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99" w:rsidRPr="00BD2047" w:rsidRDefault="00BD2047" w:rsidP="00BD2047">
      <w:pPr>
        <w:pStyle w:val="Nzev"/>
        <w:jc w:val="center"/>
        <w:rPr>
          <w:rFonts w:cstheme="majorHAnsi"/>
          <w:b/>
          <w:sz w:val="28"/>
          <w:szCs w:val="22"/>
        </w:rPr>
      </w:pPr>
      <w:bookmarkStart w:id="0" w:name="_GoBack"/>
      <w:bookmarkEnd w:id="0"/>
      <w:r w:rsidRPr="00BD2047">
        <w:rPr>
          <w:rFonts w:cstheme="majorHAnsi"/>
          <w:b/>
          <w:sz w:val="28"/>
          <w:szCs w:val="22"/>
        </w:rPr>
        <w:t>Rozsah činností TDS</w:t>
      </w:r>
    </w:p>
    <w:p w:rsidR="00BD2047" w:rsidRPr="00BD2047" w:rsidRDefault="00BD2047" w:rsidP="00BD2047">
      <w:pPr>
        <w:rPr>
          <w:rFonts w:asciiTheme="majorHAnsi" w:hAnsiTheme="majorHAnsi" w:cstheme="majorHAnsi"/>
        </w:rPr>
      </w:pPr>
    </w:p>
    <w:p w:rsidR="00BD2047" w:rsidRPr="00BD2047" w:rsidRDefault="00BD2047" w:rsidP="00BD2047">
      <w:pPr>
        <w:pStyle w:val="Nadpis2"/>
      </w:pPr>
      <w:r w:rsidRPr="00BD2047">
        <w:t>Věcné řízení a kontrola, zejména:</w:t>
      </w:r>
    </w:p>
    <w:p w:rsidR="00BD2047" w:rsidRPr="00BD2047" w:rsidRDefault="00BD2047" w:rsidP="00BD2047">
      <w:pPr>
        <w:pStyle w:val="Nadpis3"/>
      </w:pPr>
      <w:r w:rsidRPr="00BD2047">
        <w:t>převzetí agendy, seznámení se s podklady, podle kterých se připravuje realizace stavby, zejména s projektovou dokumentací pro realizaci stavby, obsahem a závěrem veřejnoprávních rozhodnutí, s obsahem smluv,</w:t>
      </w:r>
    </w:p>
    <w:p w:rsidR="00BD2047" w:rsidRPr="00BD2047" w:rsidRDefault="00BD2047" w:rsidP="00BD2047">
      <w:pPr>
        <w:pStyle w:val="Nadpis3"/>
      </w:pPr>
      <w:r w:rsidRPr="00BD2047">
        <w:t>odevzdání staveniště zhotoviteli stavby a zabezpečení zápisu do stavebního deníku,</w:t>
      </w:r>
    </w:p>
    <w:p w:rsidR="00BD2047" w:rsidRPr="00BD2047" w:rsidRDefault="00BD2047" w:rsidP="00BD2047">
      <w:pPr>
        <w:pStyle w:val="Nadpis3"/>
      </w:pPr>
      <w:r w:rsidRPr="00BD2047">
        <w:t>monitorování a kontrola prací na všech částech prováděcí či realizační dokumentace stavby, zastupování příkazce při konzultacích v průběhu prací na realizační dokumentaci stavby, koordinace a posouzení nezbytnosti či účelnosti navrhovaných změn ve vztahu k zadání projektu a kontrola souladu realizační dokumentace stavby s technickými a obchodními podmínkami smluv na realizaci stavby,</w:t>
      </w:r>
    </w:p>
    <w:p w:rsidR="00BD2047" w:rsidRPr="00BD2047" w:rsidRDefault="00BD2047" w:rsidP="00BD2047">
      <w:pPr>
        <w:pStyle w:val="Nadpis3"/>
      </w:pPr>
      <w:r w:rsidRPr="00BD2047">
        <w:t>kontrola zhotovitele stavby a dalších dodavatelů stavby, odsouhlasení a převzetí (v rozsahu svého zmocnění) projektové dokumentace a obstarání odstranění případných nedostatků,</w:t>
      </w:r>
    </w:p>
    <w:p w:rsidR="00BD2047" w:rsidRPr="00BD2047" w:rsidRDefault="00BD2047" w:rsidP="00BD2047">
      <w:pPr>
        <w:pStyle w:val="Nadpis3"/>
      </w:pPr>
      <w:r w:rsidRPr="00BD2047">
        <w:t>účast na vzorkování a posouzení podkladů pro vzorkování včetně schválení protokolu o vzorkování,</w:t>
      </w:r>
    </w:p>
    <w:p w:rsidR="00BD2047" w:rsidRPr="00BD2047" w:rsidRDefault="00BD2047" w:rsidP="00BD2047">
      <w:pPr>
        <w:pStyle w:val="Nadpis3"/>
      </w:pPr>
      <w:r w:rsidRPr="00BD2047">
        <w:t>organizace a účast na veškerých jednáních s dotčenými orgány a jinými institucemi a dotčenými fyzickými a právnickými osobami v průběhu realizace stavby,</w:t>
      </w:r>
    </w:p>
    <w:p w:rsidR="00BD2047" w:rsidRPr="00BD2047" w:rsidRDefault="00BD2047" w:rsidP="00BD2047">
      <w:pPr>
        <w:pStyle w:val="Nadpis3"/>
      </w:pPr>
      <w:r w:rsidRPr="00BD2047">
        <w:t>kontrola zhotovitele stavby a dalších dodavatelů stavby při dodržování podmínek všech relevantních povolení a vyjádření po celou dobu realizace stavby,</w:t>
      </w:r>
    </w:p>
    <w:p w:rsidR="00BD2047" w:rsidRPr="00BD2047" w:rsidRDefault="00BD2047" w:rsidP="00BD2047">
      <w:pPr>
        <w:pStyle w:val="Nadpis3"/>
      </w:pPr>
      <w:r w:rsidRPr="00BD2047">
        <w:t>projednání změn a dodatků stavby včetně zdůvodnění jejich nezbytnosti pro řádnou realizaci stavby a definice jejich vlivu na časovou, kvalitativní a finanční stránku stavby,</w:t>
      </w:r>
    </w:p>
    <w:p w:rsidR="00BD2047" w:rsidRPr="00BD2047" w:rsidRDefault="00BD2047" w:rsidP="00BD2047">
      <w:pPr>
        <w:pStyle w:val="Nadpis3"/>
      </w:pPr>
      <w:r w:rsidRPr="00BD2047">
        <w:t>příprava a předkládání podkladů pro zpracování dodatků ke smlouvám na realizaci stavby k projednání s příkazcem,</w:t>
      </w:r>
    </w:p>
    <w:p w:rsidR="00BD2047" w:rsidRPr="00BD2047" w:rsidRDefault="00BD2047" w:rsidP="00BD2047">
      <w:pPr>
        <w:pStyle w:val="Nadpis3"/>
      </w:pPr>
      <w:r w:rsidRPr="00BD2047">
        <w:t>technická kontrola prací a montáže stavby nebo dodávky, které budou v dalším postupu prací zakryty nebo znepřístupněny, pořizovat fotodokumentaci průběhu realizace stavby</w:t>
      </w:r>
    </w:p>
    <w:p w:rsidR="00BD2047" w:rsidRPr="00BD2047" w:rsidRDefault="00BD2047" w:rsidP="00BD2047">
      <w:pPr>
        <w:pStyle w:val="Nadpis3"/>
      </w:pPr>
      <w:r w:rsidRPr="00BD2047">
        <w:t>projednání a odsouhlasení (v rozsahu svého pověření) návrhů dodavatele stavby na změny materiálů, kontrola dodržení technických parametrů a standardů dodávek,</w:t>
      </w:r>
    </w:p>
    <w:p w:rsidR="00BD2047" w:rsidRPr="003F3B48" w:rsidRDefault="00BD2047" w:rsidP="003F3B48">
      <w:pPr>
        <w:pStyle w:val="Nadpis3"/>
      </w:pPr>
      <w:r w:rsidRPr="00BD2047">
        <w:t>pravidelná kontrola vedení stavebního nebo montážního deníku, pravidelné zápisy s vyjádřením zejména ke kvalitě prováděných prací a, v případě nedodržení podmínek výstavby nebo dodávky, stanovení požadavků na nápravu (formou zápisu ve stavebním /montážním deníku),</w:t>
      </w:r>
      <w:r w:rsidR="003F3B48">
        <w:t xml:space="preserve"> </w:t>
      </w:r>
      <w:r w:rsidRPr="00BD2047">
        <w:t>kontrola řádného uskladnění materiálů na stavbě</w:t>
      </w:r>
      <w:r w:rsidR="003F3B48">
        <w:t xml:space="preserve"> nebo v budově dotčené dodávkou,</w:t>
      </w:r>
    </w:p>
    <w:p w:rsidR="00BD2047" w:rsidRPr="00BD2047" w:rsidRDefault="00BD2047" w:rsidP="00BD2047">
      <w:pPr>
        <w:pStyle w:val="Nadpis3"/>
      </w:pPr>
      <w:r w:rsidRPr="00BD2047">
        <w:lastRenderedPageBreak/>
        <w:t>obstarávání veškerých potřebných podkladů a povolení nezbytných pro přípravu a předání staveniště zhotovitelům stavby a dalších dodávek,</w:t>
      </w:r>
    </w:p>
    <w:p w:rsidR="00BD2047" w:rsidRPr="00BD2047" w:rsidRDefault="00BD2047" w:rsidP="00BD2047">
      <w:pPr>
        <w:pStyle w:val="Nadpis3"/>
      </w:pPr>
      <w:r w:rsidRPr="00BD2047">
        <w:t>příprava podkladů pro komplexní vyzkoušení stavby, účast na komplexním vyzkoušení stavby včetně pořízení zápisů a protokolů o úspěšném nebo neúspěšném provedení komplexního vyzkoušení stavby a další dodávky stavby,</w:t>
      </w:r>
    </w:p>
    <w:p w:rsidR="00BD2047" w:rsidRPr="00BD2047" w:rsidRDefault="00BD2047" w:rsidP="00BD2047">
      <w:pPr>
        <w:pStyle w:val="Nadpis3"/>
      </w:pPr>
      <w:r w:rsidRPr="00BD2047">
        <w:t>příprava podkladů pro dokončení stavby, tj. předvedení způsobilost stavby plnit svůj účel, účast při předvedení způsobilosti stavby plnit svůj účel včetně pořízení,</w:t>
      </w:r>
    </w:p>
    <w:p w:rsidR="00BD2047" w:rsidRPr="00BD2047" w:rsidRDefault="00BD2047" w:rsidP="00BD2047">
      <w:pPr>
        <w:pStyle w:val="Nadpis3"/>
      </w:pPr>
      <w:r w:rsidRPr="00BD2047">
        <w:t>příprava podkladů pro předání a převzetí realizovaných prací a dodávek stavby (stavební a inženýrské objekty, provozní soubory a všechny další dodávky), účast na převzetí stavby a dodávek stavby včetně pořízení protokolu o předání a převzetí díla či dodávky nebo řádném provedení služby včetně vymezení a evidování případných vad zjištěných při předání a převzetí a stanovení termínu jejich odstranění,</w:t>
      </w:r>
    </w:p>
    <w:p w:rsidR="00BD2047" w:rsidRPr="003F3B48" w:rsidRDefault="00BD2047" w:rsidP="00BD2047">
      <w:pPr>
        <w:pStyle w:val="Nadpis3"/>
      </w:pPr>
      <w:r w:rsidRPr="003F3B48">
        <w:t xml:space="preserve">kontrola a následná archivace všech dokumentů nezbytných pro řádné předání a převzetí </w:t>
      </w:r>
      <w:r w:rsidR="00675C64" w:rsidRPr="003F3B48">
        <w:t>stavby a dalších dodávek stavby  a předání objednateli</w:t>
      </w:r>
      <w:r w:rsidR="006071FE" w:rsidRPr="003F3B48">
        <w:t xml:space="preserve"> do 5</w:t>
      </w:r>
      <w:r w:rsidR="00675C64" w:rsidRPr="003F3B48">
        <w:t xml:space="preserve"> kalendářních dnů od předání a převzetí stavby</w:t>
      </w:r>
    </w:p>
    <w:p w:rsidR="00BD2047" w:rsidRPr="00BD2047" w:rsidRDefault="00BD2047" w:rsidP="00BD2047">
      <w:pPr>
        <w:pStyle w:val="Nadpis3"/>
      </w:pPr>
      <w:r w:rsidRPr="00BD2047">
        <w:t>odhalování vad a nedodělků a kontrola odstraňování vad a nedodělků zjištěných při převzetí stavby, generální dodávky stavby i všech dalších dodávek stavby zjištěných při převzetí až do odstranění posledního z nich,</w:t>
      </w:r>
    </w:p>
    <w:p w:rsidR="00BD2047" w:rsidRPr="00BD2047" w:rsidRDefault="00BD2047" w:rsidP="00BD2047">
      <w:pPr>
        <w:pStyle w:val="Nadpis3"/>
      </w:pPr>
      <w:r w:rsidRPr="00BD2047">
        <w:t>příprava a zabezpečení podkladů pro získání posledního kolaudačního souhlasu pro realizaci stavby.</w:t>
      </w:r>
    </w:p>
    <w:p w:rsidR="00BD2047" w:rsidRPr="00BD2047" w:rsidRDefault="00BD2047" w:rsidP="00BD2047">
      <w:pPr>
        <w:pStyle w:val="Nadpis2"/>
      </w:pPr>
      <w:r w:rsidRPr="00BD2047">
        <w:t>Kvalitativní řízení a kontrola, zejména:</w:t>
      </w:r>
    </w:p>
    <w:p w:rsidR="00BD2047" w:rsidRPr="00BD2047" w:rsidRDefault="00BD2047" w:rsidP="00BD2047">
      <w:pPr>
        <w:pStyle w:val="Nadpis3"/>
      </w:pPr>
      <w:r w:rsidRPr="00BD2047">
        <w:t>kontrola dodržování postupu přípravy a realizace generálních dodávek a dalších dodávek stavby z hlediska:</w:t>
      </w:r>
    </w:p>
    <w:p w:rsidR="00BD2047" w:rsidRPr="00BD2047" w:rsidRDefault="00BD2047" w:rsidP="00BD20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dodržování příslušných technických norem (ČSN EN) a právních norem a předpisů,</w:t>
      </w:r>
    </w:p>
    <w:p w:rsidR="00BD2047" w:rsidRPr="00BD2047" w:rsidRDefault="00BD2047" w:rsidP="00BD20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provádění předepsaných zkoušek a revizí včetně kontroly výsledků a archivace potřebné dokumentace,</w:t>
      </w:r>
    </w:p>
    <w:p w:rsidR="00BD2047" w:rsidRPr="00BD2047" w:rsidRDefault="00BD2047" w:rsidP="00BD20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dodržování technologických postupů všech dodavatelů stavby,</w:t>
      </w:r>
    </w:p>
    <w:p w:rsidR="00BD2047" w:rsidRPr="00BD2047" w:rsidRDefault="00BD2047" w:rsidP="00BD20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použitých materiálů,</w:t>
      </w:r>
    </w:p>
    <w:p w:rsidR="00BD2047" w:rsidRPr="00BD2047" w:rsidRDefault="00BD2047" w:rsidP="00BD2047">
      <w:pPr>
        <w:pStyle w:val="Nadpis3"/>
      </w:pPr>
      <w:r w:rsidRPr="00BD2047">
        <w:t>jednání se státním stavebním dohledem a dalšími dotčenými orgány,</w:t>
      </w:r>
    </w:p>
    <w:p w:rsidR="00BD2047" w:rsidRPr="00BD2047" w:rsidRDefault="00BD2047" w:rsidP="00BD2047">
      <w:pPr>
        <w:pStyle w:val="Nadpis3"/>
      </w:pPr>
      <w:r w:rsidRPr="00BD2047">
        <w:t>archivace a kompletace všech protokolů a zápisů prokazujících kvalitu provedených prací, použitých materiálů a použitých technologických postupů.</w:t>
      </w:r>
    </w:p>
    <w:p w:rsidR="00BD2047" w:rsidRPr="00BD2047" w:rsidRDefault="00BD2047" w:rsidP="00BD2047">
      <w:pPr>
        <w:pStyle w:val="Nadpis2"/>
      </w:pPr>
      <w:r w:rsidRPr="00BD2047">
        <w:lastRenderedPageBreak/>
        <w:t>Časové řízení a kontrola, zejména:</w:t>
      </w:r>
    </w:p>
    <w:p w:rsidR="00BD2047" w:rsidRPr="00BD2047" w:rsidRDefault="00BD2047" w:rsidP="00BD2047">
      <w:pPr>
        <w:pStyle w:val="Nadpis3"/>
      </w:pPr>
      <w:r w:rsidRPr="00BD2047">
        <w:t>přezkoumání a odsouhlasení harmonogramu stavby vypracovaného zhotovitelem stavby a popřípadě upravených harmonogramů,</w:t>
      </w:r>
    </w:p>
    <w:p w:rsidR="00BD2047" w:rsidRPr="00BD2047" w:rsidRDefault="00BD2047" w:rsidP="00BD2047">
      <w:pPr>
        <w:pStyle w:val="Nadpis3"/>
      </w:pPr>
      <w:r w:rsidRPr="00BD2047">
        <w:t>kontrola dílčích operativních harmonogramů rozhodných pro plnění dílčích částí stavby a dalších dodávek stavby,</w:t>
      </w:r>
    </w:p>
    <w:p w:rsidR="00BD2047" w:rsidRPr="00BD2047" w:rsidRDefault="00BD2047" w:rsidP="00BD2047">
      <w:pPr>
        <w:pStyle w:val="Nadpis3"/>
      </w:pPr>
      <w:r w:rsidRPr="00BD2047">
        <w:t>kontrola dodržování postupu přípravy a realizace dodávek z hlediska:</w:t>
      </w:r>
    </w:p>
    <w:p w:rsidR="00BD2047" w:rsidRPr="00BD2047" w:rsidRDefault="00BD2047" w:rsidP="00BD204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dodržení termínů dokončení jednotlivých dílčích kroků definovaných harmonogramy,</w:t>
      </w:r>
    </w:p>
    <w:p w:rsidR="00BD2047" w:rsidRPr="00BD2047" w:rsidRDefault="00BD2047" w:rsidP="00BD204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dodržení termínů milníků stavby a dalších dodávek,</w:t>
      </w:r>
    </w:p>
    <w:p w:rsidR="00BD2047" w:rsidRPr="00BD2047" w:rsidRDefault="00BD2047" w:rsidP="00BD2047">
      <w:pPr>
        <w:pStyle w:val="Nadpis3"/>
      </w:pPr>
      <w:r w:rsidRPr="00BD2047">
        <w:t>v průběhu stavby zpracovávání podkladů pro průběžné vyhodnocení stavby a příprava podkladů pro závěrečné vyhodnocení stavby.</w:t>
      </w:r>
    </w:p>
    <w:p w:rsidR="00BD2047" w:rsidRPr="00BD2047" w:rsidRDefault="00BD2047" w:rsidP="00BD2047">
      <w:pPr>
        <w:pStyle w:val="Nadpis2"/>
      </w:pPr>
      <w:r w:rsidRPr="00BD2047">
        <w:t>Finanční řízení a kontrola, zejména:</w:t>
      </w:r>
    </w:p>
    <w:p w:rsidR="00BD2047" w:rsidRPr="00BD2047" w:rsidRDefault="00BD2047" w:rsidP="00BD2047">
      <w:pPr>
        <w:pStyle w:val="Nadpis3"/>
      </w:pPr>
      <w:r w:rsidRPr="00BD2047">
        <w:t>kontrola daňových dokladů z hlediska věcného plnění (soulad mezi vykazovaným a skutečně provedeným množstvím prací) a z hlediska finančního plnění (soulad cenových údajů s dohodnutým způsobem prokazovaní finančního plnění) včetně kontroly vystavování daňových dokladů samostatně pro částky hrazené z investičních prostředků a z neinvestičních prostředků příkazce,</w:t>
      </w:r>
    </w:p>
    <w:p w:rsidR="00BD2047" w:rsidRPr="00BD2047" w:rsidRDefault="00BD2047" w:rsidP="00BD2047">
      <w:pPr>
        <w:pStyle w:val="Nadpis3"/>
      </w:pPr>
      <w:r w:rsidRPr="00BD2047">
        <w:t>vedení potřebné evidence o čerpání nákladů stavby,</w:t>
      </w:r>
    </w:p>
    <w:p w:rsidR="00BD2047" w:rsidRPr="00BD2047" w:rsidRDefault="00BD2047" w:rsidP="00BD2047">
      <w:pPr>
        <w:pStyle w:val="Nadpis3"/>
      </w:pPr>
      <w:r w:rsidRPr="00BD2047">
        <w:t>vedení změnových řízení stavby a dalších dodávek stavby včetně přípravy podkladů, kontrola správnosti podkladů od zhotovitele při stanovení nákladů na případné změny během výstavby, a to v souladu s podmínkami uvedenými ve smlouvě o dílo. Zajištění svého vyjádření a stanoviska ke všem změnovým listům zhotovitele.</w:t>
      </w:r>
    </w:p>
    <w:p w:rsidR="00BD2047" w:rsidRPr="00BD2047" w:rsidRDefault="00BD2047" w:rsidP="00BD2047">
      <w:pPr>
        <w:pStyle w:val="Nadpis2"/>
      </w:pPr>
      <w:r w:rsidRPr="00BD2047">
        <w:t>Organizační činnost, zejména:</w:t>
      </w:r>
    </w:p>
    <w:p w:rsidR="00BD2047" w:rsidRPr="00BD2047" w:rsidRDefault="00BD2047" w:rsidP="00BD2047">
      <w:pPr>
        <w:pStyle w:val="Nadpis3"/>
      </w:pPr>
      <w:r w:rsidRPr="00BD2047">
        <w:t>řízení kontrolních dní se všemi účastníky procesu realizace stavby,</w:t>
      </w:r>
    </w:p>
    <w:p w:rsidR="00BD2047" w:rsidRPr="00BD2047" w:rsidRDefault="00BD2047" w:rsidP="00BD2047">
      <w:pPr>
        <w:pStyle w:val="Nadpis3"/>
      </w:pPr>
      <w:r w:rsidRPr="00BD2047">
        <w:t>organizace, vedení kontrolních dnů minimálně 1 × za 7 dní, vč. pořizování zápisů,</w:t>
      </w:r>
    </w:p>
    <w:p w:rsidR="00BD2047" w:rsidRPr="00BD2047" w:rsidRDefault="00BD2047" w:rsidP="00BD2047">
      <w:pPr>
        <w:pStyle w:val="Nadpis3"/>
      </w:pPr>
      <w:r w:rsidRPr="00BD2047">
        <w:t>projednávání odchylek od harmonogramu a finančního plánu,</w:t>
      </w:r>
    </w:p>
    <w:p w:rsidR="00BD2047" w:rsidRPr="00BD2047" w:rsidRDefault="00BD2047" w:rsidP="00BD2047">
      <w:pPr>
        <w:pStyle w:val="Nadpis3"/>
      </w:pPr>
      <w:r w:rsidRPr="00BD2047">
        <w:t>návrhy nápravných opatření,</w:t>
      </w:r>
    </w:p>
    <w:p w:rsidR="00BD2047" w:rsidRPr="00BD2047" w:rsidRDefault="00BD2047" w:rsidP="00BD2047">
      <w:pPr>
        <w:pStyle w:val="Nadpis3"/>
      </w:pPr>
      <w:r w:rsidRPr="00BD2047">
        <w:t>obstarání doplňků projektových dokumentací, podle kterých se stavba a dodávky stavby realizují,</w:t>
      </w:r>
    </w:p>
    <w:p w:rsidR="00BD2047" w:rsidRPr="00BD2047" w:rsidRDefault="00BD2047" w:rsidP="003F3B48">
      <w:pPr>
        <w:pStyle w:val="Nadpis3"/>
        <w:keepLines w:val="0"/>
      </w:pPr>
      <w:r w:rsidRPr="00BD2047">
        <w:t>koordinace požadavků autorského dozoru a požadavků zhotovitele stavby a dodavatelů dalších dodávek stavby.</w:t>
      </w:r>
    </w:p>
    <w:p w:rsidR="00BD2047" w:rsidRPr="00BD2047" w:rsidRDefault="00BD2047" w:rsidP="003F3B48">
      <w:pPr>
        <w:pStyle w:val="Nadpis2"/>
        <w:keepNext w:val="0"/>
        <w:keepLines w:val="0"/>
        <w:ind w:left="578" w:hanging="578"/>
      </w:pPr>
      <w:r w:rsidRPr="00BD2047">
        <w:t>Zastupování příkazce při uplatňování práv příkazce vyplývajících ze smluv uzavřených se zhotovitelem stavby a dalšími dodavateli v souvislosti s realizací stavby, zejména:</w:t>
      </w:r>
    </w:p>
    <w:p w:rsidR="00BD2047" w:rsidRPr="00BD2047" w:rsidRDefault="00BD2047" w:rsidP="00BD2047">
      <w:pPr>
        <w:pStyle w:val="Nadpis3"/>
      </w:pPr>
      <w:r w:rsidRPr="00BD2047">
        <w:lastRenderedPageBreak/>
        <w:t>kontrola plnění závazků ze všech smluv uzavřených příkazcem se zhotovitelem stavby a dalšími dodavateli stavby a dalšími osobami v souvislosti se stavbou z hlediska práv příkazce,</w:t>
      </w:r>
    </w:p>
    <w:p w:rsidR="00BD2047" w:rsidRPr="00BD2047" w:rsidRDefault="00BD2047" w:rsidP="00BD2047">
      <w:pPr>
        <w:pStyle w:val="Nadpis3"/>
      </w:pPr>
      <w:r w:rsidRPr="00BD2047">
        <w:t>kontrola dodržování práv příkazce vyplývajících z uzavřených smluv a vypracování návrhů na odstranění případných porušení těchto práv.</w:t>
      </w:r>
    </w:p>
    <w:p w:rsidR="00BD2047" w:rsidRPr="00BD2047" w:rsidRDefault="00BD2047" w:rsidP="00BD2047">
      <w:pPr>
        <w:pStyle w:val="Nadpis2"/>
      </w:pPr>
      <w:r w:rsidRPr="00BD2047">
        <w:t>Kompletace dokladů pro případný zkušební provoz, pro kolaudaci stavby, pro užívání, údržbu a provoz, a pro archivní dokumentaci příkazce, vedení dokumentace o průběhu realizace stavby a její archivace, zejména:</w:t>
      </w:r>
    </w:p>
    <w:p w:rsidR="00BD2047" w:rsidRPr="00BD2047" w:rsidRDefault="00BD2047" w:rsidP="00BD2047">
      <w:pPr>
        <w:pStyle w:val="Nadpis3"/>
      </w:pPr>
      <w:r w:rsidRPr="00BD2047">
        <w:t>kontrola a zabezpečení odvozu a likvidace odpadů, úklid a vyklizení staveniště,</w:t>
      </w:r>
    </w:p>
    <w:p w:rsidR="00BD2047" w:rsidRPr="00BD2047" w:rsidRDefault="00BD2047" w:rsidP="00BD2047">
      <w:pPr>
        <w:pStyle w:val="Nadpis3"/>
      </w:pPr>
      <w:r w:rsidRPr="00BD2047">
        <w:t>monitorování a kontrola prací na všech částech projektové dokumentace skutečného provedení stavby a dodávek a kontrola souladu projektových dokumentací se skutečností realizované stavby,</w:t>
      </w:r>
    </w:p>
    <w:p w:rsidR="00BD2047" w:rsidRPr="00BD2047" w:rsidRDefault="00BD2047" w:rsidP="00BD2047">
      <w:pPr>
        <w:pStyle w:val="Nadpis3"/>
      </w:pPr>
      <w:r w:rsidRPr="00BD2047">
        <w:t>kontrola, odsouhlasení a převzetí (v rozsahu svého zmocnění) projektových dokumentací skutečného provedení stavby a dodávek a obstarání odstranění případných nedostatků,</w:t>
      </w:r>
    </w:p>
    <w:p w:rsidR="00BD2047" w:rsidRPr="00BD2047" w:rsidRDefault="00BD2047" w:rsidP="00BD2047">
      <w:pPr>
        <w:pStyle w:val="Nadpis3"/>
      </w:pPr>
      <w:r w:rsidRPr="00BD2047">
        <w:t>kontrola a kompletace dokladů nezbytných pro úplnou a řádnou kolaudaci stavby, zejména: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popisu a zdůvodnění provedených odchylek od všech relevantních dokumentů vztahujících se ke stavbě (např. územní rozhodnutí, stavební povolení atd.),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dokladu o zajištění souborného zpracování dokumentace geodetických prací (u podzemních sítí technického vybavení ještě před jejich zakrytím),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geometrického plánu podle předpisů o katastru nemovitostí a dokladů o vytýčení stavby,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dokladů o jednání s orgány státní správy, pokud byla předem o stavbě vedena, a rozhodnutí, stanovisek, vyjádření, souhlasů, posouzení, popř. jiných opatření dotčených orgánů státní správy vyžadovaných zvláštními předpisy včetně dokladů o splnění požadavků na ochranu zdravých životních podmínek (např. závazný posudek hygienika, souhlas nebo vyjádření orgánu odpadového hospodářství, vyjádření orgánu požární ochrany, orgánu památkové péče aj.),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dokladů o výsledcích předepsaných zkoušek a měření a o způsobilosti provozních zařízení k plynulému a bezpečnému provozu, vyhodnocení komplexního vyzkoušení díla, projektové dokumentace ověřené stavebním úřadem při povolení změny stavby před jejím dokončením,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výkresů s vyznačením změn, ke kterým došlo během provádění stavby,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protokolů o předání a převzetí stavby a dalších dodávek stavby,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dokladů o ověření požadovaných vlastností výrobků (zákon č. 22/1997 Sb.) a dalších stanovených dokladů,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dokumentace k dodávkám technologických zařízení,</w:t>
      </w:r>
    </w:p>
    <w:p w:rsidR="00BD2047" w:rsidRPr="00BD2047" w:rsidRDefault="00BD2047" w:rsidP="00BD204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stavebního deníku.</w:t>
      </w:r>
    </w:p>
    <w:p w:rsidR="00BD2047" w:rsidRPr="00BD2047" w:rsidRDefault="00BD2047" w:rsidP="00BD2047">
      <w:pPr>
        <w:pStyle w:val="Nadpis3"/>
      </w:pPr>
      <w:r w:rsidRPr="00BD2047">
        <w:t>pořízení a průběžná aktualizace písemností a archivace do předání příkazci:</w:t>
      </w:r>
    </w:p>
    <w:p w:rsidR="00BD2047" w:rsidRPr="00BD2047" w:rsidRDefault="00BD2047" w:rsidP="00BD2047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smlouvy o dílo a smluv se subdodavateli zhotovitele stavby a dalšími dodavateli stavby včetně dodatků a korespondence,</w:t>
      </w:r>
    </w:p>
    <w:p w:rsidR="00BD2047" w:rsidRPr="00BD2047" w:rsidRDefault="00BD2047" w:rsidP="00BD2047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zápisy z kontrolních dnů a z koordinačních porad,</w:t>
      </w:r>
    </w:p>
    <w:p w:rsidR="00BD2047" w:rsidRPr="00BD2047" w:rsidRDefault="00BD2047" w:rsidP="00BD2047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vedení a průběžná aktualizace informací o časovém postupu prací, o věcném plnění, o finančním plnění včetně jejich porovnání s plánovanými hodnotami,</w:t>
      </w:r>
    </w:p>
    <w:p w:rsidR="00BD2047" w:rsidRPr="00BD2047" w:rsidRDefault="00BD2047" w:rsidP="00BD2047">
      <w:pPr>
        <w:pStyle w:val="Nadpis3"/>
      </w:pPr>
      <w:r w:rsidRPr="00BD2047">
        <w:t>kontrola těch dílčí částí stavby, které budou v dalším postupu zakryty nebo se stanou nepřístupnými a pořízení fotodokumentace všech těchto částí dodávek a prací před jejich zakrytím, zapsání výsledku kontroly do stavebního deníku.</w:t>
      </w:r>
    </w:p>
    <w:p w:rsidR="00BD2047" w:rsidRPr="00BD2047" w:rsidRDefault="00BD2047" w:rsidP="00BD2047">
      <w:pPr>
        <w:pStyle w:val="Nadpis2"/>
      </w:pPr>
      <w:r w:rsidRPr="00BD2047">
        <w:t>Pravidelné informování příkazce o průběhu realizace stavby. Obstarání kolaudačního souhlasu a odstranění vad a nedodělků zjištěných při předání plnění souvisejících se stavbou nebo jejich jednotlivých částí, zejména:</w:t>
      </w:r>
    </w:p>
    <w:p w:rsidR="00BD2047" w:rsidRPr="00BD2047" w:rsidRDefault="00BD2047" w:rsidP="00BD2047">
      <w:pPr>
        <w:pStyle w:val="Nadpis3"/>
      </w:pPr>
      <w:r w:rsidRPr="00BD2047">
        <w:t>vypracování návrhu na vydání kolaudačního souhlasu a zabezpečení splnění všech požadavků a opatření potřebných k vydání kolaudačního souhlasu,</w:t>
      </w:r>
    </w:p>
    <w:p w:rsidR="00BD2047" w:rsidRPr="00BD2047" w:rsidRDefault="00BD2047" w:rsidP="00BD2047">
      <w:pPr>
        <w:pStyle w:val="Nadpis3"/>
      </w:pPr>
      <w:r w:rsidRPr="00BD2047">
        <w:t>kontrola odstraňování vad zjištěných při kontrolních prohlídkách stavby, funkčních zkoušek a při převzetí stavby až do odstranění poslední z nich.</w:t>
      </w:r>
    </w:p>
    <w:p w:rsidR="00BD2047" w:rsidRPr="00BD2047" w:rsidRDefault="00BD2047" w:rsidP="00BD2047">
      <w:pPr>
        <w:pStyle w:val="Nadpis2"/>
      </w:pPr>
      <w:r w:rsidRPr="00BD2047">
        <w:t>Kontrola provozních řádů, revizní dokumentace a plánu údržby, zejména:</w:t>
      </w:r>
    </w:p>
    <w:p w:rsidR="00BD2047" w:rsidRPr="00BD2047" w:rsidRDefault="00BD2047" w:rsidP="00BD2047">
      <w:pPr>
        <w:pStyle w:val="Nadpis3"/>
      </w:pPr>
      <w:r w:rsidRPr="00BD2047">
        <w:t>organizace průběhu předávacího řízení s příkazcem a účast na něm,</w:t>
      </w:r>
    </w:p>
    <w:p w:rsidR="00BD2047" w:rsidRPr="00BD2047" w:rsidRDefault="00BD2047" w:rsidP="00BD2047">
      <w:pPr>
        <w:pStyle w:val="Nadpis3"/>
      </w:pPr>
      <w:r w:rsidRPr="00BD2047">
        <w:t>vypracování protokolu o předání a převzetí stavby nebo jejich částí příkazci,</w:t>
      </w:r>
    </w:p>
    <w:p w:rsidR="00BD2047" w:rsidRPr="00BD2047" w:rsidRDefault="00BD2047" w:rsidP="00BD2047">
      <w:pPr>
        <w:pStyle w:val="Nadpis3"/>
      </w:pPr>
      <w:r w:rsidRPr="00BD2047">
        <w:t>zabezpečení vypracování, kontrola a předání všech dokumentů nezbytných pro řádné provozování stavby a vybavení nebo jejich částí, zejména se jedná o</w:t>
      </w:r>
      <w:r>
        <w:t>:</w:t>
      </w:r>
    </w:p>
    <w:p w:rsidR="00BD2047" w:rsidRPr="00BD2047" w:rsidRDefault="00BD2047" w:rsidP="00BD204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dokumentaci skutečného provedení stavby,</w:t>
      </w:r>
    </w:p>
    <w:p w:rsidR="00BD2047" w:rsidRPr="00BD2047" w:rsidRDefault="00BD2047" w:rsidP="00BD204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doklady o provedení předepsaných zkoušek a měření a o způsobilosti provozních zařízení k plnému provozu,</w:t>
      </w:r>
    </w:p>
    <w:p w:rsidR="00BD2047" w:rsidRPr="00BD2047" w:rsidRDefault="00BD2047" w:rsidP="00BD204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seznam strojů a zařízení, jejich pasporty, návody k obsluze a údržbě, záruční listy a podmínky záruky,</w:t>
      </w:r>
    </w:p>
    <w:p w:rsidR="00BD2047" w:rsidRPr="00BD2047" w:rsidRDefault="00BD2047" w:rsidP="00BD204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revizní zprávy elektroinstalace a jiných zařízení, u nichž to vyžadují platné předpisy,</w:t>
      </w:r>
    </w:p>
    <w:p w:rsidR="00BD2047" w:rsidRDefault="00BD2047" w:rsidP="00BD204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revizní zprávu o dalších zařízeních, u nichž to vyžadují platné předpisy,</w:t>
      </w:r>
    </w:p>
    <w:p w:rsidR="00BD2047" w:rsidRPr="00BD2047" w:rsidRDefault="00BD2047" w:rsidP="00BD204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pasportizace,</w:t>
      </w:r>
    </w:p>
    <w:p w:rsidR="00BD2047" w:rsidRPr="00BD2047" w:rsidRDefault="00BD2047" w:rsidP="00BD2047">
      <w:pPr>
        <w:pStyle w:val="Odstavecseseznamem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ajorHAnsi"/>
        </w:rPr>
      </w:pPr>
      <w:r w:rsidRPr="00BD2047">
        <w:rPr>
          <w:rFonts w:asciiTheme="majorHAnsi" w:hAnsiTheme="majorHAnsi" w:cstheme="majorHAnsi"/>
        </w:rPr>
        <w:t>požární dokumentaci a dokumentaci o ochranném a poplašném zařízení (pokud není součástí dokumentace skutečného provedení stavby).</w:t>
      </w:r>
    </w:p>
    <w:p w:rsidR="00BD2047" w:rsidRPr="00BD2047" w:rsidRDefault="00BD2047" w:rsidP="00BD2047">
      <w:pPr>
        <w:pStyle w:val="Nadpis2"/>
      </w:pPr>
      <w:r w:rsidRPr="00BD2047">
        <w:t>Další služby technického dozoru vyplývají z příkazní smlouvy a jejích příloh a relevantních právních předpisů.</w:t>
      </w:r>
    </w:p>
    <w:sectPr w:rsidR="00BD2047" w:rsidRPr="00BD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4D1C"/>
    <w:multiLevelType w:val="hybridMultilevel"/>
    <w:tmpl w:val="C4465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3422"/>
    <w:multiLevelType w:val="hybridMultilevel"/>
    <w:tmpl w:val="316A2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82AAC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389"/>
    <w:multiLevelType w:val="hybridMultilevel"/>
    <w:tmpl w:val="F1829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D6BF3"/>
    <w:multiLevelType w:val="hybridMultilevel"/>
    <w:tmpl w:val="50482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3667D"/>
    <w:multiLevelType w:val="hybridMultilevel"/>
    <w:tmpl w:val="3E1E7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837AA"/>
    <w:multiLevelType w:val="multilevel"/>
    <w:tmpl w:val="2AF212A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47"/>
    <w:rsid w:val="003B154B"/>
    <w:rsid w:val="003F3B48"/>
    <w:rsid w:val="006071FE"/>
    <w:rsid w:val="00675C64"/>
    <w:rsid w:val="008A669E"/>
    <w:rsid w:val="00BD2047"/>
    <w:rsid w:val="00C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75399-EADA-442F-B786-538696B1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669E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669E"/>
    <w:pPr>
      <w:keepNext/>
      <w:keepLines/>
      <w:numPr>
        <w:ilvl w:val="1"/>
        <w:numId w:val="6"/>
      </w:numPr>
      <w:spacing w:before="40" w:after="40" w:line="360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669E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A669E"/>
    <w:rPr>
      <w:rFonts w:asciiTheme="majorHAnsi" w:eastAsiaTheme="majorEastAsia" w:hAnsiTheme="majorHAnsi" w:cstheme="majorBidi"/>
      <w:b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D20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2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BD2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1582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2</cp:revision>
  <dcterms:created xsi:type="dcterms:W3CDTF">2026-04-01T08:48:00Z</dcterms:created>
  <dcterms:modified xsi:type="dcterms:W3CDTF">2026-04-01T08:48:00Z</dcterms:modified>
</cp:coreProperties>
</file>