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8F7EF" w14:textId="77777777" w:rsidR="007E51D4" w:rsidRPr="007E51D4" w:rsidRDefault="007E51D4" w:rsidP="007E51D4">
      <w:pPr>
        <w:spacing w:after="120" w:line="240" w:lineRule="auto"/>
        <w:ind w:left="284" w:hanging="284"/>
        <w:jc w:val="center"/>
        <w:rPr>
          <w:rFonts w:eastAsia="Times New Roman" w:cstheme="minorHAnsi"/>
          <w:spacing w:val="80"/>
          <w:sz w:val="32"/>
          <w:szCs w:val="20"/>
          <w:lang w:eastAsia="cs-CZ"/>
        </w:rPr>
      </w:pPr>
      <w:r w:rsidRPr="007E51D4">
        <w:rPr>
          <w:rFonts w:eastAsia="Times New Roman" w:cstheme="minorHAnsi"/>
          <w:b/>
          <w:spacing w:val="80"/>
          <w:sz w:val="36"/>
          <w:szCs w:val="36"/>
          <w:lang w:eastAsia="cs-CZ"/>
        </w:rPr>
        <w:t>Servisní smlouva</w:t>
      </w:r>
    </w:p>
    <w:p w14:paraId="2ABC7194" w14:textId="5F9BA645" w:rsidR="007E51D4" w:rsidRPr="007E51D4" w:rsidRDefault="007E51D4" w:rsidP="007E51D4">
      <w:pPr>
        <w:spacing w:after="120" w:line="240" w:lineRule="auto"/>
        <w:ind w:left="284" w:hanging="284"/>
        <w:jc w:val="center"/>
        <w:rPr>
          <w:rFonts w:eastAsia="Times New Roman" w:cstheme="minorHAnsi"/>
          <w:b/>
          <w:spacing w:val="80"/>
          <w:sz w:val="32"/>
          <w:szCs w:val="32"/>
          <w:lang w:eastAsia="cs-CZ"/>
        </w:rPr>
      </w:pPr>
      <w:r w:rsidRPr="007E51D4">
        <w:rPr>
          <w:rFonts w:eastAsia="Times New Roman" w:cstheme="minorHAnsi"/>
          <w:b/>
          <w:spacing w:val="80"/>
          <w:sz w:val="32"/>
          <w:szCs w:val="32"/>
          <w:lang w:eastAsia="cs-CZ"/>
        </w:rPr>
        <w:t xml:space="preserve">č. </w:t>
      </w:r>
      <w:r w:rsidR="00B43693">
        <w:rPr>
          <w:rFonts w:eastAsia="Times New Roman" w:cstheme="minorHAnsi"/>
          <w:b/>
          <w:spacing w:val="80"/>
          <w:sz w:val="32"/>
          <w:szCs w:val="32"/>
          <w:lang w:eastAsia="cs-CZ"/>
        </w:rPr>
        <w:t> …..</w:t>
      </w:r>
    </w:p>
    <w:p w14:paraId="3B976E95" w14:textId="515B3F12" w:rsidR="008A524C" w:rsidRPr="00C309DE" w:rsidRDefault="008A524C" w:rsidP="00C309DE">
      <w:pPr>
        <w:spacing w:after="120" w:line="240" w:lineRule="auto"/>
        <w:ind w:left="284" w:hanging="284"/>
        <w:jc w:val="center"/>
        <w:rPr>
          <w:rFonts w:eastAsia="Times New Roman" w:cstheme="minorHAnsi"/>
          <w:i/>
          <w:sz w:val="24"/>
          <w:szCs w:val="20"/>
          <w:lang w:eastAsia="cs-CZ"/>
        </w:rPr>
      </w:pPr>
      <w:r>
        <w:rPr>
          <w:rFonts w:eastAsia="Times New Roman" w:cstheme="minorHAnsi"/>
          <w:i/>
          <w:sz w:val="24"/>
          <w:szCs w:val="20"/>
          <w:lang w:eastAsia="cs-CZ"/>
        </w:rPr>
        <w:t xml:space="preserve">uzavřená na základě § 1746 odst. 2 </w:t>
      </w:r>
      <w:r w:rsidR="004B4F2D">
        <w:rPr>
          <w:rFonts w:eastAsia="Times New Roman" w:cstheme="minorHAnsi"/>
          <w:i/>
          <w:sz w:val="24"/>
          <w:szCs w:val="20"/>
          <w:lang w:eastAsia="cs-CZ"/>
        </w:rPr>
        <w:t xml:space="preserve">zákona </w:t>
      </w:r>
      <w:r>
        <w:rPr>
          <w:rFonts w:eastAsia="Times New Roman" w:cstheme="minorHAnsi"/>
          <w:i/>
          <w:sz w:val="24"/>
          <w:szCs w:val="20"/>
          <w:lang w:eastAsia="cs-CZ"/>
        </w:rPr>
        <w:t>č. 89/2012 Sb., občanský zákoník, ve znění pozdějších předpisů (dále jen „občanský zákoník“ či „OZ“)</w:t>
      </w:r>
    </w:p>
    <w:p w14:paraId="4126D5EC" w14:textId="77777777" w:rsidR="00323D9E" w:rsidRDefault="00323D9E" w:rsidP="00C309DE">
      <w:pPr>
        <w:spacing w:after="120" w:line="240" w:lineRule="auto"/>
        <w:ind w:left="284"/>
        <w:rPr>
          <w:rFonts w:eastAsia="Times New Roman" w:cstheme="minorHAnsi"/>
          <w:b/>
          <w:sz w:val="32"/>
          <w:szCs w:val="32"/>
          <w:lang w:eastAsia="cs-CZ"/>
        </w:rPr>
      </w:pPr>
    </w:p>
    <w:p w14:paraId="2460A5F8" w14:textId="1098FC4F" w:rsidR="007E51D4" w:rsidRPr="00024919" w:rsidRDefault="007E51D4" w:rsidP="007E51D4">
      <w:pPr>
        <w:numPr>
          <w:ilvl w:val="0"/>
          <w:numId w:val="2"/>
        </w:numPr>
        <w:spacing w:after="120" w:line="240" w:lineRule="auto"/>
        <w:ind w:left="284" w:hanging="284"/>
        <w:jc w:val="center"/>
        <w:rPr>
          <w:rFonts w:eastAsia="Times New Roman" w:cstheme="minorHAnsi"/>
          <w:b/>
          <w:sz w:val="32"/>
          <w:szCs w:val="32"/>
          <w:lang w:eastAsia="cs-CZ"/>
        </w:rPr>
      </w:pPr>
      <w:r w:rsidRPr="00024919">
        <w:rPr>
          <w:rFonts w:eastAsia="Times New Roman" w:cstheme="minorHAnsi"/>
          <w:b/>
          <w:sz w:val="32"/>
          <w:szCs w:val="32"/>
          <w:lang w:eastAsia="cs-CZ"/>
        </w:rPr>
        <w:t>Smluvní strany</w:t>
      </w:r>
    </w:p>
    <w:p w14:paraId="2ACBD829" w14:textId="77777777" w:rsidR="007E51D4" w:rsidRPr="00024919" w:rsidRDefault="007E51D4" w:rsidP="007E51D4">
      <w:pPr>
        <w:tabs>
          <w:tab w:val="left" w:pos="1701"/>
          <w:tab w:val="left" w:pos="4253"/>
        </w:tabs>
        <w:spacing w:after="120" w:line="240" w:lineRule="auto"/>
        <w:ind w:left="284" w:hanging="284"/>
        <w:rPr>
          <w:rFonts w:eastAsia="Times New Roman" w:cstheme="minorHAnsi"/>
          <w:b/>
          <w:szCs w:val="20"/>
          <w:lang w:eastAsia="cs-CZ"/>
        </w:rPr>
      </w:pPr>
      <w:r w:rsidRPr="00024919">
        <w:rPr>
          <w:rFonts w:eastAsia="Times New Roman" w:cstheme="minorHAnsi"/>
          <w:b/>
          <w:szCs w:val="20"/>
          <w:lang w:eastAsia="cs-CZ"/>
        </w:rPr>
        <w:t>Objednatel:</w:t>
      </w:r>
      <w:r w:rsidRPr="00024919">
        <w:rPr>
          <w:rFonts w:eastAsia="Times New Roman" w:cstheme="minorHAnsi"/>
          <w:b/>
          <w:szCs w:val="20"/>
          <w:lang w:eastAsia="cs-CZ"/>
        </w:rPr>
        <w:tab/>
        <w:t>městská část Praha 12</w:t>
      </w:r>
    </w:p>
    <w:p w14:paraId="69307828" w14:textId="77777777" w:rsidR="007E51D4" w:rsidRPr="00024919" w:rsidRDefault="007E51D4" w:rsidP="007E51D4">
      <w:pPr>
        <w:tabs>
          <w:tab w:val="left" w:pos="1701"/>
          <w:tab w:val="left" w:pos="4253"/>
        </w:tabs>
        <w:spacing w:after="120" w:line="240" w:lineRule="auto"/>
        <w:ind w:left="284" w:hanging="284"/>
        <w:rPr>
          <w:rFonts w:eastAsia="Times New Roman" w:cstheme="minorHAnsi"/>
          <w:szCs w:val="20"/>
          <w:lang w:eastAsia="cs-CZ"/>
        </w:rPr>
      </w:pPr>
      <w:r w:rsidRPr="00024919">
        <w:rPr>
          <w:rFonts w:eastAsia="Times New Roman" w:cstheme="minorHAnsi"/>
          <w:szCs w:val="20"/>
          <w:lang w:eastAsia="cs-CZ"/>
        </w:rPr>
        <w:t>Se sídlem:</w:t>
      </w:r>
      <w:r w:rsidRPr="00024919">
        <w:rPr>
          <w:rFonts w:eastAsia="Times New Roman" w:cstheme="minorHAnsi"/>
          <w:szCs w:val="20"/>
          <w:lang w:eastAsia="cs-CZ"/>
        </w:rPr>
        <w:tab/>
        <w:t>Generála Šišky 2375/6, 143 00 Praha 4 – Modřany</w:t>
      </w:r>
    </w:p>
    <w:p w14:paraId="037E7984" w14:textId="77777777" w:rsidR="007E51D4" w:rsidRPr="00024919" w:rsidRDefault="007E51D4" w:rsidP="007E51D4">
      <w:pPr>
        <w:tabs>
          <w:tab w:val="left" w:pos="1701"/>
          <w:tab w:val="left" w:pos="4253"/>
        </w:tabs>
        <w:spacing w:after="120" w:line="240" w:lineRule="auto"/>
        <w:ind w:left="284" w:hanging="284"/>
        <w:rPr>
          <w:rFonts w:eastAsia="Times New Roman" w:cstheme="minorHAnsi"/>
          <w:szCs w:val="20"/>
          <w:lang w:eastAsia="cs-CZ"/>
        </w:rPr>
      </w:pPr>
      <w:r w:rsidRPr="00024919">
        <w:rPr>
          <w:rFonts w:eastAsia="Times New Roman" w:cstheme="minorHAnsi"/>
          <w:szCs w:val="20"/>
          <w:lang w:eastAsia="cs-CZ"/>
        </w:rPr>
        <w:t xml:space="preserve">Zastoupený: </w:t>
      </w:r>
      <w:r w:rsidRPr="00024919">
        <w:rPr>
          <w:rFonts w:eastAsia="Times New Roman" w:cstheme="minorHAnsi"/>
          <w:szCs w:val="20"/>
          <w:lang w:eastAsia="cs-CZ"/>
        </w:rPr>
        <w:tab/>
        <w:t>Ing. Vojtěchem Kosem, MBA, starostou MČ Praha 12</w:t>
      </w:r>
    </w:p>
    <w:p w14:paraId="26086E68" w14:textId="77777777" w:rsidR="007E51D4" w:rsidRPr="00024919" w:rsidRDefault="007E51D4" w:rsidP="007E51D4">
      <w:pPr>
        <w:tabs>
          <w:tab w:val="left" w:pos="1701"/>
          <w:tab w:val="left" w:pos="4253"/>
        </w:tabs>
        <w:spacing w:after="120" w:line="240" w:lineRule="auto"/>
        <w:ind w:left="284" w:hanging="284"/>
        <w:rPr>
          <w:rFonts w:eastAsia="Times New Roman" w:cstheme="minorHAnsi"/>
          <w:szCs w:val="20"/>
          <w:lang w:eastAsia="cs-CZ"/>
        </w:rPr>
      </w:pPr>
      <w:r w:rsidRPr="00024919">
        <w:rPr>
          <w:rFonts w:eastAsia="Times New Roman" w:cstheme="minorHAnsi"/>
          <w:szCs w:val="20"/>
          <w:lang w:eastAsia="cs-CZ"/>
        </w:rPr>
        <w:t>IČO:</w:t>
      </w:r>
      <w:r w:rsidRPr="00024919">
        <w:rPr>
          <w:rFonts w:eastAsia="Times New Roman" w:cstheme="minorHAnsi"/>
          <w:szCs w:val="20"/>
          <w:lang w:eastAsia="cs-CZ"/>
        </w:rPr>
        <w:tab/>
        <w:t>00231151</w:t>
      </w:r>
    </w:p>
    <w:p w14:paraId="2C806120" w14:textId="77777777" w:rsidR="007E51D4" w:rsidRPr="00024919" w:rsidRDefault="007E51D4" w:rsidP="007E51D4">
      <w:pPr>
        <w:tabs>
          <w:tab w:val="left" w:pos="1701"/>
          <w:tab w:val="left" w:pos="4253"/>
        </w:tabs>
        <w:spacing w:after="120" w:line="240" w:lineRule="auto"/>
        <w:ind w:left="284" w:hanging="284"/>
        <w:rPr>
          <w:rFonts w:eastAsia="Times New Roman" w:cstheme="minorHAnsi"/>
          <w:szCs w:val="20"/>
          <w:lang w:eastAsia="cs-CZ"/>
        </w:rPr>
      </w:pPr>
      <w:r w:rsidRPr="00024919">
        <w:rPr>
          <w:rFonts w:eastAsia="Times New Roman" w:cstheme="minorHAnsi"/>
          <w:szCs w:val="20"/>
          <w:lang w:eastAsia="cs-CZ"/>
        </w:rPr>
        <w:t>DIČ:</w:t>
      </w:r>
      <w:r w:rsidRPr="00024919">
        <w:rPr>
          <w:rFonts w:eastAsia="Times New Roman" w:cstheme="minorHAnsi"/>
          <w:szCs w:val="20"/>
          <w:lang w:eastAsia="cs-CZ"/>
        </w:rPr>
        <w:tab/>
        <w:t>CZ00231151</w:t>
      </w:r>
    </w:p>
    <w:p w14:paraId="541ADE31" w14:textId="77777777" w:rsidR="007E51D4" w:rsidRPr="00024919" w:rsidRDefault="007E51D4" w:rsidP="007E51D4">
      <w:pPr>
        <w:tabs>
          <w:tab w:val="left" w:pos="1701"/>
          <w:tab w:val="left" w:pos="4253"/>
        </w:tabs>
        <w:spacing w:after="120" w:line="240" w:lineRule="auto"/>
        <w:ind w:left="284" w:hanging="284"/>
        <w:rPr>
          <w:rFonts w:eastAsia="Times New Roman" w:cstheme="minorHAnsi"/>
          <w:szCs w:val="20"/>
          <w:lang w:eastAsia="cs-CZ"/>
        </w:rPr>
      </w:pPr>
      <w:r w:rsidRPr="00024919">
        <w:rPr>
          <w:rFonts w:eastAsia="Times New Roman" w:cstheme="minorHAnsi"/>
          <w:szCs w:val="20"/>
          <w:lang w:eastAsia="cs-CZ"/>
        </w:rPr>
        <w:t xml:space="preserve">Bankovní spojení: Česká spořitelna, č. </w:t>
      </w:r>
      <w:proofErr w:type="spellStart"/>
      <w:r w:rsidRPr="00024919">
        <w:rPr>
          <w:rFonts w:eastAsia="Times New Roman" w:cstheme="minorHAnsi"/>
          <w:szCs w:val="20"/>
          <w:lang w:eastAsia="cs-CZ"/>
        </w:rPr>
        <w:t>ú.</w:t>
      </w:r>
      <w:proofErr w:type="spellEnd"/>
      <w:r w:rsidRPr="00024919">
        <w:rPr>
          <w:rFonts w:eastAsia="Times New Roman" w:cstheme="minorHAnsi"/>
          <w:szCs w:val="20"/>
          <w:lang w:eastAsia="cs-CZ"/>
        </w:rPr>
        <w:t>: 2000762389/0800</w:t>
      </w:r>
    </w:p>
    <w:p w14:paraId="25CAE847" w14:textId="77777777" w:rsidR="00E3380A" w:rsidRPr="00024919" w:rsidRDefault="00E3380A" w:rsidP="007E51D4">
      <w:pPr>
        <w:tabs>
          <w:tab w:val="left" w:pos="1701"/>
          <w:tab w:val="left" w:pos="4253"/>
        </w:tabs>
        <w:spacing w:after="120" w:line="240" w:lineRule="auto"/>
        <w:ind w:left="284" w:hanging="284"/>
        <w:rPr>
          <w:rFonts w:eastAsia="Times New Roman" w:cstheme="minorHAnsi"/>
          <w:szCs w:val="20"/>
          <w:lang w:eastAsia="cs-CZ"/>
        </w:rPr>
      </w:pPr>
      <w:r w:rsidRPr="00024919">
        <w:rPr>
          <w:rFonts w:eastAsia="Times New Roman" w:cstheme="minorHAnsi"/>
          <w:szCs w:val="20"/>
          <w:lang w:eastAsia="cs-CZ"/>
        </w:rPr>
        <w:t>(dále jen „objednatel“)</w:t>
      </w:r>
    </w:p>
    <w:p w14:paraId="743DA389" w14:textId="77777777" w:rsidR="00E3380A" w:rsidRPr="00024919" w:rsidRDefault="00E3380A" w:rsidP="007E51D4">
      <w:pPr>
        <w:tabs>
          <w:tab w:val="left" w:pos="1701"/>
          <w:tab w:val="left" w:pos="4253"/>
        </w:tabs>
        <w:spacing w:after="120" w:line="240" w:lineRule="auto"/>
        <w:ind w:left="284" w:hanging="284"/>
        <w:rPr>
          <w:rFonts w:eastAsia="Times New Roman" w:cstheme="minorHAnsi"/>
          <w:szCs w:val="20"/>
          <w:lang w:eastAsia="cs-CZ"/>
        </w:rPr>
      </w:pPr>
      <w:r w:rsidRPr="00024919">
        <w:rPr>
          <w:rFonts w:eastAsia="Times New Roman" w:cstheme="minorHAnsi"/>
          <w:szCs w:val="20"/>
          <w:lang w:eastAsia="cs-CZ"/>
        </w:rPr>
        <w:t>a</w:t>
      </w:r>
    </w:p>
    <w:p w14:paraId="7BB7C45D" w14:textId="77777777" w:rsidR="007E51D4" w:rsidRPr="00024919" w:rsidRDefault="007E51D4" w:rsidP="007E51D4">
      <w:pPr>
        <w:tabs>
          <w:tab w:val="left" w:pos="1701"/>
          <w:tab w:val="left" w:pos="4253"/>
        </w:tabs>
        <w:spacing w:after="120" w:line="240" w:lineRule="auto"/>
        <w:ind w:left="284" w:hanging="284"/>
        <w:rPr>
          <w:rFonts w:eastAsia="Times New Roman" w:cstheme="minorHAnsi"/>
          <w:szCs w:val="20"/>
          <w:lang w:eastAsia="cs-CZ"/>
        </w:rPr>
      </w:pPr>
    </w:p>
    <w:p w14:paraId="53F51EE4" w14:textId="77777777" w:rsidR="007E51D4" w:rsidRPr="00024919" w:rsidRDefault="007E51D4" w:rsidP="007E51D4">
      <w:pPr>
        <w:tabs>
          <w:tab w:val="left" w:pos="1701"/>
          <w:tab w:val="left" w:pos="4253"/>
        </w:tabs>
        <w:spacing w:after="120" w:line="240" w:lineRule="auto"/>
        <w:ind w:left="284" w:hanging="284"/>
        <w:rPr>
          <w:rFonts w:eastAsia="Times New Roman" w:cstheme="minorHAnsi"/>
          <w:szCs w:val="20"/>
          <w:lang w:eastAsia="cs-CZ"/>
        </w:rPr>
      </w:pPr>
      <w:r w:rsidRPr="00024919">
        <w:rPr>
          <w:rFonts w:eastAsia="Times New Roman" w:cstheme="minorHAnsi"/>
          <w:b/>
          <w:szCs w:val="20"/>
          <w:lang w:eastAsia="cs-CZ"/>
        </w:rPr>
        <w:t>Poskytovatel:</w:t>
      </w:r>
      <w:r w:rsidRPr="00024919">
        <w:rPr>
          <w:rFonts w:eastAsia="Times New Roman" w:cstheme="minorHAnsi"/>
          <w:szCs w:val="20"/>
          <w:lang w:eastAsia="cs-CZ"/>
        </w:rPr>
        <w:tab/>
      </w:r>
      <w:r w:rsidR="00B43693" w:rsidRPr="00024919">
        <w:rPr>
          <w:rFonts w:eastAsia="Calibri" w:cstheme="minorHAnsi"/>
          <w:bCs/>
          <w:highlight w:val="yellow"/>
        </w:rPr>
        <w:t>doplní účastník</w:t>
      </w:r>
    </w:p>
    <w:p w14:paraId="7DAEFB73" w14:textId="77777777" w:rsidR="007E51D4" w:rsidRPr="00024919" w:rsidRDefault="00E0227A" w:rsidP="007E51D4">
      <w:pPr>
        <w:tabs>
          <w:tab w:val="left" w:pos="1701"/>
          <w:tab w:val="left" w:pos="4253"/>
        </w:tabs>
        <w:spacing w:after="120" w:line="240" w:lineRule="auto"/>
        <w:ind w:left="284" w:hanging="284"/>
        <w:rPr>
          <w:rFonts w:eastAsia="Times New Roman" w:cstheme="minorHAnsi"/>
          <w:szCs w:val="20"/>
          <w:lang w:eastAsia="cs-CZ"/>
        </w:rPr>
      </w:pPr>
      <w:r w:rsidRPr="00024919">
        <w:rPr>
          <w:rFonts w:eastAsia="Times New Roman" w:cstheme="minorHAnsi"/>
          <w:szCs w:val="20"/>
          <w:lang w:eastAsia="cs-CZ"/>
        </w:rPr>
        <w:t>Se sídlem:</w:t>
      </w:r>
      <w:r w:rsidRPr="00024919">
        <w:rPr>
          <w:rFonts w:eastAsia="Times New Roman" w:cstheme="minorHAnsi"/>
          <w:szCs w:val="20"/>
          <w:lang w:eastAsia="cs-CZ"/>
        </w:rPr>
        <w:tab/>
      </w:r>
      <w:r w:rsidR="00B43693" w:rsidRPr="00024919">
        <w:rPr>
          <w:rFonts w:eastAsia="Calibri" w:cstheme="minorHAnsi"/>
          <w:bCs/>
          <w:highlight w:val="yellow"/>
        </w:rPr>
        <w:t>doplní účastník</w:t>
      </w:r>
    </w:p>
    <w:p w14:paraId="3CF156D3" w14:textId="77777777" w:rsidR="007E51D4" w:rsidRPr="00024919" w:rsidRDefault="007E51D4" w:rsidP="007E51D4">
      <w:pPr>
        <w:tabs>
          <w:tab w:val="left" w:pos="1701"/>
          <w:tab w:val="left" w:pos="4253"/>
        </w:tabs>
        <w:spacing w:after="120" w:line="240" w:lineRule="auto"/>
        <w:ind w:left="284" w:hanging="284"/>
        <w:rPr>
          <w:rFonts w:eastAsia="Times New Roman" w:cstheme="minorHAnsi"/>
          <w:szCs w:val="20"/>
          <w:lang w:eastAsia="cs-CZ"/>
        </w:rPr>
      </w:pPr>
      <w:r w:rsidRPr="00024919">
        <w:rPr>
          <w:rFonts w:eastAsia="Times New Roman" w:cstheme="minorHAnsi"/>
          <w:szCs w:val="20"/>
          <w:lang w:eastAsia="cs-CZ"/>
        </w:rPr>
        <w:t>Zastoupený:</w:t>
      </w:r>
      <w:r w:rsidRPr="00024919">
        <w:rPr>
          <w:rFonts w:eastAsia="Times New Roman" w:cstheme="minorHAnsi"/>
          <w:szCs w:val="20"/>
          <w:lang w:eastAsia="cs-CZ"/>
        </w:rPr>
        <w:tab/>
      </w:r>
      <w:r w:rsidR="00B43693" w:rsidRPr="00024919">
        <w:rPr>
          <w:rFonts w:eastAsia="Calibri" w:cstheme="minorHAnsi"/>
          <w:bCs/>
          <w:highlight w:val="yellow"/>
        </w:rPr>
        <w:t>doplní účastník</w:t>
      </w:r>
    </w:p>
    <w:p w14:paraId="119CB3CC" w14:textId="77777777" w:rsidR="007E51D4" w:rsidRPr="00024919" w:rsidRDefault="007E51D4" w:rsidP="007E51D4">
      <w:pPr>
        <w:tabs>
          <w:tab w:val="left" w:pos="1701"/>
          <w:tab w:val="left" w:pos="4253"/>
        </w:tabs>
        <w:spacing w:after="120" w:line="240" w:lineRule="auto"/>
        <w:ind w:left="284" w:hanging="284"/>
        <w:rPr>
          <w:rFonts w:eastAsia="Times New Roman" w:cstheme="minorHAnsi"/>
          <w:szCs w:val="20"/>
          <w:lang w:eastAsia="cs-CZ"/>
        </w:rPr>
      </w:pPr>
      <w:r w:rsidRPr="00024919">
        <w:rPr>
          <w:rFonts w:eastAsia="Times New Roman" w:cstheme="minorHAnsi"/>
          <w:szCs w:val="20"/>
          <w:lang w:eastAsia="cs-CZ"/>
        </w:rPr>
        <w:t>IČO:</w:t>
      </w:r>
      <w:r w:rsidRPr="00024919">
        <w:rPr>
          <w:rFonts w:eastAsia="Times New Roman" w:cstheme="minorHAnsi"/>
          <w:szCs w:val="20"/>
          <w:lang w:eastAsia="cs-CZ"/>
        </w:rPr>
        <w:tab/>
      </w:r>
      <w:r w:rsidR="00B43693" w:rsidRPr="00024919">
        <w:rPr>
          <w:rFonts w:eastAsia="Calibri" w:cstheme="minorHAnsi"/>
          <w:bCs/>
          <w:highlight w:val="yellow"/>
        </w:rPr>
        <w:t>doplní účastník</w:t>
      </w:r>
    </w:p>
    <w:p w14:paraId="43AA561A" w14:textId="77777777" w:rsidR="007E51D4" w:rsidRPr="00024919" w:rsidRDefault="007E51D4" w:rsidP="007E51D4">
      <w:pPr>
        <w:tabs>
          <w:tab w:val="left" w:pos="1701"/>
          <w:tab w:val="left" w:pos="4253"/>
        </w:tabs>
        <w:spacing w:after="120" w:line="240" w:lineRule="auto"/>
        <w:ind w:left="284" w:hanging="284"/>
        <w:rPr>
          <w:rFonts w:eastAsia="Times New Roman" w:cstheme="minorHAnsi"/>
          <w:szCs w:val="20"/>
          <w:lang w:eastAsia="cs-CZ"/>
        </w:rPr>
      </w:pPr>
      <w:r w:rsidRPr="00024919">
        <w:rPr>
          <w:rFonts w:eastAsia="Times New Roman" w:cstheme="minorHAnsi"/>
          <w:szCs w:val="20"/>
          <w:lang w:eastAsia="cs-CZ"/>
        </w:rPr>
        <w:t>DIČ:</w:t>
      </w:r>
      <w:r w:rsidRPr="00024919">
        <w:rPr>
          <w:rFonts w:eastAsia="Times New Roman" w:cstheme="minorHAnsi"/>
          <w:szCs w:val="20"/>
          <w:lang w:eastAsia="cs-CZ"/>
        </w:rPr>
        <w:tab/>
      </w:r>
      <w:r w:rsidR="00B43693" w:rsidRPr="00024919">
        <w:rPr>
          <w:rFonts w:eastAsia="Calibri" w:cstheme="minorHAnsi"/>
          <w:bCs/>
          <w:highlight w:val="yellow"/>
        </w:rPr>
        <w:t>doplní účastník</w:t>
      </w:r>
    </w:p>
    <w:p w14:paraId="78B5F7BD" w14:textId="16E45004" w:rsidR="007E51D4" w:rsidRPr="00024919" w:rsidRDefault="007E51D4" w:rsidP="007E51D4">
      <w:pPr>
        <w:tabs>
          <w:tab w:val="left" w:pos="1701"/>
          <w:tab w:val="left" w:pos="4253"/>
        </w:tabs>
        <w:spacing w:after="120" w:line="240" w:lineRule="auto"/>
        <w:ind w:left="284" w:hanging="284"/>
        <w:rPr>
          <w:rFonts w:eastAsia="Times New Roman" w:cstheme="minorHAnsi"/>
          <w:szCs w:val="20"/>
          <w:lang w:eastAsia="cs-CZ"/>
        </w:rPr>
      </w:pPr>
      <w:r w:rsidRPr="00024919">
        <w:rPr>
          <w:rFonts w:eastAsia="Times New Roman" w:cstheme="minorHAnsi"/>
          <w:szCs w:val="20"/>
          <w:lang w:eastAsia="cs-CZ"/>
        </w:rPr>
        <w:t>zapsaný</w:t>
      </w:r>
      <w:r w:rsidR="002604B4" w:rsidRPr="00024919">
        <w:rPr>
          <w:rFonts w:eastAsia="Times New Roman" w:cstheme="minorHAnsi"/>
          <w:szCs w:val="20"/>
          <w:lang w:eastAsia="cs-CZ"/>
        </w:rPr>
        <w:t>:</w:t>
      </w:r>
      <w:r w:rsidR="002604B4" w:rsidRPr="00024919">
        <w:rPr>
          <w:rFonts w:eastAsia="Times New Roman" w:cstheme="minorHAnsi"/>
          <w:szCs w:val="20"/>
          <w:lang w:eastAsia="cs-CZ"/>
        </w:rPr>
        <w:tab/>
      </w:r>
      <w:r w:rsidR="00B43693" w:rsidRPr="00024919">
        <w:rPr>
          <w:rFonts w:eastAsia="Calibri" w:cstheme="minorHAnsi"/>
          <w:bCs/>
          <w:highlight w:val="yellow"/>
        </w:rPr>
        <w:t>doplní účastník</w:t>
      </w:r>
    </w:p>
    <w:p w14:paraId="77EDF4C2" w14:textId="6E701BEF" w:rsidR="007E51D4" w:rsidRPr="00024919" w:rsidRDefault="007E51D4" w:rsidP="007E51D4">
      <w:pPr>
        <w:tabs>
          <w:tab w:val="left" w:pos="1701"/>
          <w:tab w:val="left" w:pos="4253"/>
        </w:tabs>
        <w:spacing w:after="120" w:line="240" w:lineRule="auto"/>
        <w:ind w:left="284" w:hanging="284"/>
        <w:rPr>
          <w:rFonts w:eastAsia="Times New Roman" w:cstheme="minorHAnsi"/>
          <w:szCs w:val="20"/>
          <w:lang w:eastAsia="cs-CZ"/>
        </w:rPr>
      </w:pPr>
      <w:r w:rsidRPr="00024919">
        <w:rPr>
          <w:rFonts w:eastAsia="Times New Roman" w:cstheme="minorHAnsi"/>
          <w:szCs w:val="20"/>
          <w:lang w:eastAsia="cs-CZ"/>
        </w:rPr>
        <w:t>Bankovní spojení:</w:t>
      </w:r>
      <w:r w:rsidRPr="00024919">
        <w:rPr>
          <w:rFonts w:eastAsia="Times New Roman" w:cstheme="minorHAnsi"/>
          <w:szCs w:val="20"/>
          <w:lang w:eastAsia="cs-CZ"/>
        </w:rPr>
        <w:tab/>
      </w:r>
      <w:r w:rsidR="002604B4" w:rsidRPr="00024919">
        <w:rPr>
          <w:rFonts w:eastAsia="Calibri" w:cstheme="minorHAnsi"/>
          <w:bCs/>
          <w:highlight w:val="yellow"/>
        </w:rPr>
        <w:t>doplní účastník</w:t>
      </w:r>
    </w:p>
    <w:p w14:paraId="7ED3B447" w14:textId="477E6FCD" w:rsidR="007E51D4" w:rsidRPr="00024919" w:rsidRDefault="002604B4" w:rsidP="007E51D4">
      <w:pPr>
        <w:tabs>
          <w:tab w:val="left" w:pos="1701"/>
          <w:tab w:val="left" w:pos="4253"/>
        </w:tabs>
        <w:spacing w:after="120" w:line="240" w:lineRule="auto"/>
        <w:ind w:left="284" w:hanging="284"/>
        <w:rPr>
          <w:rFonts w:eastAsia="Times New Roman" w:cstheme="minorHAnsi"/>
          <w:szCs w:val="20"/>
          <w:lang w:eastAsia="cs-CZ"/>
        </w:rPr>
      </w:pPr>
      <w:r w:rsidRPr="00024919">
        <w:rPr>
          <w:rFonts w:eastAsia="Times New Roman" w:cstheme="minorHAnsi"/>
          <w:szCs w:val="20"/>
          <w:lang w:eastAsia="cs-CZ"/>
        </w:rPr>
        <w:t>TEL:</w:t>
      </w:r>
      <w:r w:rsidRPr="00024919">
        <w:rPr>
          <w:rFonts w:eastAsia="Times New Roman" w:cstheme="minorHAnsi"/>
          <w:szCs w:val="20"/>
          <w:lang w:eastAsia="cs-CZ"/>
        </w:rPr>
        <w:tab/>
      </w:r>
      <w:r w:rsidRPr="00024919">
        <w:rPr>
          <w:rFonts w:eastAsia="Calibri" w:cstheme="minorHAnsi"/>
          <w:bCs/>
          <w:highlight w:val="yellow"/>
        </w:rPr>
        <w:t>doplní účastník</w:t>
      </w:r>
    </w:p>
    <w:p w14:paraId="1AB80719" w14:textId="573A5B84" w:rsidR="007E51D4" w:rsidRPr="00024919" w:rsidRDefault="007E51D4" w:rsidP="007E51D4">
      <w:pPr>
        <w:tabs>
          <w:tab w:val="left" w:pos="1701"/>
          <w:tab w:val="left" w:pos="4253"/>
        </w:tabs>
        <w:spacing w:after="120" w:line="240" w:lineRule="auto"/>
        <w:ind w:left="284" w:hanging="284"/>
        <w:rPr>
          <w:rFonts w:eastAsia="Times New Roman" w:cstheme="minorHAnsi"/>
          <w:szCs w:val="20"/>
          <w:lang w:eastAsia="cs-CZ"/>
        </w:rPr>
      </w:pPr>
      <w:r w:rsidRPr="00024919">
        <w:rPr>
          <w:rFonts w:eastAsia="Times New Roman" w:cstheme="minorHAnsi"/>
          <w:szCs w:val="20"/>
          <w:lang w:eastAsia="cs-CZ"/>
        </w:rPr>
        <w:t>e-mail:</w:t>
      </w:r>
      <w:r w:rsidRPr="00024919">
        <w:rPr>
          <w:rFonts w:eastAsia="Times New Roman" w:cstheme="minorHAnsi"/>
          <w:szCs w:val="20"/>
          <w:lang w:eastAsia="cs-CZ"/>
        </w:rPr>
        <w:tab/>
      </w:r>
      <w:r w:rsidR="002604B4" w:rsidRPr="00024919">
        <w:rPr>
          <w:rFonts w:eastAsia="Calibri" w:cstheme="minorHAnsi"/>
          <w:bCs/>
          <w:highlight w:val="yellow"/>
        </w:rPr>
        <w:t>doplní účastník</w:t>
      </w:r>
    </w:p>
    <w:p w14:paraId="20F514F0" w14:textId="77777777" w:rsidR="007E51D4" w:rsidRPr="00024919" w:rsidRDefault="00E3380A" w:rsidP="002604B4">
      <w:pPr>
        <w:tabs>
          <w:tab w:val="left" w:pos="1701"/>
          <w:tab w:val="left" w:pos="4253"/>
        </w:tabs>
        <w:spacing w:after="120" w:line="240" w:lineRule="auto"/>
        <w:ind w:left="284" w:hanging="284"/>
        <w:rPr>
          <w:rFonts w:eastAsia="Times New Roman" w:cstheme="minorHAnsi"/>
          <w:szCs w:val="20"/>
          <w:lang w:eastAsia="cs-CZ"/>
        </w:rPr>
      </w:pPr>
      <w:r w:rsidRPr="00024919">
        <w:rPr>
          <w:rFonts w:eastAsia="Times New Roman" w:cstheme="minorHAnsi"/>
          <w:szCs w:val="20"/>
          <w:lang w:eastAsia="cs-CZ"/>
        </w:rPr>
        <w:t>(dále jen „poskytovatel“)</w:t>
      </w:r>
    </w:p>
    <w:p w14:paraId="75310045" w14:textId="35A24B9D" w:rsidR="007E51D4" w:rsidRDefault="007E51D4" w:rsidP="007E51D4">
      <w:pPr>
        <w:spacing w:after="120" w:line="240" w:lineRule="auto"/>
        <w:ind w:left="284" w:hanging="284"/>
        <w:rPr>
          <w:rFonts w:eastAsia="Times New Roman" w:cstheme="minorHAnsi"/>
          <w:sz w:val="28"/>
          <w:szCs w:val="20"/>
          <w:lang w:eastAsia="cs-CZ"/>
        </w:rPr>
      </w:pPr>
    </w:p>
    <w:p w14:paraId="2E3B8533" w14:textId="77777777" w:rsidR="002D36EE" w:rsidRPr="00024919" w:rsidRDefault="002D36EE" w:rsidP="007E51D4">
      <w:pPr>
        <w:spacing w:after="120" w:line="240" w:lineRule="auto"/>
        <w:ind w:left="284" w:hanging="284"/>
        <w:rPr>
          <w:rFonts w:eastAsia="Times New Roman" w:cstheme="minorHAnsi"/>
          <w:sz w:val="28"/>
          <w:szCs w:val="20"/>
          <w:lang w:eastAsia="cs-CZ"/>
        </w:rPr>
      </w:pPr>
    </w:p>
    <w:p w14:paraId="73E44309" w14:textId="7D966312" w:rsidR="007E51D4" w:rsidRPr="00024919" w:rsidRDefault="006F7EAB" w:rsidP="007E51D4">
      <w:pPr>
        <w:numPr>
          <w:ilvl w:val="0"/>
          <w:numId w:val="2"/>
        </w:numPr>
        <w:spacing w:after="120" w:line="240" w:lineRule="auto"/>
        <w:ind w:left="284" w:hanging="284"/>
        <w:jc w:val="center"/>
        <w:rPr>
          <w:rFonts w:eastAsia="Times New Roman" w:cstheme="minorHAnsi"/>
          <w:b/>
          <w:sz w:val="32"/>
          <w:szCs w:val="32"/>
          <w:lang w:eastAsia="cs-CZ"/>
        </w:rPr>
      </w:pPr>
      <w:r>
        <w:rPr>
          <w:rFonts w:eastAsia="Times New Roman" w:cstheme="minorHAnsi"/>
          <w:b/>
          <w:sz w:val="32"/>
          <w:szCs w:val="32"/>
          <w:lang w:eastAsia="cs-CZ"/>
        </w:rPr>
        <w:t xml:space="preserve"> </w:t>
      </w:r>
      <w:r w:rsidR="007E51D4" w:rsidRPr="00024919">
        <w:rPr>
          <w:rFonts w:eastAsia="Times New Roman" w:cstheme="minorHAnsi"/>
          <w:b/>
          <w:sz w:val="32"/>
          <w:szCs w:val="32"/>
          <w:lang w:eastAsia="cs-CZ"/>
        </w:rPr>
        <w:t>Předmět smlouvy</w:t>
      </w:r>
    </w:p>
    <w:p w14:paraId="16ECA6BC" w14:textId="791AD9DE" w:rsidR="007E51D4" w:rsidRPr="002851C3" w:rsidRDefault="007E51D4" w:rsidP="005D44B1">
      <w:pPr>
        <w:numPr>
          <w:ilvl w:val="0"/>
          <w:numId w:val="1"/>
        </w:numPr>
        <w:spacing w:after="120" w:line="240" w:lineRule="auto"/>
        <w:ind w:left="284" w:hanging="284"/>
        <w:jc w:val="both"/>
        <w:rPr>
          <w:rFonts w:eastAsia="Times New Roman" w:cstheme="minorHAnsi"/>
          <w:szCs w:val="20"/>
          <w:lang w:eastAsia="cs-CZ"/>
        </w:rPr>
      </w:pPr>
      <w:r w:rsidRPr="00024919">
        <w:rPr>
          <w:rFonts w:eastAsia="Times New Roman" w:cstheme="minorHAnsi"/>
          <w:szCs w:val="20"/>
          <w:lang w:eastAsia="cs-CZ"/>
        </w:rPr>
        <w:t xml:space="preserve">Předmětem této smlouvy je </w:t>
      </w:r>
      <w:r w:rsidR="00455C67">
        <w:rPr>
          <w:rFonts w:eastAsia="Times New Roman" w:cstheme="minorHAnsi"/>
          <w:szCs w:val="20"/>
          <w:lang w:eastAsia="cs-CZ"/>
        </w:rPr>
        <w:t xml:space="preserve">závazek poskytovatele </w:t>
      </w:r>
      <w:r w:rsidRPr="00024919">
        <w:rPr>
          <w:rFonts w:eastAsia="Times New Roman" w:cstheme="minorHAnsi"/>
          <w:szCs w:val="20"/>
          <w:lang w:eastAsia="cs-CZ"/>
        </w:rPr>
        <w:t>poskytov</w:t>
      </w:r>
      <w:r w:rsidR="00455C67">
        <w:rPr>
          <w:rFonts w:eastAsia="Times New Roman" w:cstheme="minorHAnsi"/>
          <w:szCs w:val="20"/>
          <w:lang w:eastAsia="cs-CZ"/>
        </w:rPr>
        <w:t>at</w:t>
      </w:r>
      <w:r w:rsidRPr="00024919">
        <w:rPr>
          <w:rFonts w:eastAsia="Times New Roman" w:cstheme="minorHAnsi"/>
          <w:szCs w:val="20"/>
          <w:lang w:eastAsia="cs-CZ"/>
        </w:rPr>
        <w:t xml:space="preserve"> pravidelné údržby a havarijního servisu</w:t>
      </w:r>
      <w:r w:rsidR="00E3380A" w:rsidRPr="00024919">
        <w:rPr>
          <w:rFonts w:eastAsia="Times New Roman" w:cstheme="minorHAnsi"/>
          <w:szCs w:val="20"/>
          <w:lang w:eastAsia="cs-CZ"/>
        </w:rPr>
        <w:t xml:space="preserve"> vzduchotechnického a chladícího zařízení instalovaného v objektu Radnice Praha 12</w:t>
      </w:r>
      <w:r w:rsidRPr="00024919">
        <w:rPr>
          <w:rFonts w:eastAsia="Times New Roman" w:cstheme="minorHAnsi"/>
          <w:szCs w:val="20"/>
          <w:lang w:eastAsia="cs-CZ"/>
        </w:rPr>
        <w:t xml:space="preserve"> dle níže uvedených podmínek</w:t>
      </w:r>
      <w:r w:rsidR="00E3380A" w:rsidRPr="00024919">
        <w:rPr>
          <w:rFonts w:eastAsia="Times New Roman" w:cstheme="minorHAnsi"/>
          <w:szCs w:val="20"/>
          <w:lang w:eastAsia="cs-CZ"/>
        </w:rPr>
        <w:t xml:space="preserve"> a závazek objednatele za to uhradit poskytovateli v této smlouvě sjednanou </w:t>
      </w:r>
      <w:r w:rsidR="00E3380A" w:rsidRPr="00455C67">
        <w:rPr>
          <w:rFonts w:eastAsia="Times New Roman" w:cstheme="minorHAnsi"/>
          <w:szCs w:val="20"/>
          <w:lang w:eastAsia="cs-CZ"/>
        </w:rPr>
        <w:t>odměnu</w:t>
      </w:r>
      <w:r w:rsidRPr="00455C67">
        <w:rPr>
          <w:rFonts w:eastAsia="Times New Roman" w:cstheme="minorHAnsi"/>
          <w:szCs w:val="20"/>
          <w:lang w:eastAsia="cs-CZ"/>
        </w:rPr>
        <w:t xml:space="preserve">. </w:t>
      </w:r>
      <w:r w:rsidR="00E3380A" w:rsidRPr="00455C67">
        <w:rPr>
          <w:rFonts w:eastAsia="Times New Roman" w:cstheme="minorHAnsi"/>
          <w:szCs w:val="20"/>
          <w:lang w:eastAsia="cs-CZ"/>
        </w:rPr>
        <w:t xml:space="preserve">Projektová dokumentace vzduchotechnického a chladícího zařízení tvoří přílohu č. </w:t>
      </w:r>
      <w:r w:rsidR="00190E22" w:rsidRPr="00046BB5">
        <w:rPr>
          <w:rFonts w:eastAsia="Times New Roman" w:cstheme="minorHAnsi"/>
          <w:szCs w:val="20"/>
          <w:lang w:eastAsia="cs-CZ"/>
        </w:rPr>
        <w:t>2</w:t>
      </w:r>
      <w:r w:rsidR="00E3380A" w:rsidRPr="00046BB5">
        <w:rPr>
          <w:rFonts w:eastAsia="Times New Roman" w:cstheme="minorHAnsi"/>
          <w:szCs w:val="20"/>
          <w:lang w:eastAsia="cs-CZ"/>
        </w:rPr>
        <w:t xml:space="preserve"> této smlouvy.</w:t>
      </w:r>
    </w:p>
    <w:p w14:paraId="65BF5DAF" w14:textId="50615544" w:rsidR="00455C67" w:rsidRPr="00455C67" w:rsidRDefault="00455C67" w:rsidP="005D44B1">
      <w:pPr>
        <w:numPr>
          <w:ilvl w:val="0"/>
          <w:numId w:val="1"/>
        </w:numPr>
        <w:spacing w:after="120" w:line="240" w:lineRule="auto"/>
        <w:ind w:left="284" w:hanging="284"/>
        <w:jc w:val="both"/>
        <w:rPr>
          <w:rFonts w:eastAsia="Times New Roman" w:cstheme="minorHAnsi"/>
          <w:szCs w:val="20"/>
          <w:lang w:eastAsia="cs-CZ"/>
        </w:rPr>
      </w:pPr>
      <w:r w:rsidRPr="00304D1D">
        <w:rPr>
          <w:rFonts w:eastAsia="Times New Roman" w:cstheme="minorHAnsi"/>
          <w:szCs w:val="20"/>
          <w:lang w:eastAsia="cs-CZ"/>
        </w:rPr>
        <w:t>Smlouva je uzavřena na základě výsledků zadávacího řízení veřejné zakázky s</w:t>
      </w:r>
      <w:r w:rsidRPr="005074E9">
        <w:rPr>
          <w:rFonts w:eastAsia="Times New Roman" w:cstheme="minorHAnsi"/>
          <w:szCs w:val="20"/>
          <w:lang w:eastAsia="cs-CZ"/>
        </w:rPr>
        <w:t xml:space="preserve"> názvem </w:t>
      </w:r>
      <w:r w:rsidRPr="00542539">
        <w:rPr>
          <w:rFonts w:eastAsia="Times New Roman" w:cstheme="minorHAnsi"/>
          <w:b/>
          <w:bCs/>
          <w:lang w:val="x-none" w:eastAsia="x-none"/>
        </w:rPr>
        <w:t>„</w:t>
      </w:r>
      <w:r w:rsidRPr="00542539">
        <w:rPr>
          <w:rFonts w:eastAsia="Times New Roman" w:cstheme="minorHAnsi"/>
          <w:b/>
          <w:bCs/>
          <w:lang w:eastAsia="x-none"/>
        </w:rPr>
        <w:t xml:space="preserve">Servisní smlouva vzduchotechnického a chladícího zařízení a protipožárních klapek“, ev. č. zakázky ve Věstníku veřejných zakázek: [číslo], </w:t>
      </w:r>
      <w:proofErr w:type="spellStart"/>
      <w:r w:rsidRPr="00542539">
        <w:rPr>
          <w:rFonts w:eastAsia="Times New Roman" w:cstheme="minorHAnsi"/>
          <w:b/>
          <w:bCs/>
          <w:lang w:eastAsia="x-none"/>
        </w:rPr>
        <w:t>sp</w:t>
      </w:r>
      <w:proofErr w:type="spellEnd"/>
      <w:r w:rsidRPr="00542539">
        <w:rPr>
          <w:rFonts w:eastAsia="Times New Roman" w:cstheme="minorHAnsi"/>
          <w:b/>
          <w:bCs/>
          <w:lang w:eastAsia="x-none"/>
        </w:rPr>
        <w:t>. zn. zadavatele [</w:t>
      </w:r>
      <w:proofErr w:type="spellStart"/>
      <w:r w:rsidRPr="00542539">
        <w:rPr>
          <w:rFonts w:eastAsia="Times New Roman" w:cstheme="minorHAnsi"/>
          <w:b/>
          <w:bCs/>
          <w:lang w:eastAsia="x-none"/>
        </w:rPr>
        <w:t>sp</w:t>
      </w:r>
      <w:proofErr w:type="spellEnd"/>
      <w:r w:rsidRPr="00542539">
        <w:rPr>
          <w:rFonts w:eastAsia="Times New Roman" w:cstheme="minorHAnsi"/>
          <w:b/>
          <w:bCs/>
          <w:lang w:eastAsia="x-none"/>
        </w:rPr>
        <w:t>].</w:t>
      </w:r>
    </w:p>
    <w:p w14:paraId="0FC53485" w14:textId="31C120CD" w:rsidR="00E3380A" w:rsidRPr="00024919" w:rsidRDefault="00E3380A" w:rsidP="005D44B1">
      <w:pPr>
        <w:numPr>
          <w:ilvl w:val="0"/>
          <w:numId w:val="1"/>
        </w:numPr>
        <w:spacing w:after="120" w:line="240" w:lineRule="auto"/>
        <w:ind w:left="284" w:hanging="284"/>
        <w:jc w:val="both"/>
        <w:rPr>
          <w:rFonts w:eastAsia="Times New Roman" w:cstheme="minorHAnsi"/>
          <w:szCs w:val="20"/>
          <w:lang w:eastAsia="cs-CZ"/>
        </w:rPr>
      </w:pPr>
      <w:r w:rsidRPr="00024919">
        <w:rPr>
          <w:rFonts w:eastAsia="Times New Roman" w:cstheme="minorHAnsi"/>
          <w:szCs w:val="20"/>
          <w:lang w:eastAsia="cs-CZ"/>
        </w:rPr>
        <w:t>Poskytovatel provádí práce na své vlastní náklady, riziko a odpovědnost.</w:t>
      </w:r>
    </w:p>
    <w:p w14:paraId="13EBE57F" w14:textId="5F4E707F" w:rsidR="007E51D4" w:rsidRPr="00024919" w:rsidRDefault="007E51D4" w:rsidP="005D44B1">
      <w:pPr>
        <w:numPr>
          <w:ilvl w:val="0"/>
          <w:numId w:val="1"/>
        </w:numPr>
        <w:spacing w:after="120" w:line="240" w:lineRule="auto"/>
        <w:ind w:left="284" w:hanging="284"/>
        <w:jc w:val="both"/>
        <w:rPr>
          <w:rFonts w:eastAsia="Times New Roman" w:cstheme="minorHAnsi"/>
          <w:b/>
          <w:bCs/>
          <w:szCs w:val="20"/>
          <w:lang w:eastAsia="cs-CZ"/>
        </w:rPr>
      </w:pPr>
      <w:r w:rsidRPr="00024919">
        <w:rPr>
          <w:rFonts w:eastAsia="Times New Roman" w:cstheme="minorHAnsi"/>
          <w:b/>
          <w:bCs/>
          <w:szCs w:val="20"/>
          <w:lang w:eastAsia="cs-CZ"/>
        </w:rPr>
        <w:lastRenderedPageBreak/>
        <w:t>Pravidelná údržba</w:t>
      </w:r>
    </w:p>
    <w:p w14:paraId="5BD002B7" w14:textId="05C61BBE" w:rsidR="007E51D4" w:rsidRPr="00455C67" w:rsidRDefault="007E51D4" w:rsidP="00455C67">
      <w:pPr>
        <w:spacing w:after="120" w:line="240" w:lineRule="auto"/>
        <w:ind w:left="284"/>
        <w:jc w:val="both"/>
        <w:rPr>
          <w:rFonts w:eastAsia="Times New Roman" w:cstheme="minorHAnsi"/>
          <w:szCs w:val="20"/>
          <w:lang w:eastAsia="cs-CZ"/>
        </w:rPr>
      </w:pPr>
      <w:r w:rsidRPr="00455C67">
        <w:rPr>
          <w:rFonts w:eastAsia="Times New Roman" w:cstheme="minorHAnsi"/>
          <w:szCs w:val="20"/>
          <w:lang w:eastAsia="cs-CZ"/>
        </w:rPr>
        <w:t>P</w:t>
      </w:r>
      <w:r w:rsidR="002604B4" w:rsidRPr="00455C67">
        <w:rPr>
          <w:rFonts w:eastAsia="Times New Roman" w:cstheme="minorHAnsi"/>
          <w:szCs w:val="20"/>
          <w:lang w:eastAsia="cs-CZ"/>
        </w:rPr>
        <w:t>ravidelná údržba je zajišťována</w:t>
      </w:r>
      <w:r w:rsidRPr="00455C67">
        <w:rPr>
          <w:rFonts w:eastAsia="Times New Roman" w:cstheme="minorHAnsi"/>
          <w:i/>
          <w:iCs/>
          <w:szCs w:val="20"/>
          <w:lang w:eastAsia="cs-CZ"/>
        </w:rPr>
        <w:t xml:space="preserve"> preventivním servisem</w:t>
      </w:r>
      <w:r w:rsidRPr="00455C67">
        <w:rPr>
          <w:rFonts w:eastAsia="Times New Roman" w:cstheme="minorHAnsi"/>
          <w:szCs w:val="20"/>
          <w:lang w:eastAsia="cs-CZ"/>
        </w:rPr>
        <w:t xml:space="preserve"> vzduchotechnického a chladícího zařízen</w:t>
      </w:r>
      <w:r w:rsidR="002604B4" w:rsidRPr="00455C67">
        <w:rPr>
          <w:rFonts w:eastAsia="Times New Roman" w:cstheme="minorHAnsi"/>
          <w:szCs w:val="20"/>
          <w:lang w:eastAsia="cs-CZ"/>
        </w:rPr>
        <w:t>í</w:t>
      </w:r>
      <w:r w:rsidR="00E3380A" w:rsidRPr="00455C67">
        <w:rPr>
          <w:rFonts w:eastAsia="Times New Roman" w:cstheme="minorHAnsi"/>
          <w:szCs w:val="20"/>
          <w:lang w:eastAsia="cs-CZ"/>
        </w:rPr>
        <w:t xml:space="preserve">, a to 1x za </w:t>
      </w:r>
      <w:r w:rsidR="00455C67">
        <w:rPr>
          <w:rFonts w:eastAsia="Times New Roman" w:cstheme="minorHAnsi"/>
          <w:szCs w:val="20"/>
          <w:lang w:eastAsia="cs-CZ"/>
        </w:rPr>
        <w:t xml:space="preserve">6 měsíců </w:t>
      </w:r>
      <w:r w:rsidR="00E3380A" w:rsidRPr="00455C67">
        <w:rPr>
          <w:rFonts w:eastAsia="Times New Roman" w:cstheme="minorHAnsi"/>
          <w:szCs w:val="20"/>
          <w:lang w:eastAsia="cs-CZ"/>
        </w:rPr>
        <w:t xml:space="preserve"> trvání této smlouvy.</w:t>
      </w:r>
      <w:r w:rsidR="00AD1115" w:rsidRPr="00455C67">
        <w:rPr>
          <w:rFonts w:eastAsia="Times New Roman" w:cstheme="minorHAnsi"/>
          <w:szCs w:val="20"/>
          <w:lang w:eastAsia="cs-CZ"/>
        </w:rPr>
        <w:t xml:space="preserve"> </w:t>
      </w:r>
      <w:r w:rsidR="00CA7D5C" w:rsidRPr="00455C67">
        <w:rPr>
          <w:rFonts w:eastAsia="Times New Roman" w:cstheme="minorHAnsi"/>
          <w:szCs w:val="20"/>
          <w:lang w:eastAsia="cs-CZ"/>
        </w:rPr>
        <w:t>Pravidelná údržba bude po dobu trvání servisní smlouvy proveden</w:t>
      </w:r>
      <w:r w:rsidR="002604B4" w:rsidRPr="00455C67">
        <w:rPr>
          <w:rFonts w:eastAsia="Times New Roman" w:cstheme="minorHAnsi"/>
          <w:szCs w:val="20"/>
          <w:lang w:eastAsia="cs-CZ"/>
        </w:rPr>
        <w:t>a</w:t>
      </w:r>
      <w:r w:rsidR="00CA7D5C" w:rsidRPr="00455C67">
        <w:rPr>
          <w:rFonts w:eastAsia="Times New Roman" w:cstheme="minorHAnsi"/>
          <w:szCs w:val="20"/>
          <w:lang w:eastAsia="cs-CZ"/>
        </w:rPr>
        <w:t xml:space="preserve"> na základě předchozí </w:t>
      </w:r>
      <w:r w:rsidR="00455C67">
        <w:rPr>
          <w:rFonts w:eastAsia="Times New Roman" w:cstheme="minorHAnsi"/>
          <w:szCs w:val="20"/>
          <w:lang w:eastAsia="cs-CZ"/>
        </w:rPr>
        <w:t xml:space="preserve">písemné </w:t>
      </w:r>
      <w:r w:rsidR="00CA7D5C" w:rsidRPr="00455C67">
        <w:rPr>
          <w:rFonts w:eastAsia="Times New Roman" w:cstheme="minorHAnsi"/>
          <w:szCs w:val="20"/>
          <w:lang w:eastAsia="cs-CZ"/>
        </w:rPr>
        <w:t>domluvy</w:t>
      </w:r>
      <w:r w:rsidR="009973B6" w:rsidRPr="00455C67">
        <w:rPr>
          <w:rFonts w:eastAsia="Times New Roman" w:cstheme="minorHAnsi"/>
          <w:szCs w:val="20"/>
          <w:lang w:eastAsia="cs-CZ"/>
        </w:rPr>
        <w:t xml:space="preserve"> smluvních </w:t>
      </w:r>
      <w:r w:rsidR="002604B4" w:rsidRPr="00455C67">
        <w:rPr>
          <w:rFonts w:eastAsia="Times New Roman" w:cstheme="minorHAnsi"/>
          <w:szCs w:val="20"/>
          <w:lang w:eastAsia="cs-CZ"/>
        </w:rPr>
        <w:t>s</w:t>
      </w:r>
      <w:r w:rsidR="009973B6" w:rsidRPr="00455C67">
        <w:rPr>
          <w:rFonts w:eastAsia="Times New Roman" w:cstheme="minorHAnsi"/>
          <w:szCs w:val="20"/>
          <w:lang w:eastAsia="cs-CZ"/>
        </w:rPr>
        <w:t>tran</w:t>
      </w:r>
      <w:r w:rsidR="00CA7D5C" w:rsidRPr="00455C67">
        <w:rPr>
          <w:rFonts w:eastAsia="Times New Roman" w:cstheme="minorHAnsi"/>
          <w:szCs w:val="20"/>
          <w:lang w:eastAsia="cs-CZ"/>
        </w:rPr>
        <w:t xml:space="preserve"> vždy v jarních a podzimních měsících.</w:t>
      </w:r>
    </w:p>
    <w:p w14:paraId="56050E8E" w14:textId="77777777" w:rsidR="007E51D4" w:rsidRPr="00024919" w:rsidRDefault="007E51D4" w:rsidP="005D44B1">
      <w:pPr>
        <w:spacing w:after="120" w:line="240" w:lineRule="auto"/>
        <w:ind w:left="284"/>
        <w:jc w:val="both"/>
        <w:rPr>
          <w:rFonts w:eastAsia="Times New Roman" w:cstheme="minorHAnsi"/>
          <w:szCs w:val="20"/>
          <w:lang w:eastAsia="cs-CZ"/>
        </w:rPr>
      </w:pPr>
      <w:r w:rsidRPr="00024919">
        <w:rPr>
          <w:rFonts w:eastAsia="Times New Roman" w:cstheme="minorHAnsi"/>
          <w:szCs w:val="20"/>
          <w:lang w:eastAsia="cs-CZ"/>
        </w:rPr>
        <w:t>Poskytovatel provádí veškeré servisní úkony na instalovaných zařízeních dle provozních předpisů výrobců jednotlivých zařízení. Poskytovatel dále provádí periodické revize protipožárních klapek dle platných požárních předpisů a vede předepsané záznamy.</w:t>
      </w:r>
    </w:p>
    <w:p w14:paraId="1B0C42E4" w14:textId="57C565DB" w:rsidR="007E51D4" w:rsidRPr="00024919" w:rsidRDefault="007E51D4" w:rsidP="005D44B1">
      <w:pPr>
        <w:spacing w:after="120" w:line="240" w:lineRule="auto"/>
        <w:ind w:left="284"/>
        <w:jc w:val="both"/>
        <w:rPr>
          <w:rFonts w:eastAsia="Times New Roman" w:cstheme="minorHAnsi"/>
          <w:szCs w:val="20"/>
          <w:lang w:eastAsia="cs-CZ"/>
        </w:rPr>
      </w:pPr>
      <w:r w:rsidRPr="00024919">
        <w:rPr>
          <w:rFonts w:eastAsia="Times New Roman" w:cstheme="minorHAnsi"/>
          <w:szCs w:val="20"/>
          <w:lang w:eastAsia="cs-CZ"/>
        </w:rPr>
        <w:t xml:space="preserve">Soupis servisovaných zařízení </w:t>
      </w:r>
      <w:r w:rsidR="00190E22" w:rsidRPr="00024919">
        <w:rPr>
          <w:rFonts w:eastAsia="Times New Roman" w:cstheme="minorHAnsi"/>
          <w:szCs w:val="20"/>
          <w:lang w:eastAsia="cs-CZ"/>
        </w:rPr>
        <w:t xml:space="preserve">a prováděných úkonů </w:t>
      </w:r>
      <w:r w:rsidRPr="00024919">
        <w:rPr>
          <w:rFonts w:eastAsia="Times New Roman" w:cstheme="minorHAnsi"/>
          <w:szCs w:val="20"/>
          <w:lang w:eastAsia="cs-CZ"/>
        </w:rPr>
        <w:t xml:space="preserve">je uveden </w:t>
      </w:r>
      <w:r w:rsidRPr="00024919">
        <w:rPr>
          <w:rFonts w:eastAsia="Times New Roman" w:cstheme="minorHAnsi"/>
          <w:b/>
          <w:bCs/>
          <w:i/>
          <w:iCs/>
          <w:szCs w:val="20"/>
          <w:lang w:eastAsia="cs-CZ"/>
        </w:rPr>
        <w:t>v příloze č. 1</w:t>
      </w:r>
      <w:r w:rsidR="004359C6">
        <w:rPr>
          <w:rFonts w:eastAsia="Times New Roman" w:cstheme="minorHAnsi"/>
          <w:b/>
          <w:bCs/>
          <w:i/>
          <w:iCs/>
          <w:szCs w:val="20"/>
          <w:lang w:eastAsia="cs-CZ"/>
        </w:rPr>
        <w:t>.</w:t>
      </w:r>
    </w:p>
    <w:p w14:paraId="406EEE7C" w14:textId="77777777" w:rsidR="00CA7D5C" w:rsidRPr="00024919" w:rsidRDefault="00CA7D5C" w:rsidP="005D44B1">
      <w:pPr>
        <w:spacing w:after="120" w:line="240" w:lineRule="auto"/>
        <w:ind w:left="284" w:hanging="284"/>
        <w:jc w:val="both"/>
        <w:rPr>
          <w:rFonts w:eastAsia="Times New Roman" w:cstheme="minorHAnsi"/>
          <w:szCs w:val="20"/>
          <w:lang w:eastAsia="cs-CZ"/>
        </w:rPr>
      </w:pPr>
    </w:p>
    <w:p w14:paraId="7ABFD3B9" w14:textId="77777777" w:rsidR="007E51D4" w:rsidRPr="00024919" w:rsidRDefault="007E51D4" w:rsidP="005D44B1">
      <w:pPr>
        <w:numPr>
          <w:ilvl w:val="0"/>
          <w:numId w:val="1"/>
        </w:numPr>
        <w:spacing w:after="120" w:line="240" w:lineRule="auto"/>
        <w:ind w:left="284" w:hanging="284"/>
        <w:jc w:val="both"/>
        <w:rPr>
          <w:rFonts w:eastAsia="Times New Roman" w:cstheme="minorHAnsi"/>
          <w:b/>
          <w:bCs/>
          <w:szCs w:val="20"/>
          <w:lang w:eastAsia="cs-CZ"/>
        </w:rPr>
      </w:pPr>
      <w:r w:rsidRPr="00024919">
        <w:rPr>
          <w:rFonts w:eastAsia="Times New Roman" w:cstheme="minorHAnsi"/>
          <w:b/>
          <w:bCs/>
          <w:szCs w:val="20"/>
          <w:lang w:eastAsia="cs-CZ"/>
        </w:rPr>
        <w:t xml:space="preserve">Havarijní servis </w:t>
      </w:r>
    </w:p>
    <w:p w14:paraId="2C2A67C1" w14:textId="46B06DD1" w:rsidR="007E51D4" w:rsidRPr="00024919" w:rsidRDefault="00E3380A" w:rsidP="005D44B1">
      <w:pPr>
        <w:spacing w:after="120" w:line="240" w:lineRule="auto"/>
        <w:ind w:left="284"/>
        <w:jc w:val="both"/>
        <w:rPr>
          <w:rFonts w:eastAsia="Times New Roman" w:cstheme="minorHAnsi"/>
          <w:szCs w:val="20"/>
          <w:lang w:eastAsia="cs-CZ"/>
        </w:rPr>
      </w:pPr>
      <w:r w:rsidRPr="00024919">
        <w:rPr>
          <w:rFonts w:eastAsia="Times New Roman" w:cstheme="minorHAnsi"/>
          <w:szCs w:val="20"/>
          <w:lang w:eastAsia="cs-CZ"/>
        </w:rPr>
        <w:t>Havarijní servis je zajišťován v případně aktuální poruchy/nefunkčnosti vzduchotechnického a chladícího zařízení objednatele</w:t>
      </w:r>
      <w:r w:rsidR="00373883" w:rsidRPr="00024919">
        <w:rPr>
          <w:rFonts w:eastAsia="Times New Roman" w:cstheme="minorHAnsi"/>
          <w:szCs w:val="20"/>
          <w:lang w:eastAsia="cs-CZ"/>
        </w:rPr>
        <w:t xml:space="preserve"> na základě telefonické objednávky objednatele</w:t>
      </w:r>
      <w:r w:rsidR="000C2291">
        <w:rPr>
          <w:rFonts w:eastAsia="Times New Roman" w:cstheme="minorHAnsi"/>
          <w:szCs w:val="20"/>
          <w:lang w:eastAsia="cs-CZ"/>
        </w:rPr>
        <w:t xml:space="preserve"> nebo vlastního zjištění</w:t>
      </w:r>
      <w:r w:rsidRPr="00024919">
        <w:rPr>
          <w:rFonts w:eastAsia="Times New Roman" w:cstheme="minorHAnsi"/>
          <w:szCs w:val="20"/>
          <w:lang w:eastAsia="cs-CZ"/>
        </w:rPr>
        <w:t xml:space="preserve">. </w:t>
      </w:r>
      <w:r w:rsidR="007E51D4" w:rsidRPr="00024919">
        <w:rPr>
          <w:rFonts w:eastAsia="Times New Roman" w:cstheme="minorHAnsi"/>
          <w:szCs w:val="20"/>
          <w:lang w:eastAsia="cs-CZ"/>
        </w:rPr>
        <w:t>Poskytovatel je povinen započít práce směřující k odstranění závady havarijního charakteru nejpozději do 48 hodin od jejího nahlášení objednatelem</w:t>
      </w:r>
      <w:r w:rsidRPr="00024919">
        <w:rPr>
          <w:rFonts w:eastAsia="Times New Roman" w:cstheme="minorHAnsi"/>
          <w:szCs w:val="20"/>
          <w:lang w:eastAsia="cs-CZ"/>
        </w:rPr>
        <w:t>, neuvede-li objednatel termín pozdější</w:t>
      </w:r>
      <w:r w:rsidR="004961C4" w:rsidRPr="00024919">
        <w:rPr>
          <w:rFonts w:eastAsia="Times New Roman" w:cstheme="minorHAnsi"/>
          <w:szCs w:val="20"/>
          <w:lang w:eastAsia="cs-CZ"/>
        </w:rPr>
        <w:t xml:space="preserve"> a vadu</w:t>
      </w:r>
      <w:r w:rsidR="00373883" w:rsidRPr="00024919">
        <w:rPr>
          <w:rFonts w:eastAsia="Times New Roman" w:cstheme="minorHAnsi"/>
          <w:szCs w:val="20"/>
          <w:lang w:eastAsia="cs-CZ"/>
        </w:rPr>
        <w:t xml:space="preserve"> bez přerušení činnosti (nebude-li přerušení nutné z objektivních důvodů)</w:t>
      </w:r>
      <w:r w:rsidR="004961C4" w:rsidRPr="00024919">
        <w:rPr>
          <w:rFonts w:eastAsia="Times New Roman" w:cstheme="minorHAnsi"/>
          <w:szCs w:val="20"/>
          <w:lang w:eastAsia="cs-CZ"/>
        </w:rPr>
        <w:t xml:space="preserve"> odstranit v nejkratším možném termínu.</w:t>
      </w:r>
    </w:p>
    <w:p w14:paraId="5747AA48" w14:textId="4AE16C6F" w:rsidR="008427D8" w:rsidRPr="00C309DE" w:rsidRDefault="004B1CDB" w:rsidP="00C309DE">
      <w:pPr>
        <w:pStyle w:val="Odstavecseseznamem"/>
        <w:spacing w:after="120" w:line="240" w:lineRule="auto"/>
        <w:ind w:left="284"/>
        <w:jc w:val="both"/>
        <w:rPr>
          <w:rFonts w:eastAsia="Times New Roman" w:cstheme="minorHAnsi"/>
          <w:szCs w:val="20"/>
          <w:lang w:eastAsia="cs-CZ"/>
        </w:rPr>
      </w:pPr>
      <w:r w:rsidRPr="00024919">
        <w:rPr>
          <w:rFonts w:eastAsia="Times New Roman" w:cstheme="minorHAnsi"/>
          <w:szCs w:val="20"/>
          <w:lang w:eastAsia="cs-CZ"/>
        </w:rPr>
        <w:t xml:space="preserve">Poskytovatel prohlašuje, že se před uzavřením této smlouvy detailně seznámil s projektovou dokumentací v příloze č. 2 této smlouvy, jakož i s místem plnění. Poskytovatel prohlašuje, že neshledal nic, co by mu jakkoliv bránilo řádně a včas </w:t>
      </w:r>
      <w:r w:rsidR="002604B4" w:rsidRPr="00024919">
        <w:rPr>
          <w:rFonts w:eastAsia="Times New Roman" w:cstheme="minorHAnsi"/>
          <w:szCs w:val="20"/>
          <w:lang w:eastAsia="cs-CZ"/>
        </w:rPr>
        <w:t>plnění</w:t>
      </w:r>
      <w:r w:rsidRPr="00024919">
        <w:rPr>
          <w:rFonts w:eastAsia="Times New Roman" w:cstheme="minorHAnsi"/>
          <w:szCs w:val="20"/>
          <w:lang w:eastAsia="cs-CZ"/>
        </w:rPr>
        <w:t xml:space="preserve"> provést a dokončit</w:t>
      </w:r>
      <w:r w:rsidR="002604B4" w:rsidRPr="00024919">
        <w:rPr>
          <w:rFonts w:eastAsia="Times New Roman" w:cstheme="minorHAnsi"/>
          <w:szCs w:val="20"/>
          <w:lang w:eastAsia="cs-CZ"/>
        </w:rPr>
        <w:t>.</w:t>
      </w:r>
    </w:p>
    <w:p w14:paraId="58110184" w14:textId="7F05CA9F" w:rsidR="008427D8" w:rsidRDefault="008427D8" w:rsidP="00C309DE">
      <w:pPr>
        <w:pStyle w:val="Odstavecseseznamem"/>
        <w:spacing w:after="120" w:line="240" w:lineRule="auto"/>
        <w:ind w:left="284"/>
        <w:jc w:val="both"/>
        <w:rPr>
          <w:rFonts w:eastAsia="Times New Roman" w:cstheme="minorHAnsi"/>
          <w:b/>
          <w:sz w:val="32"/>
          <w:szCs w:val="32"/>
          <w:lang w:eastAsia="cs-CZ"/>
        </w:rPr>
      </w:pPr>
    </w:p>
    <w:p w14:paraId="1C3B3046" w14:textId="77777777" w:rsidR="002D36EE" w:rsidRPr="00C309DE" w:rsidRDefault="002D36EE" w:rsidP="00C309DE">
      <w:pPr>
        <w:pStyle w:val="Odstavecseseznamem"/>
        <w:spacing w:after="120" w:line="240" w:lineRule="auto"/>
        <w:ind w:left="284"/>
        <w:jc w:val="both"/>
        <w:rPr>
          <w:rFonts w:eastAsia="Times New Roman" w:cstheme="minorHAnsi"/>
          <w:b/>
          <w:sz w:val="32"/>
          <w:szCs w:val="32"/>
          <w:lang w:eastAsia="cs-CZ"/>
        </w:rPr>
      </w:pPr>
    </w:p>
    <w:p w14:paraId="7E962D78" w14:textId="7F7423C2" w:rsidR="007E51D4" w:rsidRPr="00024919" w:rsidRDefault="007E51D4" w:rsidP="004B4F2D">
      <w:pPr>
        <w:numPr>
          <w:ilvl w:val="0"/>
          <w:numId w:val="2"/>
        </w:numPr>
        <w:spacing w:after="120" w:line="240" w:lineRule="auto"/>
        <w:ind w:left="284" w:hanging="284"/>
        <w:jc w:val="center"/>
        <w:rPr>
          <w:rFonts w:eastAsia="Times New Roman" w:cstheme="minorHAnsi"/>
          <w:b/>
          <w:sz w:val="32"/>
          <w:szCs w:val="32"/>
          <w:lang w:eastAsia="cs-CZ"/>
        </w:rPr>
      </w:pPr>
      <w:r w:rsidRPr="00024919">
        <w:rPr>
          <w:rFonts w:eastAsia="Times New Roman" w:cstheme="minorHAnsi"/>
          <w:b/>
          <w:sz w:val="32"/>
          <w:szCs w:val="32"/>
          <w:lang w:eastAsia="cs-CZ"/>
        </w:rPr>
        <w:t>Cena</w:t>
      </w:r>
    </w:p>
    <w:p w14:paraId="625B4369" w14:textId="51C12FAC" w:rsidR="007E51D4" w:rsidRPr="00024919" w:rsidRDefault="007E51D4" w:rsidP="007E51D4">
      <w:pPr>
        <w:numPr>
          <w:ilvl w:val="0"/>
          <w:numId w:val="3"/>
        </w:numPr>
        <w:spacing w:after="120" w:line="240" w:lineRule="auto"/>
        <w:ind w:left="284" w:hanging="284"/>
        <w:rPr>
          <w:rFonts w:eastAsia="Times New Roman" w:cstheme="minorHAnsi"/>
          <w:szCs w:val="20"/>
          <w:lang w:eastAsia="cs-CZ"/>
        </w:rPr>
      </w:pPr>
      <w:r w:rsidRPr="00024919">
        <w:rPr>
          <w:rFonts w:eastAsia="Times New Roman" w:cstheme="minorHAnsi"/>
          <w:szCs w:val="20"/>
          <w:lang w:eastAsia="cs-CZ"/>
        </w:rPr>
        <w:t xml:space="preserve">Cena </w:t>
      </w:r>
      <w:r w:rsidR="00373883" w:rsidRPr="00024919">
        <w:rPr>
          <w:rFonts w:eastAsia="Times New Roman" w:cstheme="minorHAnsi"/>
          <w:szCs w:val="20"/>
          <w:lang w:eastAsia="cs-CZ"/>
        </w:rPr>
        <w:t>pravidelné údržby</w:t>
      </w:r>
      <w:r w:rsidR="00190E22" w:rsidRPr="00024919">
        <w:rPr>
          <w:rFonts w:eastAsia="Times New Roman" w:cstheme="minorHAnsi"/>
          <w:szCs w:val="20"/>
          <w:lang w:eastAsia="cs-CZ"/>
        </w:rPr>
        <w:t xml:space="preserve"> dle čl. II. </w:t>
      </w:r>
      <w:proofErr w:type="gramStart"/>
      <w:r w:rsidR="00190E22" w:rsidRPr="00024919">
        <w:rPr>
          <w:rFonts w:eastAsia="Times New Roman" w:cstheme="minorHAnsi"/>
          <w:szCs w:val="20"/>
          <w:lang w:eastAsia="cs-CZ"/>
        </w:rPr>
        <w:t xml:space="preserve">odst. </w:t>
      </w:r>
      <w:r w:rsidR="000C2291">
        <w:rPr>
          <w:rFonts w:eastAsia="Times New Roman" w:cstheme="minorHAnsi"/>
          <w:szCs w:val="20"/>
          <w:lang w:eastAsia="cs-CZ"/>
        </w:rPr>
        <w:t xml:space="preserve">4 </w:t>
      </w:r>
      <w:r w:rsidRPr="00024919">
        <w:rPr>
          <w:rFonts w:eastAsia="Times New Roman" w:cstheme="minorHAnsi"/>
          <w:szCs w:val="20"/>
          <w:lang w:eastAsia="cs-CZ"/>
        </w:rPr>
        <w:t xml:space="preserve"> této smlouvy</w:t>
      </w:r>
      <w:proofErr w:type="gramEnd"/>
      <w:r w:rsidRPr="00024919">
        <w:rPr>
          <w:rFonts w:eastAsia="Times New Roman" w:cstheme="minorHAnsi"/>
          <w:szCs w:val="20"/>
          <w:lang w:eastAsia="cs-CZ"/>
        </w:rPr>
        <w:t xml:space="preserve"> byla stanovena dohodou smluvních stran a činí </w:t>
      </w:r>
      <w:proofErr w:type="spellStart"/>
      <w:r w:rsidR="00316C41" w:rsidRPr="00024919">
        <w:rPr>
          <w:rFonts w:eastAsia="Times New Roman" w:cstheme="minorHAnsi"/>
          <w:sz w:val="24"/>
          <w:szCs w:val="24"/>
          <w:highlight w:val="yellow"/>
          <w:lang w:eastAsia="cs-CZ"/>
        </w:rPr>
        <w:t>xxx</w:t>
      </w:r>
      <w:proofErr w:type="spellEnd"/>
      <w:r w:rsidR="00316C41" w:rsidRPr="00024919">
        <w:rPr>
          <w:rFonts w:eastAsia="Times New Roman" w:cstheme="minorHAnsi"/>
          <w:b/>
          <w:szCs w:val="20"/>
          <w:lang w:eastAsia="cs-CZ"/>
        </w:rPr>
        <w:t xml:space="preserve"> </w:t>
      </w:r>
      <w:r w:rsidRPr="00024919">
        <w:rPr>
          <w:rFonts w:eastAsia="Times New Roman" w:cstheme="minorHAnsi"/>
          <w:b/>
          <w:szCs w:val="20"/>
          <w:lang w:eastAsia="cs-CZ"/>
        </w:rPr>
        <w:t>Kč</w:t>
      </w:r>
      <w:r w:rsidRPr="00024919">
        <w:rPr>
          <w:rFonts w:eastAsia="Times New Roman" w:cstheme="minorHAnsi"/>
          <w:szCs w:val="20"/>
          <w:lang w:eastAsia="cs-CZ"/>
        </w:rPr>
        <w:t xml:space="preserve"> </w:t>
      </w:r>
      <w:r w:rsidRPr="00024919">
        <w:rPr>
          <w:rFonts w:eastAsia="Times New Roman" w:cstheme="minorHAnsi"/>
          <w:b/>
          <w:bCs/>
          <w:i/>
          <w:iCs/>
          <w:szCs w:val="20"/>
          <w:lang w:eastAsia="cs-CZ"/>
        </w:rPr>
        <w:t>bez DPH ročně</w:t>
      </w:r>
      <w:r w:rsidR="00190E22" w:rsidRPr="00024919">
        <w:rPr>
          <w:rFonts w:eastAsia="Times New Roman" w:cstheme="minorHAnsi"/>
          <w:szCs w:val="20"/>
          <w:lang w:eastAsia="cs-CZ"/>
        </w:rPr>
        <w:t>.</w:t>
      </w:r>
    </w:p>
    <w:p w14:paraId="623605DC" w14:textId="3D722761" w:rsidR="007E51D4" w:rsidRPr="00024919" w:rsidRDefault="00001814" w:rsidP="002604B4">
      <w:pPr>
        <w:spacing w:after="120" w:line="240" w:lineRule="auto"/>
        <w:ind w:left="284"/>
        <w:jc w:val="both"/>
        <w:rPr>
          <w:rFonts w:eastAsia="Times New Roman" w:cstheme="minorHAnsi"/>
          <w:lang w:eastAsia="cs-CZ"/>
        </w:rPr>
      </w:pPr>
      <w:r w:rsidRPr="00024919">
        <w:rPr>
          <w:rFonts w:eastAsia="Times New Roman" w:cstheme="minorHAnsi"/>
          <w:lang w:eastAsia="cs-CZ"/>
        </w:rPr>
        <w:t xml:space="preserve">Cena je dána součtem ceny jednotlivých položek uvedených v příloze č. 1 této smlouvy. </w:t>
      </w:r>
      <w:r w:rsidR="007E51D4" w:rsidRPr="00024919">
        <w:rPr>
          <w:rFonts w:eastAsia="Times New Roman" w:cstheme="minorHAnsi"/>
          <w:lang w:eastAsia="cs-CZ"/>
        </w:rPr>
        <w:t>Veškeré ceny jsou stanoveny pro práce</w:t>
      </w:r>
      <w:r w:rsidR="00190E22" w:rsidRPr="00024919">
        <w:rPr>
          <w:rFonts w:eastAsia="Times New Roman" w:cstheme="minorHAnsi"/>
          <w:lang w:eastAsia="cs-CZ"/>
        </w:rPr>
        <w:t xml:space="preserve"> v</w:t>
      </w:r>
      <w:r w:rsidR="007E51D4" w:rsidRPr="00024919">
        <w:rPr>
          <w:rFonts w:eastAsia="Times New Roman" w:cstheme="minorHAnsi"/>
          <w:lang w:eastAsia="cs-CZ"/>
        </w:rPr>
        <w:t xml:space="preserve"> pracovní dny a v běžné pracovní době v 7:00</w:t>
      </w:r>
      <w:r w:rsidR="00E0227A" w:rsidRPr="00024919">
        <w:rPr>
          <w:rFonts w:eastAsia="Times New Roman" w:cstheme="minorHAnsi"/>
          <w:lang w:eastAsia="cs-CZ"/>
        </w:rPr>
        <w:t xml:space="preserve"> – </w:t>
      </w:r>
      <w:r w:rsidR="009973B6" w:rsidRPr="00024919">
        <w:rPr>
          <w:rFonts w:eastAsia="Times New Roman" w:cstheme="minorHAnsi"/>
          <w:lang w:eastAsia="cs-CZ"/>
        </w:rPr>
        <w:t>17</w:t>
      </w:r>
      <w:r w:rsidR="007E51D4" w:rsidRPr="00024919">
        <w:rPr>
          <w:rFonts w:eastAsia="Times New Roman" w:cstheme="minorHAnsi"/>
          <w:lang w:eastAsia="cs-CZ"/>
        </w:rPr>
        <w:t>:00</w:t>
      </w:r>
      <w:r w:rsidR="00190E22" w:rsidRPr="00024919">
        <w:rPr>
          <w:rFonts w:eastAsia="Times New Roman" w:cstheme="minorHAnsi"/>
          <w:lang w:eastAsia="cs-CZ"/>
        </w:rPr>
        <w:t xml:space="preserve"> hod.</w:t>
      </w:r>
    </w:p>
    <w:p w14:paraId="4D8BA648" w14:textId="484F9320" w:rsidR="007E51D4" w:rsidRPr="00024919" w:rsidRDefault="007E51D4" w:rsidP="002604B4">
      <w:pPr>
        <w:spacing w:after="120" w:line="240" w:lineRule="auto"/>
        <w:ind w:left="284"/>
        <w:jc w:val="both"/>
        <w:rPr>
          <w:rFonts w:eastAsia="Times New Roman" w:cstheme="minorHAnsi"/>
          <w:lang w:eastAsia="cs-CZ"/>
        </w:rPr>
      </w:pPr>
      <w:r w:rsidRPr="00024919">
        <w:rPr>
          <w:rFonts w:eastAsia="Times New Roman" w:cstheme="minorHAnsi"/>
          <w:lang w:eastAsia="cs-CZ"/>
        </w:rPr>
        <w:t xml:space="preserve">Cena za práci v noci, o víkendech a svátcích bude navýšena o </w:t>
      </w:r>
      <w:proofErr w:type="spellStart"/>
      <w:r w:rsidR="00316C41" w:rsidRPr="00024919">
        <w:rPr>
          <w:rFonts w:eastAsia="Times New Roman" w:cstheme="minorHAnsi"/>
          <w:sz w:val="24"/>
          <w:szCs w:val="24"/>
          <w:highlight w:val="yellow"/>
          <w:lang w:eastAsia="cs-CZ"/>
        </w:rPr>
        <w:t>xxx</w:t>
      </w:r>
      <w:proofErr w:type="spellEnd"/>
      <w:r w:rsidR="00316C41" w:rsidRPr="00024919">
        <w:rPr>
          <w:rFonts w:eastAsia="Times New Roman" w:cstheme="minorHAnsi"/>
          <w:lang w:eastAsia="cs-CZ"/>
        </w:rPr>
        <w:t xml:space="preserve"> </w:t>
      </w:r>
      <w:r w:rsidRPr="00024919">
        <w:rPr>
          <w:rFonts w:eastAsia="Times New Roman" w:cstheme="minorHAnsi"/>
          <w:lang w:eastAsia="cs-CZ"/>
        </w:rPr>
        <w:t>%, jedná se o úkony, které nebude možné realizovat v běžné pracovní době z důvodu omezení na straně objednatele.</w:t>
      </w:r>
    </w:p>
    <w:p w14:paraId="0176FE70" w14:textId="77777777" w:rsidR="007E51D4" w:rsidRPr="00024919" w:rsidRDefault="007E51D4" w:rsidP="002604B4">
      <w:pPr>
        <w:spacing w:after="120" w:line="240" w:lineRule="auto"/>
        <w:ind w:left="284"/>
        <w:jc w:val="both"/>
        <w:rPr>
          <w:rFonts w:eastAsia="Times New Roman" w:cstheme="minorHAnsi"/>
          <w:szCs w:val="20"/>
          <w:lang w:eastAsia="cs-CZ"/>
        </w:rPr>
      </w:pPr>
      <w:r w:rsidRPr="00024919">
        <w:rPr>
          <w:rFonts w:eastAsia="Times New Roman" w:cstheme="minorHAnsi"/>
          <w:szCs w:val="20"/>
          <w:lang w:eastAsia="cs-CZ"/>
        </w:rPr>
        <w:t>K této ceně bude připočten další případný použitý servisní materiál a DPH dle platných předpisů.</w:t>
      </w:r>
      <w:r w:rsidR="00870FF7" w:rsidRPr="00024919">
        <w:rPr>
          <w:rFonts w:eastAsia="Times New Roman" w:cstheme="minorHAnsi"/>
          <w:szCs w:val="20"/>
          <w:lang w:eastAsia="cs-CZ"/>
        </w:rPr>
        <w:t xml:space="preserve"> Pokud cena materiálu není uvedená v příloze č. 1 této smlouvy, je poskytovatel povinen nejprve dát objednateli cenovou nabídku za materiál, a to předem před jeho instalací. Poskytovatel není oprávněn materiál dodat, dokud objednatel cenovou nabídku neodsouhlasí. Objednatel je oprávněn zajistit dodání potřebného materiálu vlastními silami, přičemž poskytovatel je povinen tento materiál použít. </w:t>
      </w:r>
    </w:p>
    <w:p w14:paraId="4D0BBFD7" w14:textId="52B96B6A" w:rsidR="007E51D4" w:rsidRPr="00024919" w:rsidRDefault="007E51D4" w:rsidP="007E51D4">
      <w:pPr>
        <w:spacing w:after="120" w:line="240" w:lineRule="auto"/>
        <w:ind w:left="284" w:hanging="284"/>
        <w:jc w:val="both"/>
        <w:rPr>
          <w:rFonts w:eastAsia="Times New Roman" w:cstheme="minorHAnsi"/>
          <w:szCs w:val="20"/>
          <w:lang w:eastAsia="cs-CZ"/>
        </w:rPr>
      </w:pPr>
    </w:p>
    <w:p w14:paraId="56CB7AF0" w14:textId="6FEDC152" w:rsidR="007E51D4" w:rsidRPr="00024919" w:rsidRDefault="007E51D4" w:rsidP="007E51D4">
      <w:pPr>
        <w:numPr>
          <w:ilvl w:val="0"/>
          <w:numId w:val="3"/>
        </w:numPr>
        <w:spacing w:after="120" w:line="240" w:lineRule="auto"/>
        <w:ind w:left="284" w:hanging="284"/>
        <w:jc w:val="both"/>
        <w:rPr>
          <w:rFonts w:eastAsia="Times New Roman" w:cstheme="minorHAnsi"/>
          <w:szCs w:val="20"/>
          <w:lang w:eastAsia="cs-CZ"/>
        </w:rPr>
      </w:pPr>
      <w:r w:rsidRPr="00024919">
        <w:rPr>
          <w:rFonts w:eastAsia="Times New Roman" w:cstheme="minorHAnsi"/>
          <w:szCs w:val="20"/>
          <w:lang w:eastAsia="cs-CZ"/>
        </w:rPr>
        <w:t xml:space="preserve">Cena za havarijní servis </w:t>
      </w:r>
      <w:r w:rsidR="000C2291">
        <w:rPr>
          <w:rFonts w:eastAsia="Times New Roman" w:cstheme="minorHAnsi"/>
          <w:szCs w:val="20"/>
          <w:lang w:eastAsia="cs-CZ"/>
        </w:rPr>
        <w:t xml:space="preserve">dle čl. II odst. 5 </w:t>
      </w:r>
      <w:r w:rsidRPr="00024919">
        <w:rPr>
          <w:rFonts w:eastAsia="Times New Roman" w:cstheme="minorHAnsi"/>
          <w:szCs w:val="20"/>
          <w:lang w:eastAsia="cs-CZ"/>
        </w:rPr>
        <w:t>bude účtována na základě servisního protokolu dle těchto sazeb:</w:t>
      </w:r>
    </w:p>
    <w:p w14:paraId="57383AB4" w14:textId="382C004F" w:rsidR="007E51D4" w:rsidRPr="00024919" w:rsidRDefault="00E0227A" w:rsidP="007E51D4">
      <w:pPr>
        <w:numPr>
          <w:ilvl w:val="0"/>
          <w:numId w:val="11"/>
        </w:numPr>
        <w:spacing w:after="120" w:line="240" w:lineRule="auto"/>
        <w:jc w:val="both"/>
        <w:rPr>
          <w:rFonts w:eastAsia="Times New Roman" w:cstheme="minorHAnsi"/>
          <w:szCs w:val="20"/>
          <w:lang w:eastAsia="cs-CZ"/>
        </w:rPr>
      </w:pPr>
      <w:proofErr w:type="spellStart"/>
      <w:r w:rsidRPr="00024919">
        <w:rPr>
          <w:rFonts w:eastAsia="Times New Roman" w:cstheme="minorHAnsi"/>
          <w:sz w:val="24"/>
          <w:szCs w:val="24"/>
          <w:highlight w:val="yellow"/>
          <w:lang w:eastAsia="cs-CZ"/>
        </w:rPr>
        <w:t>xxx</w:t>
      </w:r>
      <w:proofErr w:type="spellEnd"/>
      <w:r w:rsidR="007E51D4" w:rsidRPr="00024919">
        <w:rPr>
          <w:rFonts w:eastAsia="Times New Roman" w:cstheme="minorHAnsi"/>
          <w:szCs w:val="20"/>
          <w:lang w:eastAsia="cs-CZ"/>
        </w:rPr>
        <w:t xml:space="preserve"> Kč/hod</w:t>
      </w:r>
      <w:r w:rsidR="002604B4" w:rsidRPr="00024919">
        <w:rPr>
          <w:rFonts w:eastAsia="Times New Roman" w:cstheme="minorHAnsi"/>
          <w:szCs w:val="20"/>
          <w:lang w:eastAsia="cs-CZ"/>
        </w:rPr>
        <w:t xml:space="preserve"> bez DPH</w:t>
      </w:r>
      <w:r w:rsidR="007E51D4" w:rsidRPr="00024919">
        <w:rPr>
          <w:rFonts w:eastAsia="Times New Roman" w:cstheme="minorHAnsi"/>
          <w:szCs w:val="20"/>
          <w:lang w:eastAsia="cs-CZ"/>
        </w:rPr>
        <w:t xml:space="preserve"> práce servisního technika </w:t>
      </w:r>
    </w:p>
    <w:p w14:paraId="26E7EDD2" w14:textId="3349D55E" w:rsidR="007E51D4" w:rsidRPr="00024919" w:rsidRDefault="00E0227A" w:rsidP="007E51D4">
      <w:pPr>
        <w:numPr>
          <w:ilvl w:val="0"/>
          <w:numId w:val="11"/>
        </w:numPr>
        <w:spacing w:after="120" w:line="240" w:lineRule="auto"/>
        <w:jc w:val="both"/>
        <w:rPr>
          <w:rFonts w:eastAsia="Times New Roman" w:cstheme="minorHAnsi"/>
          <w:szCs w:val="20"/>
          <w:lang w:eastAsia="cs-CZ"/>
        </w:rPr>
      </w:pPr>
      <w:proofErr w:type="spellStart"/>
      <w:r w:rsidRPr="00024919">
        <w:rPr>
          <w:rFonts w:eastAsia="Times New Roman" w:cstheme="minorHAnsi"/>
          <w:sz w:val="24"/>
          <w:szCs w:val="24"/>
          <w:highlight w:val="yellow"/>
          <w:lang w:eastAsia="cs-CZ"/>
        </w:rPr>
        <w:t>xxx</w:t>
      </w:r>
      <w:proofErr w:type="spellEnd"/>
      <w:r w:rsidR="007E51D4" w:rsidRPr="00024919">
        <w:rPr>
          <w:rFonts w:eastAsia="Times New Roman" w:cstheme="minorHAnsi"/>
          <w:szCs w:val="20"/>
          <w:lang w:eastAsia="cs-CZ"/>
        </w:rPr>
        <w:t xml:space="preserve"> Kč</w:t>
      </w:r>
      <w:r w:rsidR="002604B4" w:rsidRPr="00024919">
        <w:rPr>
          <w:rFonts w:eastAsia="Times New Roman" w:cstheme="minorHAnsi"/>
          <w:szCs w:val="20"/>
          <w:lang w:eastAsia="cs-CZ"/>
        </w:rPr>
        <w:t xml:space="preserve"> bez DPH</w:t>
      </w:r>
      <w:r w:rsidR="009973B6" w:rsidRPr="00024919">
        <w:rPr>
          <w:rFonts w:eastAsia="Times New Roman" w:cstheme="minorHAnsi"/>
          <w:szCs w:val="20"/>
          <w:lang w:eastAsia="cs-CZ"/>
        </w:rPr>
        <w:t xml:space="preserve"> paušální poplatek za výjezd</w:t>
      </w:r>
    </w:p>
    <w:p w14:paraId="2A9B62D0" w14:textId="1EF3EB90" w:rsidR="007E51D4" w:rsidRPr="00024919" w:rsidRDefault="007E51D4" w:rsidP="002604B4">
      <w:pPr>
        <w:spacing w:after="120" w:line="240" w:lineRule="auto"/>
        <w:ind w:left="284"/>
        <w:jc w:val="both"/>
        <w:rPr>
          <w:rFonts w:eastAsia="Times New Roman" w:cstheme="minorHAnsi"/>
          <w:szCs w:val="20"/>
          <w:lang w:eastAsia="cs-CZ"/>
        </w:rPr>
      </w:pPr>
      <w:r w:rsidRPr="00024919">
        <w:rPr>
          <w:rFonts w:eastAsia="Times New Roman" w:cstheme="minorHAnsi"/>
          <w:szCs w:val="20"/>
          <w:lang w:eastAsia="cs-CZ"/>
        </w:rPr>
        <w:t>Výsledná cena</w:t>
      </w:r>
      <w:r w:rsidR="00024919" w:rsidRPr="00024919">
        <w:rPr>
          <w:rFonts w:eastAsia="Times New Roman" w:cstheme="minorHAnsi"/>
          <w:szCs w:val="20"/>
          <w:lang w:eastAsia="cs-CZ"/>
        </w:rPr>
        <w:t xml:space="preserve"> jednoho havarijního servisu</w:t>
      </w:r>
      <w:r w:rsidRPr="00024919">
        <w:rPr>
          <w:rFonts w:eastAsia="Times New Roman" w:cstheme="minorHAnsi"/>
          <w:szCs w:val="20"/>
          <w:lang w:eastAsia="cs-CZ"/>
        </w:rPr>
        <w:t xml:space="preserve"> bude stanovena </w:t>
      </w:r>
      <w:r w:rsidR="00E40FE7">
        <w:rPr>
          <w:rFonts w:eastAsia="Times New Roman" w:cstheme="minorHAnsi"/>
          <w:szCs w:val="20"/>
          <w:lang w:eastAsia="cs-CZ"/>
        </w:rPr>
        <w:t>součtem násobku</w:t>
      </w:r>
      <w:r w:rsidR="00E40FE7" w:rsidRPr="00024919">
        <w:rPr>
          <w:rFonts w:eastAsia="Times New Roman" w:cstheme="minorHAnsi"/>
          <w:szCs w:val="20"/>
          <w:lang w:eastAsia="cs-CZ"/>
        </w:rPr>
        <w:t xml:space="preserve"> </w:t>
      </w:r>
      <w:r w:rsidR="00E40FE7">
        <w:rPr>
          <w:rFonts w:eastAsia="Times New Roman" w:cstheme="minorHAnsi"/>
          <w:szCs w:val="20"/>
          <w:lang w:eastAsia="cs-CZ"/>
        </w:rPr>
        <w:t>počtu hodin práce servisního technika a ceny za hodinu práce servisního technika</w:t>
      </w:r>
      <w:r w:rsidRPr="00024919">
        <w:rPr>
          <w:rFonts w:eastAsia="Times New Roman" w:cstheme="minorHAnsi"/>
          <w:szCs w:val="20"/>
          <w:lang w:eastAsia="cs-CZ"/>
        </w:rPr>
        <w:t xml:space="preserve"> a </w:t>
      </w:r>
      <w:r w:rsidR="00024919" w:rsidRPr="00024919">
        <w:rPr>
          <w:rFonts w:eastAsia="Times New Roman" w:cstheme="minorHAnsi"/>
          <w:szCs w:val="20"/>
          <w:lang w:eastAsia="cs-CZ"/>
        </w:rPr>
        <w:t>jednoho paušálního poplatku</w:t>
      </w:r>
      <w:r w:rsidRPr="00024919">
        <w:rPr>
          <w:rFonts w:eastAsia="Times New Roman" w:cstheme="minorHAnsi"/>
          <w:szCs w:val="20"/>
          <w:lang w:eastAsia="cs-CZ"/>
        </w:rPr>
        <w:t>.</w:t>
      </w:r>
    </w:p>
    <w:p w14:paraId="262A9104" w14:textId="77777777" w:rsidR="007E51D4" w:rsidRPr="00024919" w:rsidRDefault="007E51D4" w:rsidP="002604B4">
      <w:pPr>
        <w:spacing w:after="120" w:line="240" w:lineRule="auto"/>
        <w:ind w:left="284"/>
        <w:jc w:val="both"/>
        <w:rPr>
          <w:rFonts w:eastAsia="Times New Roman" w:cstheme="minorHAnsi"/>
          <w:szCs w:val="20"/>
          <w:lang w:eastAsia="cs-CZ"/>
        </w:rPr>
      </w:pPr>
      <w:r w:rsidRPr="00024919">
        <w:rPr>
          <w:rFonts w:eastAsia="Times New Roman" w:cstheme="minorHAnsi"/>
          <w:szCs w:val="20"/>
          <w:lang w:eastAsia="cs-CZ"/>
        </w:rPr>
        <w:lastRenderedPageBreak/>
        <w:t>K této ceně bude připočten použitý servisní materiál a DPH dle platných předpisů.</w:t>
      </w:r>
      <w:r w:rsidR="00870FF7" w:rsidRPr="00024919">
        <w:rPr>
          <w:rFonts w:eastAsia="Times New Roman" w:cstheme="minorHAnsi"/>
          <w:szCs w:val="20"/>
          <w:lang w:eastAsia="cs-CZ"/>
        </w:rPr>
        <w:t xml:space="preserve"> Cena servisního materiálu</w:t>
      </w:r>
      <w:r w:rsidR="00AD1115" w:rsidRPr="00024919">
        <w:rPr>
          <w:rFonts w:eastAsia="Times New Roman" w:cstheme="minorHAnsi"/>
          <w:szCs w:val="20"/>
          <w:lang w:eastAsia="cs-CZ"/>
        </w:rPr>
        <w:t>, pokud není uvedena v příloze č. 1 této smlouvy,</w:t>
      </w:r>
      <w:r w:rsidR="00870FF7" w:rsidRPr="00024919">
        <w:rPr>
          <w:rFonts w:eastAsia="Times New Roman" w:cstheme="minorHAnsi"/>
          <w:szCs w:val="20"/>
          <w:lang w:eastAsia="cs-CZ"/>
        </w:rPr>
        <w:t xml:space="preserve"> musí být v místě a čase obvyklá. Pokud bude mít objednatel pochybnost o tom, že se jedná o cenu obvyklou, je oprávněn nechat servisní materiál ocenit znalcem. V případě, že bude cena určená</w:t>
      </w:r>
      <w:r w:rsidR="00AD1115" w:rsidRPr="00024919">
        <w:rPr>
          <w:rFonts w:eastAsia="Times New Roman" w:cstheme="minorHAnsi"/>
          <w:szCs w:val="20"/>
          <w:lang w:eastAsia="cs-CZ"/>
        </w:rPr>
        <w:t xml:space="preserve"> znalcem nižší o více než pět p</w:t>
      </w:r>
      <w:r w:rsidR="00870FF7" w:rsidRPr="00024919">
        <w:rPr>
          <w:rFonts w:eastAsia="Times New Roman" w:cstheme="minorHAnsi"/>
          <w:szCs w:val="20"/>
          <w:lang w:eastAsia="cs-CZ"/>
        </w:rPr>
        <w:t>rocent oproti ceně uvedené poskytovatel</w:t>
      </w:r>
      <w:r w:rsidR="00AD1115" w:rsidRPr="00024919">
        <w:rPr>
          <w:rFonts w:eastAsia="Times New Roman" w:cstheme="minorHAnsi"/>
          <w:szCs w:val="20"/>
          <w:lang w:eastAsia="cs-CZ"/>
        </w:rPr>
        <w:t>em</w:t>
      </w:r>
      <w:r w:rsidR="00870FF7" w:rsidRPr="00024919">
        <w:rPr>
          <w:rFonts w:eastAsia="Times New Roman" w:cstheme="minorHAnsi"/>
          <w:szCs w:val="20"/>
          <w:lang w:eastAsia="cs-CZ"/>
        </w:rPr>
        <w:t>, bude poskytovateli uhrazena jen cena určená</w:t>
      </w:r>
      <w:r w:rsidR="00AD1115" w:rsidRPr="00024919">
        <w:rPr>
          <w:rFonts w:eastAsia="Times New Roman" w:cstheme="minorHAnsi"/>
          <w:szCs w:val="20"/>
          <w:lang w:eastAsia="cs-CZ"/>
        </w:rPr>
        <w:t xml:space="preserve"> </w:t>
      </w:r>
      <w:r w:rsidR="00870FF7" w:rsidRPr="00024919">
        <w:rPr>
          <w:rFonts w:eastAsia="Times New Roman" w:cstheme="minorHAnsi"/>
          <w:szCs w:val="20"/>
          <w:lang w:eastAsia="cs-CZ"/>
        </w:rPr>
        <w:t xml:space="preserve">znalcem a poskytovatel bude povinen </w:t>
      </w:r>
      <w:r w:rsidR="00AD1115" w:rsidRPr="00024919">
        <w:rPr>
          <w:rFonts w:eastAsia="Times New Roman" w:cstheme="minorHAnsi"/>
          <w:szCs w:val="20"/>
          <w:lang w:eastAsia="cs-CZ"/>
        </w:rPr>
        <w:t>uhradit cenu znaleckého posudku.</w:t>
      </w:r>
      <w:r w:rsidR="00373883" w:rsidRPr="00024919">
        <w:rPr>
          <w:rFonts w:eastAsia="Times New Roman" w:cstheme="minorHAnsi"/>
          <w:szCs w:val="20"/>
          <w:lang w:eastAsia="cs-CZ"/>
        </w:rPr>
        <w:t xml:space="preserve"> Do doby zpracování znaleckého posudku nemusí cenu materiálu hradit.</w:t>
      </w:r>
    </w:p>
    <w:p w14:paraId="7B9D4081" w14:textId="77777777" w:rsidR="00046BB5" w:rsidRDefault="00AD1115" w:rsidP="00C309DE">
      <w:pPr>
        <w:pStyle w:val="Odstavecseseznamem"/>
        <w:numPr>
          <w:ilvl w:val="0"/>
          <w:numId w:val="3"/>
        </w:numPr>
        <w:spacing w:after="120" w:line="240" w:lineRule="auto"/>
        <w:ind w:left="284" w:hanging="284"/>
        <w:jc w:val="both"/>
        <w:rPr>
          <w:rFonts w:eastAsia="Times New Roman" w:cstheme="minorHAnsi"/>
          <w:szCs w:val="20"/>
          <w:lang w:eastAsia="cs-CZ"/>
        </w:rPr>
      </w:pPr>
      <w:r w:rsidRPr="00024919">
        <w:rPr>
          <w:rFonts w:eastAsia="Times New Roman" w:cstheme="minorHAnsi"/>
          <w:szCs w:val="20"/>
          <w:lang w:eastAsia="cs-CZ"/>
        </w:rPr>
        <w:t xml:space="preserve">Uvedené ceny obsahují veškeré náklady poskytovatele spojené s plněním předmětu této smlouvy a poskytovatel nemá nárok na </w:t>
      </w:r>
      <w:r w:rsidR="009360BA">
        <w:rPr>
          <w:rFonts w:eastAsia="Times New Roman" w:cstheme="minorHAnsi"/>
          <w:szCs w:val="20"/>
          <w:lang w:eastAsia="cs-CZ"/>
        </w:rPr>
        <w:t>zaplacení</w:t>
      </w:r>
      <w:r w:rsidR="009360BA" w:rsidRPr="00024919">
        <w:rPr>
          <w:rFonts w:eastAsia="Times New Roman" w:cstheme="minorHAnsi"/>
          <w:szCs w:val="20"/>
          <w:lang w:eastAsia="cs-CZ"/>
        </w:rPr>
        <w:t xml:space="preserve"> </w:t>
      </w:r>
      <w:r w:rsidRPr="00024919">
        <w:rPr>
          <w:rFonts w:eastAsia="Times New Roman" w:cstheme="minorHAnsi"/>
          <w:szCs w:val="20"/>
          <w:lang w:eastAsia="cs-CZ"/>
        </w:rPr>
        <w:t>jiných částek než výše uvedených.</w:t>
      </w:r>
    </w:p>
    <w:p w14:paraId="698845FA" w14:textId="0A964083" w:rsidR="008427D8" w:rsidRPr="00C309DE" w:rsidRDefault="00AD1115" w:rsidP="00C309DE">
      <w:pPr>
        <w:pStyle w:val="Odstavecseseznamem"/>
        <w:numPr>
          <w:ilvl w:val="0"/>
          <w:numId w:val="3"/>
        </w:numPr>
        <w:spacing w:after="120" w:line="240" w:lineRule="auto"/>
        <w:ind w:left="284" w:hanging="284"/>
        <w:jc w:val="both"/>
        <w:rPr>
          <w:rFonts w:eastAsia="Times New Roman" w:cstheme="minorHAnsi"/>
          <w:szCs w:val="20"/>
          <w:lang w:eastAsia="cs-CZ"/>
        </w:rPr>
      </w:pPr>
      <w:r w:rsidRPr="00024919">
        <w:rPr>
          <w:rFonts w:eastAsia="Times New Roman" w:cstheme="minorHAnsi"/>
          <w:szCs w:val="20"/>
          <w:lang w:eastAsia="cs-CZ"/>
        </w:rPr>
        <w:t xml:space="preserve">Poskytovatel přebírá nebezpečí změny okolností ve smyslu </w:t>
      </w:r>
      <w:proofErr w:type="spellStart"/>
      <w:r w:rsidRPr="00024919">
        <w:rPr>
          <w:rFonts w:eastAsia="Times New Roman" w:cstheme="minorHAnsi"/>
          <w:szCs w:val="20"/>
          <w:lang w:eastAsia="cs-CZ"/>
        </w:rPr>
        <w:t>ust</w:t>
      </w:r>
      <w:proofErr w:type="spellEnd"/>
      <w:r w:rsidRPr="00024919">
        <w:rPr>
          <w:rFonts w:eastAsia="Times New Roman" w:cstheme="minorHAnsi"/>
          <w:szCs w:val="20"/>
          <w:lang w:eastAsia="cs-CZ"/>
        </w:rPr>
        <w:t xml:space="preserve">. § 1765 </w:t>
      </w:r>
      <w:r w:rsidR="00255DC9">
        <w:rPr>
          <w:rFonts w:eastAsia="Times New Roman" w:cstheme="minorHAnsi"/>
          <w:szCs w:val="20"/>
          <w:lang w:eastAsia="cs-CZ"/>
        </w:rPr>
        <w:t>OZ</w:t>
      </w:r>
      <w:r w:rsidRPr="00024919">
        <w:rPr>
          <w:rFonts w:eastAsia="Times New Roman" w:cstheme="minorHAnsi"/>
          <w:szCs w:val="20"/>
          <w:lang w:eastAsia="cs-CZ"/>
        </w:rPr>
        <w:t xml:space="preserve">. </w:t>
      </w:r>
      <w:r w:rsidR="008427D8">
        <w:rPr>
          <w:rFonts w:eastAsia="Times New Roman" w:cstheme="minorHAnsi"/>
          <w:szCs w:val="20"/>
          <w:lang w:eastAsia="cs-CZ"/>
        </w:rPr>
        <w:t xml:space="preserve"> </w:t>
      </w:r>
    </w:p>
    <w:p w14:paraId="10854E22" w14:textId="3A131509" w:rsidR="008427D8" w:rsidRDefault="008427D8" w:rsidP="00C309DE">
      <w:pPr>
        <w:pStyle w:val="Odstavecseseznamem"/>
        <w:spacing w:after="120" w:line="240" w:lineRule="auto"/>
        <w:ind w:left="284"/>
        <w:jc w:val="both"/>
        <w:rPr>
          <w:rFonts w:eastAsia="Times New Roman" w:cstheme="minorHAnsi"/>
          <w:b/>
          <w:sz w:val="32"/>
          <w:szCs w:val="32"/>
          <w:lang w:eastAsia="cs-CZ"/>
        </w:rPr>
      </w:pPr>
    </w:p>
    <w:p w14:paraId="091ACFEB" w14:textId="77777777" w:rsidR="002D36EE" w:rsidRPr="00C309DE" w:rsidRDefault="002D36EE" w:rsidP="00C309DE">
      <w:pPr>
        <w:pStyle w:val="Odstavecseseznamem"/>
        <w:spacing w:after="120" w:line="240" w:lineRule="auto"/>
        <w:ind w:left="284"/>
        <w:jc w:val="both"/>
        <w:rPr>
          <w:rFonts w:eastAsia="Times New Roman" w:cstheme="minorHAnsi"/>
          <w:b/>
          <w:sz w:val="32"/>
          <w:szCs w:val="32"/>
          <w:lang w:eastAsia="cs-CZ"/>
        </w:rPr>
      </w:pPr>
    </w:p>
    <w:p w14:paraId="1E33A9AF" w14:textId="6B6EB0E6" w:rsidR="007E51D4" w:rsidRPr="00024919" w:rsidRDefault="007E51D4" w:rsidP="007E51D4">
      <w:pPr>
        <w:numPr>
          <w:ilvl w:val="0"/>
          <w:numId w:val="2"/>
        </w:numPr>
        <w:spacing w:after="120" w:line="240" w:lineRule="auto"/>
        <w:ind w:left="284" w:hanging="284"/>
        <w:jc w:val="center"/>
        <w:rPr>
          <w:rFonts w:eastAsia="Times New Roman" w:cstheme="minorHAnsi"/>
          <w:b/>
          <w:sz w:val="32"/>
          <w:szCs w:val="32"/>
          <w:lang w:eastAsia="cs-CZ"/>
        </w:rPr>
      </w:pPr>
      <w:r w:rsidRPr="00024919">
        <w:rPr>
          <w:rFonts w:eastAsia="Times New Roman" w:cstheme="minorHAnsi"/>
          <w:b/>
          <w:sz w:val="32"/>
          <w:szCs w:val="32"/>
          <w:lang w:eastAsia="cs-CZ"/>
        </w:rPr>
        <w:t>Platební podmínky</w:t>
      </w:r>
    </w:p>
    <w:p w14:paraId="3F015BF1" w14:textId="77777777" w:rsidR="007E51D4" w:rsidRPr="00024919" w:rsidRDefault="007E51D4" w:rsidP="007E51D4">
      <w:pPr>
        <w:spacing w:after="120" w:line="240" w:lineRule="auto"/>
        <w:ind w:left="284" w:hanging="284"/>
        <w:rPr>
          <w:rFonts w:eastAsia="Times New Roman" w:cstheme="minorHAnsi"/>
          <w:b/>
          <w:szCs w:val="20"/>
          <w:lang w:eastAsia="cs-CZ"/>
        </w:rPr>
      </w:pPr>
      <w:r w:rsidRPr="00024919">
        <w:rPr>
          <w:rFonts w:eastAsia="Times New Roman" w:cstheme="minorHAnsi"/>
          <w:b/>
          <w:szCs w:val="20"/>
          <w:lang w:eastAsia="cs-CZ"/>
        </w:rPr>
        <w:t>Cena za poskytované služby dle této smlouvy bude uhrazena následujícím způsobem:</w:t>
      </w:r>
    </w:p>
    <w:p w14:paraId="323108D3" w14:textId="094369FE" w:rsidR="007E51D4" w:rsidRPr="00024919" w:rsidRDefault="007E51D4" w:rsidP="007E51D4">
      <w:pPr>
        <w:numPr>
          <w:ilvl w:val="0"/>
          <w:numId w:val="4"/>
        </w:numPr>
        <w:spacing w:after="120" w:line="240" w:lineRule="auto"/>
        <w:ind w:left="284" w:hanging="284"/>
        <w:jc w:val="both"/>
        <w:rPr>
          <w:rFonts w:eastAsia="Times New Roman" w:cstheme="minorHAnsi"/>
          <w:szCs w:val="20"/>
          <w:lang w:eastAsia="cs-CZ"/>
        </w:rPr>
      </w:pPr>
      <w:r w:rsidRPr="00024919">
        <w:rPr>
          <w:rFonts w:eastAsia="Times New Roman" w:cstheme="minorHAnsi"/>
          <w:b/>
          <w:szCs w:val="20"/>
          <w:lang w:eastAsia="cs-CZ"/>
        </w:rPr>
        <w:t>Pravidelný servis</w:t>
      </w:r>
      <w:r w:rsidRPr="00024919">
        <w:rPr>
          <w:rFonts w:eastAsia="Times New Roman" w:cstheme="minorHAnsi"/>
          <w:szCs w:val="20"/>
          <w:lang w:eastAsia="cs-CZ"/>
        </w:rPr>
        <w:t xml:space="preserve"> – cena za pravidelný servis bude objednatelem uhrazena na základě poskytovatelem vystaveného daňového dokladu, a to do 14 dnů ode dne jeho převzetí objednatelem.</w:t>
      </w:r>
      <w:r w:rsidR="00001814" w:rsidRPr="00024919">
        <w:rPr>
          <w:rFonts w:eastAsia="Times New Roman" w:cstheme="minorHAnsi"/>
          <w:szCs w:val="20"/>
          <w:lang w:eastAsia="cs-CZ"/>
        </w:rPr>
        <w:t xml:space="preserve"> Poskytovatel vystaví daňový doklad </w:t>
      </w:r>
      <w:r w:rsidR="009360BA">
        <w:rPr>
          <w:rFonts w:eastAsia="Times New Roman" w:cstheme="minorHAnsi"/>
          <w:szCs w:val="20"/>
          <w:lang w:eastAsia="cs-CZ"/>
        </w:rPr>
        <w:t>(f</w:t>
      </w:r>
      <w:r w:rsidR="00001814" w:rsidRPr="00024919">
        <w:rPr>
          <w:rFonts w:eastAsia="Times New Roman" w:cstheme="minorHAnsi"/>
          <w:szCs w:val="20"/>
          <w:lang w:eastAsia="cs-CZ"/>
        </w:rPr>
        <w:t>akturu</w:t>
      </w:r>
      <w:r w:rsidR="009360BA">
        <w:rPr>
          <w:rFonts w:eastAsia="Times New Roman" w:cstheme="minorHAnsi"/>
          <w:szCs w:val="20"/>
          <w:lang w:eastAsia="cs-CZ"/>
        </w:rPr>
        <w:t>)</w:t>
      </w:r>
      <w:r w:rsidR="00001814" w:rsidRPr="00024919">
        <w:rPr>
          <w:rFonts w:eastAsia="Times New Roman" w:cstheme="minorHAnsi"/>
          <w:szCs w:val="20"/>
          <w:lang w:eastAsia="cs-CZ"/>
        </w:rPr>
        <w:t xml:space="preserve"> do 14 dnů od provedení pravidelného servisu. Přílohou faktury musí být </w:t>
      </w:r>
      <w:r w:rsidR="00AD1115" w:rsidRPr="00024919">
        <w:rPr>
          <w:rFonts w:eastAsia="Times New Roman" w:cstheme="minorHAnsi"/>
          <w:szCs w:val="20"/>
          <w:lang w:eastAsia="cs-CZ"/>
        </w:rPr>
        <w:t xml:space="preserve">servisní protokol, včetně </w:t>
      </w:r>
      <w:r w:rsidR="00001814" w:rsidRPr="00024919">
        <w:rPr>
          <w:rFonts w:eastAsia="Times New Roman" w:cstheme="minorHAnsi"/>
          <w:szCs w:val="20"/>
          <w:lang w:eastAsia="cs-CZ"/>
        </w:rPr>
        <w:t>soupis</w:t>
      </w:r>
      <w:r w:rsidR="00AD1115" w:rsidRPr="00024919">
        <w:rPr>
          <w:rFonts w:eastAsia="Times New Roman" w:cstheme="minorHAnsi"/>
          <w:szCs w:val="20"/>
          <w:lang w:eastAsia="cs-CZ"/>
        </w:rPr>
        <w:t>u</w:t>
      </w:r>
      <w:r w:rsidR="00001814" w:rsidRPr="00024919">
        <w:rPr>
          <w:rFonts w:eastAsia="Times New Roman" w:cstheme="minorHAnsi"/>
          <w:szCs w:val="20"/>
          <w:lang w:eastAsia="cs-CZ"/>
        </w:rPr>
        <w:t xml:space="preserve"> provedených prací</w:t>
      </w:r>
      <w:r w:rsidR="009F79C7" w:rsidRPr="00024919">
        <w:rPr>
          <w:rFonts w:eastAsia="Times New Roman" w:cstheme="minorHAnsi"/>
          <w:szCs w:val="20"/>
          <w:lang w:eastAsia="cs-CZ"/>
        </w:rPr>
        <w:t xml:space="preserve"> a dodaného materiálu v podobě, která tvoří přílohu č</w:t>
      </w:r>
      <w:r w:rsidR="004359C6">
        <w:rPr>
          <w:rFonts w:eastAsia="Times New Roman" w:cstheme="minorHAnsi"/>
          <w:szCs w:val="20"/>
          <w:lang w:eastAsia="cs-CZ"/>
        </w:rPr>
        <w:t xml:space="preserve">. </w:t>
      </w:r>
      <w:r w:rsidR="009F79C7" w:rsidRPr="00024919">
        <w:rPr>
          <w:rFonts w:eastAsia="Times New Roman" w:cstheme="minorHAnsi"/>
          <w:szCs w:val="20"/>
          <w:lang w:eastAsia="cs-CZ"/>
        </w:rPr>
        <w:t>1 této smlouvy s uvedením skutečného počtu provedených jednotek. Cena musí odpovídat jednotkové ceně uvedené v příloze č. 1 této smlouvy</w:t>
      </w:r>
      <w:r w:rsidR="00373883" w:rsidRPr="00024919">
        <w:rPr>
          <w:rFonts w:eastAsia="Times New Roman" w:cstheme="minorHAnsi"/>
          <w:szCs w:val="20"/>
          <w:lang w:eastAsia="cs-CZ"/>
        </w:rPr>
        <w:t xml:space="preserve"> a cena za materiál musí odpovídat odsouhlasené cenové nabídce</w:t>
      </w:r>
      <w:r w:rsidR="009F79C7" w:rsidRPr="00024919">
        <w:rPr>
          <w:rFonts w:eastAsia="Times New Roman" w:cstheme="minorHAnsi"/>
          <w:szCs w:val="20"/>
          <w:lang w:eastAsia="cs-CZ"/>
        </w:rPr>
        <w:t>. Soupis provedených prací musí být potvrzen odpovědnou osobou obje</w:t>
      </w:r>
      <w:r w:rsidR="00AD1115" w:rsidRPr="00024919">
        <w:rPr>
          <w:rFonts w:eastAsia="Times New Roman" w:cstheme="minorHAnsi"/>
          <w:szCs w:val="20"/>
          <w:lang w:eastAsia="cs-CZ"/>
        </w:rPr>
        <w:t>dn</w:t>
      </w:r>
      <w:r w:rsidR="009F79C7" w:rsidRPr="00024919">
        <w:rPr>
          <w:rFonts w:eastAsia="Times New Roman" w:cstheme="minorHAnsi"/>
          <w:szCs w:val="20"/>
          <w:lang w:eastAsia="cs-CZ"/>
        </w:rPr>
        <w:t xml:space="preserve">atele. </w:t>
      </w:r>
    </w:p>
    <w:p w14:paraId="1E2C67C3" w14:textId="78621ED4" w:rsidR="007E51D4" w:rsidRDefault="007E51D4" w:rsidP="007E51D4">
      <w:pPr>
        <w:numPr>
          <w:ilvl w:val="0"/>
          <w:numId w:val="4"/>
        </w:numPr>
        <w:spacing w:after="120" w:line="240" w:lineRule="auto"/>
        <w:ind w:left="284" w:hanging="284"/>
        <w:jc w:val="both"/>
        <w:rPr>
          <w:rFonts w:eastAsia="Times New Roman" w:cstheme="minorHAnsi"/>
          <w:szCs w:val="20"/>
          <w:lang w:eastAsia="cs-CZ"/>
        </w:rPr>
      </w:pPr>
      <w:r w:rsidRPr="00024919">
        <w:rPr>
          <w:rFonts w:eastAsia="Times New Roman" w:cstheme="minorHAnsi"/>
          <w:b/>
          <w:szCs w:val="20"/>
          <w:lang w:eastAsia="cs-CZ"/>
        </w:rPr>
        <w:t>Havarijní servis</w:t>
      </w:r>
      <w:r w:rsidRPr="00024919">
        <w:rPr>
          <w:rFonts w:eastAsia="Times New Roman" w:cstheme="minorHAnsi"/>
          <w:szCs w:val="20"/>
          <w:lang w:eastAsia="cs-CZ"/>
        </w:rPr>
        <w:t xml:space="preserve"> – cena za havarijní servis bude objednatelem uhrazena na základě poskytovatelem vystaveného daňového dokladu, a to do 14 dnů ode dne jeho převzetí objednatelem.</w:t>
      </w:r>
      <w:r w:rsidR="00AD1115" w:rsidRPr="00024919">
        <w:rPr>
          <w:rFonts w:eastAsia="Times New Roman" w:cstheme="minorHAnsi"/>
          <w:szCs w:val="20"/>
          <w:lang w:eastAsia="cs-CZ"/>
        </w:rPr>
        <w:t xml:space="preserve"> Poskytovatel vystaví daňový doklad </w:t>
      </w:r>
      <w:r w:rsidR="009360BA">
        <w:rPr>
          <w:rFonts w:eastAsia="Times New Roman" w:cstheme="minorHAnsi"/>
          <w:szCs w:val="20"/>
          <w:lang w:eastAsia="cs-CZ"/>
        </w:rPr>
        <w:t>(</w:t>
      </w:r>
      <w:r w:rsidR="00AD1115" w:rsidRPr="00024919">
        <w:rPr>
          <w:rFonts w:eastAsia="Times New Roman" w:cstheme="minorHAnsi"/>
          <w:szCs w:val="20"/>
          <w:lang w:eastAsia="cs-CZ"/>
        </w:rPr>
        <w:t>fakturu</w:t>
      </w:r>
      <w:r w:rsidR="009360BA">
        <w:rPr>
          <w:rFonts w:eastAsia="Times New Roman" w:cstheme="minorHAnsi"/>
          <w:szCs w:val="20"/>
          <w:lang w:eastAsia="cs-CZ"/>
        </w:rPr>
        <w:t>)</w:t>
      </w:r>
      <w:r w:rsidR="00AD1115" w:rsidRPr="00024919">
        <w:rPr>
          <w:rFonts w:eastAsia="Times New Roman" w:cstheme="minorHAnsi"/>
          <w:szCs w:val="20"/>
          <w:lang w:eastAsia="cs-CZ"/>
        </w:rPr>
        <w:t xml:space="preserve"> do 14 dnů od provedení havarijního servisu.</w:t>
      </w:r>
      <w:r w:rsidRPr="00024919">
        <w:rPr>
          <w:rFonts w:eastAsia="Times New Roman" w:cstheme="minorHAnsi"/>
          <w:szCs w:val="20"/>
          <w:lang w:eastAsia="cs-CZ"/>
        </w:rPr>
        <w:t xml:space="preserve"> Podkladem pro vystavení daňového dokladu je oboustranně potvrzený servisní protokol</w:t>
      </w:r>
      <w:r w:rsidR="00AD1115" w:rsidRPr="00024919">
        <w:rPr>
          <w:rFonts w:eastAsia="Times New Roman" w:cstheme="minorHAnsi"/>
          <w:szCs w:val="20"/>
          <w:lang w:eastAsia="cs-CZ"/>
        </w:rPr>
        <w:t>, ve kterém musí být uveden počet provedených jednotek, jednotková cena ve výši dle této smlouvy a dále seznam dodaného servisního materiálu s uveden</w:t>
      </w:r>
      <w:r w:rsidR="009360BA">
        <w:rPr>
          <w:rFonts w:eastAsia="Times New Roman" w:cstheme="minorHAnsi"/>
          <w:szCs w:val="20"/>
          <w:lang w:eastAsia="cs-CZ"/>
        </w:rPr>
        <w:t>í</w:t>
      </w:r>
      <w:r w:rsidR="00AD1115" w:rsidRPr="00024919">
        <w:rPr>
          <w:rFonts w:eastAsia="Times New Roman" w:cstheme="minorHAnsi"/>
          <w:szCs w:val="20"/>
          <w:lang w:eastAsia="cs-CZ"/>
        </w:rPr>
        <w:t>m jednotkových cen</w:t>
      </w:r>
      <w:r w:rsidRPr="00024919">
        <w:rPr>
          <w:rFonts w:eastAsia="Times New Roman" w:cstheme="minorHAnsi"/>
          <w:szCs w:val="20"/>
          <w:lang w:eastAsia="cs-CZ"/>
        </w:rPr>
        <w:t>.</w:t>
      </w:r>
    </w:p>
    <w:p w14:paraId="67459D94" w14:textId="2CCC4BC3" w:rsidR="00046BB5" w:rsidRDefault="00046BB5" w:rsidP="007E51D4">
      <w:pPr>
        <w:numPr>
          <w:ilvl w:val="0"/>
          <w:numId w:val="4"/>
        </w:numPr>
        <w:spacing w:after="120" w:line="240" w:lineRule="auto"/>
        <w:ind w:left="284" w:hanging="284"/>
        <w:jc w:val="both"/>
        <w:rPr>
          <w:rFonts w:eastAsia="Times New Roman" w:cstheme="minorHAnsi"/>
          <w:szCs w:val="20"/>
          <w:lang w:eastAsia="cs-CZ"/>
        </w:rPr>
      </w:pPr>
      <w:r>
        <w:rPr>
          <w:rFonts w:eastAsia="Times New Roman" w:cstheme="minorHAnsi"/>
          <w:szCs w:val="20"/>
          <w:lang w:eastAsia="cs-CZ"/>
        </w:rPr>
        <w:t>Faktura musí obsahovat všechny náležitosti daňového dokladu dle zákona č. 235/2004 Sb., o dani z přidané hodnoty a dle zákona č. 563/1991 Sb., o účetnictví.</w:t>
      </w:r>
    </w:p>
    <w:p w14:paraId="34833881" w14:textId="74D1B25E" w:rsidR="00046BB5" w:rsidRDefault="00046BB5" w:rsidP="007E51D4">
      <w:pPr>
        <w:numPr>
          <w:ilvl w:val="0"/>
          <w:numId w:val="4"/>
        </w:numPr>
        <w:spacing w:after="120" w:line="240" w:lineRule="auto"/>
        <w:ind w:left="284" w:hanging="284"/>
        <w:jc w:val="both"/>
        <w:rPr>
          <w:rFonts w:eastAsia="Times New Roman" w:cstheme="minorHAnsi"/>
          <w:szCs w:val="20"/>
          <w:lang w:eastAsia="cs-CZ"/>
        </w:rPr>
      </w:pPr>
      <w:r>
        <w:rPr>
          <w:rFonts w:eastAsia="Times New Roman" w:cstheme="minorHAnsi"/>
          <w:szCs w:val="20"/>
          <w:lang w:eastAsia="cs-CZ"/>
        </w:rPr>
        <w:t xml:space="preserve">Cena za servis a případná DPH je uhrazena vždy dnem jejich odepsání z bankovního </w:t>
      </w:r>
      <w:proofErr w:type="spellStart"/>
      <w:r>
        <w:rPr>
          <w:rFonts w:eastAsia="Times New Roman" w:cstheme="minorHAnsi"/>
          <w:szCs w:val="20"/>
          <w:lang w:eastAsia="cs-CZ"/>
        </w:rPr>
        <w:t>pčtu</w:t>
      </w:r>
      <w:proofErr w:type="spellEnd"/>
      <w:r>
        <w:rPr>
          <w:rFonts w:eastAsia="Times New Roman" w:cstheme="minorHAnsi"/>
          <w:szCs w:val="20"/>
          <w:lang w:eastAsia="cs-CZ"/>
        </w:rPr>
        <w:t xml:space="preserve"> objednatele.</w:t>
      </w:r>
    </w:p>
    <w:p w14:paraId="2BB4A5AE" w14:textId="155311C7" w:rsidR="00046BB5" w:rsidRPr="00024919" w:rsidRDefault="002851C3" w:rsidP="007E51D4">
      <w:pPr>
        <w:numPr>
          <w:ilvl w:val="0"/>
          <w:numId w:val="4"/>
        </w:numPr>
        <w:spacing w:after="120" w:line="240" w:lineRule="auto"/>
        <w:ind w:left="284" w:hanging="284"/>
        <w:jc w:val="both"/>
        <w:rPr>
          <w:rFonts w:eastAsia="Times New Roman" w:cstheme="minorHAnsi"/>
          <w:szCs w:val="20"/>
          <w:lang w:eastAsia="cs-CZ"/>
        </w:rPr>
      </w:pPr>
      <w:r>
        <w:rPr>
          <w:rFonts w:eastAsia="Times New Roman" w:cstheme="minorHAnsi"/>
          <w:szCs w:val="20"/>
          <w:lang w:eastAsia="cs-CZ"/>
        </w:rPr>
        <w:t xml:space="preserve">Nebude-li </w:t>
      </w:r>
      <w:r>
        <w:t>příslušná faktura obsahovat některou povinnou nebo dohodnutou náležitost nebo bude-li chybně stanovena cena za servis či její část, DPH nebo jiná náležitost faktury, je objednatel oprávněn tuto fakturu vrátit poskytovateli k provedení opravy s vyznačením důvodu vrácení. Poskytovatel je povinen opravit Fakturu podle pokynů objednatele a opravenou fakturu neprodleně doručit objednateli.</w:t>
      </w:r>
    </w:p>
    <w:p w14:paraId="289566E7" w14:textId="1E4A7DB8" w:rsidR="007E51D4" w:rsidRPr="00024919" w:rsidRDefault="007E51D4" w:rsidP="00C309DE">
      <w:pPr>
        <w:spacing w:after="0" w:line="240" w:lineRule="auto"/>
        <w:ind w:left="284" w:hanging="284"/>
        <w:rPr>
          <w:rFonts w:eastAsia="Times New Roman" w:cstheme="minorHAnsi"/>
          <w:szCs w:val="20"/>
          <w:lang w:eastAsia="cs-CZ"/>
        </w:rPr>
      </w:pPr>
      <w:r w:rsidRPr="00024919">
        <w:rPr>
          <w:rFonts w:eastAsia="Times New Roman" w:cstheme="minorHAnsi"/>
          <w:szCs w:val="20"/>
          <w:lang w:eastAsia="cs-CZ"/>
        </w:rPr>
        <w:t xml:space="preserve">Fakturace bude zasílána elektronicky na e-mailovou adresu objednatele: </w:t>
      </w:r>
      <w:hyperlink r:id="rId8" w:history="1">
        <w:r w:rsidR="004F3010" w:rsidRPr="00024919">
          <w:rPr>
            <w:rFonts w:eastAsia="Times New Roman" w:cstheme="minorHAnsi"/>
            <w:color w:val="0000FF"/>
            <w:szCs w:val="20"/>
            <w:u w:val="single"/>
            <w:lang w:eastAsia="cs-CZ"/>
          </w:rPr>
          <w:t>podatelna@praha12.cz</w:t>
        </w:r>
      </w:hyperlink>
      <w:r w:rsidRPr="00024919">
        <w:rPr>
          <w:rFonts w:eastAsia="Times New Roman" w:cstheme="minorHAnsi"/>
          <w:szCs w:val="20"/>
          <w:lang w:eastAsia="cs-CZ"/>
        </w:rPr>
        <w:t xml:space="preserve"> </w:t>
      </w:r>
    </w:p>
    <w:p w14:paraId="4831F1BB" w14:textId="70D3BAF9" w:rsidR="007E51D4" w:rsidRDefault="007E51D4" w:rsidP="00C309DE">
      <w:pPr>
        <w:spacing w:after="120" w:line="240" w:lineRule="auto"/>
        <w:rPr>
          <w:rFonts w:eastAsia="Times New Roman" w:cstheme="minorHAnsi"/>
          <w:b/>
          <w:sz w:val="32"/>
          <w:szCs w:val="32"/>
          <w:lang w:eastAsia="cs-CZ"/>
        </w:rPr>
      </w:pPr>
    </w:p>
    <w:p w14:paraId="05B8D819" w14:textId="03865632" w:rsidR="002D36EE" w:rsidRDefault="002D36EE" w:rsidP="00C309DE">
      <w:pPr>
        <w:spacing w:after="120" w:line="240" w:lineRule="auto"/>
        <w:rPr>
          <w:rFonts w:eastAsia="Times New Roman" w:cstheme="minorHAnsi"/>
          <w:b/>
          <w:sz w:val="32"/>
          <w:szCs w:val="32"/>
          <w:lang w:eastAsia="cs-CZ"/>
        </w:rPr>
      </w:pPr>
    </w:p>
    <w:p w14:paraId="53A56C6B" w14:textId="77777777" w:rsidR="002D36EE" w:rsidRPr="00C309DE" w:rsidRDefault="002D36EE" w:rsidP="00C309DE">
      <w:pPr>
        <w:spacing w:after="120" w:line="240" w:lineRule="auto"/>
        <w:rPr>
          <w:rFonts w:eastAsia="Times New Roman" w:cstheme="minorHAnsi"/>
          <w:b/>
          <w:sz w:val="32"/>
          <w:szCs w:val="32"/>
          <w:lang w:eastAsia="cs-CZ"/>
        </w:rPr>
      </w:pPr>
    </w:p>
    <w:p w14:paraId="3F13625C" w14:textId="3B709623" w:rsidR="007E51D4" w:rsidRPr="00024919" w:rsidRDefault="006F7EAB" w:rsidP="007E51D4">
      <w:pPr>
        <w:numPr>
          <w:ilvl w:val="0"/>
          <w:numId w:val="2"/>
        </w:numPr>
        <w:spacing w:after="120" w:line="240" w:lineRule="auto"/>
        <w:ind w:left="284" w:hanging="284"/>
        <w:jc w:val="center"/>
        <w:rPr>
          <w:rFonts w:eastAsia="Times New Roman" w:cstheme="minorHAnsi"/>
          <w:b/>
          <w:sz w:val="32"/>
          <w:szCs w:val="32"/>
          <w:lang w:eastAsia="cs-CZ"/>
        </w:rPr>
      </w:pPr>
      <w:r>
        <w:rPr>
          <w:rFonts w:eastAsia="Times New Roman" w:cstheme="minorHAnsi"/>
          <w:b/>
          <w:sz w:val="32"/>
          <w:szCs w:val="32"/>
          <w:lang w:eastAsia="cs-CZ"/>
        </w:rPr>
        <w:t xml:space="preserve"> </w:t>
      </w:r>
      <w:r w:rsidR="007E51D4" w:rsidRPr="00024919">
        <w:rPr>
          <w:rFonts w:eastAsia="Times New Roman" w:cstheme="minorHAnsi"/>
          <w:b/>
          <w:sz w:val="32"/>
          <w:szCs w:val="32"/>
          <w:lang w:eastAsia="cs-CZ"/>
        </w:rPr>
        <w:t>Povinnosti poskytovatele</w:t>
      </w:r>
    </w:p>
    <w:p w14:paraId="65B12B93" w14:textId="77777777" w:rsidR="007E51D4" w:rsidRPr="00024919" w:rsidRDefault="007E51D4" w:rsidP="005D44B1">
      <w:pPr>
        <w:spacing w:after="120" w:line="240" w:lineRule="auto"/>
        <w:ind w:left="284" w:hanging="284"/>
        <w:rPr>
          <w:rFonts w:eastAsia="Times New Roman" w:cstheme="minorHAnsi"/>
          <w:szCs w:val="20"/>
          <w:lang w:eastAsia="cs-CZ"/>
        </w:rPr>
      </w:pPr>
      <w:r w:rsidRPr="00024919">
        <w:rPr>
          <w:rFonts w:eastAsia="Times New Roman" w:cstheme="minorHAnsi"/>
          <w:szCs w:val="20"/>
          <w:lang w:eastAsia="cs-CZ"/>
        </w:rPr>
        <w:t xml:space="preserve">Poskytovatel se zavazuje: </w:t>
      </w:r>
    </w:p>
    <w:p w14:paraId="58E1A388" w14:textId="347216D8" w:rsidR="007E51D4" w:rsidRPr="00024919" w:rsidRDefault="007E51D4" w:rsidP="00316C41">
      <w:pPr>
        <w:numPr>
          <w:ilvl w:val="0"/>
          <w:numId w:val="5"/>
        </w:numPr>
        <w:spacing w:after="120" w:line="240" w:lineRule="auto"/>
        <w:jc w:val="both"/>
        <w:rPr>
          <w:rFonts w:eastAsia="Times New Roman" w:cstheme="minorHAnsi"/>
          <w:szCs w:val="20"/>
          <w:lang w:eastAsia="cs-CZ"/>
        </w:rPr>
      </w:pPr>
      <w:r w:rsidRPr="00024919">
        <w:rPr>
          <w:rFonts w:eastAsia="Times New Roman" w:cstheme="minorHAnsi"/>
          <w:szCs w:val="20"/>
          <w:lang w:eastAsia="cs-CZ"/>
        </w:rPr>
        <w:t>provádět práce dle předmětu této smlouvy svědomitě a s odbornou znalostí a péč</w:t>
      </w:r>
      <w:r w:rsidR="007C5E26">
        <w:rPr>
          <w:rFonts w:eastAsia="Times New Roman" w:cstheme="minorHAnsi"/>
          <w:szCs w:val="20"/>
          <w:lang w:eastAsia="cs-CZ"/>
        </w:rPr>
        <w:t>í</w:t>
      </w:r>
      <w:r w:rsidRPr="00024919">
        <w:rPr>
          <w:rFonts w:eastAsia="Times New Roman" w:cstheme="minorHAnsi"/>
          <w:szCs w:val="20"/>
          <w:lang w:eastAsia="cs-CZ"/>
        </w:rPr>
        <w:t>. Práce budou prováděny v souladu s provozními předpisy dotčených zařízení</w:t>
      </w:r>
      <w:r w:rsidR="00AD1115" w:rsidRPr="00024919">
        <w:rPr>
          <w:rFonts w:eastAsia="Times New Roman" w:cstheme="minorHAnsi"/>
          <w:szCs w:val="20"/>
          <w:lang w:eastAsia="cs-CZ"/>
        </w:rPr>
        <w:t xml:space="preserve"> a v souladu se zákony, </w:t>
      </w:r>
      <w:r w:rsidR="007C5E26">
        <w:rPr>
          <w:rFonts w:eastAsia="Times New Roman" w:cstheme="minorHAnsi"/>
          <w:szCs w:val="20"/>
          <w:lang w:eastAsia="cs-CZ"/>
        </w:rPr>
        <w:t xml:space="preserve">jinými </w:t>
      </w:r>
      <w:r w:rsidR="00AD1115" w:rsidRPr="00024919">
        <w:rPr>
          <w:rFonts w:eastAsia="Times New Roman" w:cstheme="minorHAnsi"/>
          <w:szCs w:val="20"/>
          <w:lang w:eastAsia="cs-CZ"/>
        </w:rPr>
        <w:t>právními předpisy i technickými normam</w:t>
      </w:r>
      <w:r w:rsidR="00373883" w:rsidRPr="00024919">
        <w:rPr>
          <w:rFonts w:eastAsia="Times New Roman" w:cstheme="minorHAnsi"/>
          <w:szCs w:val="20"/>
          <w:lang w:eastAsia="cs-CZ"/>
        </w:rPr>
        <w:t>i</w:t>
      </w:r>
      <w:r w:rsidRPr="00024919">
        <w:rPr>
          <w:rFonts w:eastAsia="Times New Roman" w:cstheme="minorHAnsi"/>
          <w:szCs w:val="20"/>
          <w:lang w:eastAsia="cs-CZ"/>
        </w:rPr>
        <w:t>;</w:t>
      </w:r>
    </w:p>
    <w:p w14:paraId="634B7F48" w14:textId="17E31903" w:rsidR="007E51D4" w:rsidRPr="00024919" w:rsidRDefault="007E51D4" w:rsidP="00316C41">
      <w:pPr>
        <w:numPr>
          <w:ilvl w:val="0"/>
          <w:numId w:val="5"/>
        </w:numPr>
        <w:spacing w:after="120" w:line="240" w:lineRule="auto"/>
        <w:jc w:val="both"/>
        <w:rPr>
          <w:rFonts w:eastAsia="Times New Roman" w:cstheme="minorHAnsi"/>
          <w:szCs w:val="20"/>
          <w:lang w:eastAsia="cs-CZ"/>
        </w:rPr>
      </w:pPr>
      <w:r w:rsidRPr="00024919">
        <w:rPr>
          <w:rFonts w:eastAsia="Times New Roman" w:cstheme="minorHAnsi"/>
          <w:szCs w:val="20"/>
          <w:lang w:eastAsia="cs-CZ"/>
        </w:rPr>
        <w:lastRenderedPageBreak/>
        <w:t xml:space="preserve">veškeré provedené práce evidovat na servisním protokolu. Tento protokol je povinen </w:t>
      </w:r>
      <w:r w:rsidR="009360BA">
        <w:rPr>
          <w:rFonts w:eastAsia="Times New Roman" w:cstheme="minorHAnsi"/>
          <w:szCs w:val="20"/>
          <w:lang w:eastAsia="cs-CZ"/>
        </w:rPr>
        <w:t xml:space="preserve">bez zbytečného odkladu </w:t>
      </w:r>
      <w:r w:rsidRPr="00024919">
        <w:rPr>
          <w:rFonts w:eastAsia="Times New Roman" w:cstheme="minorHAnsi"/>
          <w:szCs w:val="20"/>
          <w:lang w:eastAsia="cs-CZ"/>
        </w:rPr>
        <w:t>předat odpovědnému pracovníkovi objednatele k</w:t>
      </w:r>
      <w:r w:rsidR="009360BA">
        <w:rPr>
          <w:rFonts w:eastAsia="Times New Roman" w:cstheme="minorHAnsi"/>
          <w:szCs w:val="20"/>
          <w:lang w:eastAsia="cs-CZ"/>
        </w:rPr>
        <w:t> </w:t>
      </w:r>
      <w:r w:rsidRPr="00024919">
        <w:rPr>
          <w:rFonts w:eastAsia="Times New Roman" w:cstheme="minorHAnsi"/>
          <w:szCs w:val="20"/>
          <w:lang w:eastAsia="cs-CZ"/>
        </w:rPr>
        <w:t>odsouhlasení</w:t>
      </w:r>
      <w:r w:rsidR="009360BA">
        <w:rPr>
          <w:rFonts w:eastAsia="Times New Roman" w:cstheme="minorHAnsi"/>
          <w:szCs w:val="20"/>
          <w:lang w:eastAsia="cs-CZ"/>
        </w:rPr>
        <w:t xml:space="preserve"> vždy po provedení poskytovaných služeb</w:t>
      </w:r>
      <w:r w:rsidRPr="00024919">
        <w:rPr>
          <w:rFonts w:eastAsia="Times New Roman" w:cstheme="minorHAnsi"/>
          <w:szCs w:val="20"/>
          <w:lang w:eastAsia="cs-CZ"/>
        </w:rPr>
        <w:t>;</w:t>
      </w:r>
    </w:p>
    <w:p w14:paraId="625ED60E" w14:textId="77777777" w:rsidR="007E51D4" w:rsidRPr="00024919" w:rsidRDefault="007E51D4" w:rsidP="00316C41">
      <w:pPr>
        <w:numPr>
          <w:ilvl w:val="0"/>
          <w:numId w:val="5"/>
        </w:numPr>
        <w:spacing w:after="120" w:line="240" w:lineRule="auto"/>
        <w:jc w:val="both"/>
        <w:rPr>
          <w:rFonts w:eastAsia="Times New Roman" w:cstheme="minorHAnsi"/>
          <w:szCs w:val="20"/>
          <w:lang w:eastAsia="cs-CZ"/>
        </w:rPr>
      </w:pPr>
      <w:r w:rsidRPr="00024919">
        <w:rPr>
          <w:rFonts w:eastAsia="Times New Roman" w:cstheme="minorHAnsi"/>
          <w:szCs w:val="20"/>
          <w:lang w:eastAsia="cs-CZ"/>
        </w:rPr>
        <w:t>provádět práce takovým způsobem, aby byl co možná nejméně narušen provoz příslušného pracoviště;</w:t>
      </w:r>
    </w:p>
    <w:p w14:paraId="6B46BC50" w14:textId="2AC5BE75" w:rsidR="007E51D4" w:rsidRPr="00024919" w:rsidRDefault="007E51D4" w:rsidP="00316C41">
      <w:pPr>
        <w:numPr>
          <w:ilvl w:val="0"/>
          <w:numId w:val="5"/>
        </w:numPr>
        <w:spacing w:after="120" w:line="240" w:lineRule="auto"/>
        <w:jc w:val="both"/>
        <w:rPr>
          <w:rFonts w:eastAsia="Times New Roman" w:cstheme="minorHAnsi"/>
          <w:szCs w:val="20"/>
          <w:lang w:eastAsia="cs-CZ"/>
        </w:rPr>
      </w:pPr>
      <w:r w:rsidRPr="00024919">
        <w:rPr>
          <w:rFonts w:eastAsia="Times New Roman" w:cstheme="minorHAnsi"/>
          <w:szCs w:val="20"/>
          <w:lang w:eastAsia="cs-CZ"/>
        </w:rPr>
        <w:t>provádět práce tak, aby byla minimalizována nutnost havarijních zásahů;</w:t>
      </w:r>
    </w:p>
    <w:p w14:paraId="13B3321D" w14:textId="77777777" w:rsidR="007E51D4" w:rsidRPr="00024919" w:rsidRDefault="007E51D4" w:rsidP="00316C41">
      <w:pPr>
        <w:numPr>
          <w:ilvl w:val="0"/>
          <w:numId w:val="5"/>
        </w:numPr>
        <w:spacing w:after="120" w:line="240" w:lineRule="auto"/>
        <w:jc w:val="both"/>
        <w:rPr>
          <w:rFonts w:eastAsia="Times New Roman" w:cstheme="minorHAnsi"/>
          <w:szCs w:val="20"/>
          <w:lang w:eastAsia="cs-CZ"/>
        </w:rPr>
      </w:pPr>
      <w:r w:rsidRPr="00024919">
        <w:rPr>
          <w:rFonts w:eastAsia="Times New Roman" w:cstheme="minorHAnsi"/>
          <w:szCs w:val="20"/>
          <w:lang w:eastAsia="cs-CZ"/>
        </w:rPr>
        <w:t>o provedených servisních zásazích informovat odpovědné pracovníky objednatele;</w:t>
      </w:r>
    </w:p>
    <w:p w14:paraId="5C964F7C" w14:textId="77777777" w:rsidR="007E51D4" w:rsidRPr="00024919" w:rsidRDefault="007E51D4" w:rsidP="00316C41">
      <w:pPr>
        <w:numPr>
          <w:ilvl w:val="0"/>
          <w:numId w:val="5"/>
        </w:numPr>
        <w:spacing w:after="120" w:line="240" w:lineRule="auto"/>
        <w:jc w:val="both"/>
        <w:rPr>
          <w:rFonts w:eastAsia="Times New Roman" w:cstheme="minorHAnsi"/>
          <w:szCs w:val="20"/>
          <w:lang w:eastAsia="cs-CZ"/>
        </w:rPr>
      </w:pPr>
      <w:r w:rsidRPr="00024919">
        <w:rPr>
          <w:rFonts w:eastAsia="Times New Roman" w:cstheme="minorHAnsi"/>
          <w:szCs w:val="20"/>
          <w:lang w:eastAsia="cs-CZ"/>
        </w:rPr>
        <w:t>uvést příslušné pracoviště do řádného stavu,</w:t>
      </w:r>
      <w:r w:rsidR="00AD1115" w:rsidRPr="00024919">
        <w:rPr>
          <w:rFonts w:eastAsia="Times New Roman" w:cstheme="minorHAnsi"/>
          <w:szCs w:val="20"/>
          <w:lang w:eastAsia="cs-CZ"/>
        </w:rPr>
        <w:t xml:space="preserve"> včetně veškerého úklidu,</w:t>
      </w:r>
      <w:r w:rsidRPr="00024919">
        <w:rPr>
          <w:rFonts w:eastAsia="Times New Roman" w:cstheme="minorHAnsi"/>
          <w:szCs w:val="20"/>
          <w:lang w:eastAsia="cs-CZ"/>
        </w:rPr>
        <w:t xml:space="preserve"> v případě použití servisního materiálu odvést veškeré zbylé materiály</w:t>
      </w:r>
      <w:r w:rsidR="00AD1115" w:rsidRPr="00024919">
        <w:rPr>
          <w:rFonts w:eastAsia="Times New Roman" w:cstheme="minorHAnsi"/>
          <w:szCs w:val="20"/>
          <w:lang w:eastAsia="cs-CZ"/>
        </w:rPr>
        <w:t>, obaly a naložit s nimi v souladu se zákonem o odpadech</w:t>
      </w:r>
      <w:r w:rsidRPr="00024919">
        <w:rPr>
          <w:rFonts w:eastAsia="Times New Roman" w:cstheme="minorHAnsi"/>
          <w:szCs w:val="20"/>
          <w:lang w:eastAsia="cs-CZ"/>
        </w:rPr>
        <w:t>.</w:t>
      </w:r>
    </w:p>
    <w:p w14:paraId="0D7436CB" w14:textId="78B7C8A6" w:rsidR="00634D30" w:rsidRPr="00024919" w:rsidRDefault="00634D30" w:rsidP="00316C41">
      <w:pPr>
        <w:numPr>
          <w:ilvl w:val="0"/>
          <w:numId w:val="5"/>
        </w:numPr>
        <w:spacing w:after="120" w:line="240" w:lineRule="auto"/>
        <w:jc w:val="both"/>
        <w:rPr>
          <w:rFonts w:eastAsia="Times New Roman" w:cstheme="minorHAnsi"/>
          <w:szCs w:val="20"/>
          <w:lang w:eastAsia="cs-CZ"/>
        </w:rPr>
      </w:pPr>
      <w:r w:rsidRPr="00024919">
        <w:rPr>
          <w:rFonts w:eastAsia="Times New Roman" w:cstheme="minorHAnsi"/>
          <w:szCs w:val="20"/>
          <w:lang w:eastAsia="cs-CZ"/>
        </w:rPr>
        <w:t>poskytnout objednateli záruku</w:t>
      </w:r>
      <w:r w:rsidR="005E69C8">
        <w:rPr>
          <w:rFonts w:eastAsia="Times New Roman" w:cstheme="minorHAnsi"/>
          <w:szCs w:val="20"/>
          <w:lang w:eastAsia="cs-CZ"/>
        </w:rPr>
        <w:t xml:space="preserve"> za jakost</w:t>
      </w:r>
      <w:r w:rsidRPr="00024919">
        <w:rPr>
          <w:rFonts w:eastAsia="Times New Roman" w:cstheme="minorHAnsi"/>
          <w:szCs w:val="20"/>
          <w:lang w:eastAsia="cs-CZ"/>
        </w:rPr>
        <w:t xml:space="preserve"> na jím provedené činnosti a dodaný materiál v délce 2 let o</w:t>
      </w:r>
      <w:r w:rsidR="00283EB9" w:rsidRPr="00024919">
        <w:rPr>
          <w:rFonts w:eastAsia="Times New Roman" w:cstheme="minorHAnsi"/>
          <w:szCs w:val="20"/>
          <w:lang w:eastAsia="cs-CZ"/>
        </w:rPr>
        <w:t>d</w:t>
      </w:r>
      <w:r w:rsidRPr="00024919">
        <w:rPr>
          <w:rFonts w:eastAsia="Times New Roman" w:cstheme="minorHAnsi"/>
          <w:szCs w:val="20"/>
          <w:lang w:eastAsia="cs-CZ"/>
        </w:rPr>
        <w:t xml:space="preserve"> provedení konkrétní činnosti, dodání materiálu. V</w:t>
      </w:r>
      <w:r w:rsidR="00024919" w:rsidRPr="00024919">
        <w:rPr>
          <w:rFonts w:eastAsia="Times New Roman" w:cstheme="minorHAnsi"/>
          <w:szCs w:val="20"/>
          <w:lang w:eastAsia="cs-CZ"/>
        </w:rPr>
        <w:t> </w:t>
      </w:r>
      <w:r w:rsidRPr="00024919">
        <w:rPr>
          <w:rFonts w:eastAsia="Times New Roman" w:cstheme="minorHAnsi"/>
          <w:szCs w:val="20"/>
          <w:lang w:eastAsia="cs-CZ"/>
        </w:rPr>
        <w:t>případě</w:t>
      </w:r>
      <w:r w:rsidR="00024919" w:rsidRPr="00024919">
        <w:rPr>
          <w:rFonts w:eastAsia="Times New Roman" w:cstheme="minorHAnsi"/>
          <w:szCs w:val="20"/>
          <w:lang w:eastAsia="cs-CZ"/>
        </w:rPr>
        <w:t>,</w:t>
      </w:r>
      <w:r w:rsidRPr="00024919">
        <w:rPr>
          <w:rFonts w:eastAsia="Times New Roman" w:cstheme="minorHAnsi"/>
          <w:szCs w:val="20"/>
          <w:lang w:eastAsia="cs-CZ"/>
        </w:rPr>
        <w:t xml:space="preserve"> že se v </w:t>
      </w:r>
      <w:r w:rsidR="0011150E">
        <w:rPr>
          <w:rFonts w:eastAsia="Times New Roman" w:cstheme="minorHAnsi"/>
          <w:szCs w:val="20"/>
          <w:lang w:eastAsia="cs-CZ"/>
        </w:rPr>
        <w:t>záruční lhůtě</w:t>
      </w:r>
      <w:r w:rsidRPr="00024919">
        <w:rPr>
          <w:rFonts w:eastAsia="Times New Roman" w:cstheme="minorHAnsi"/>
          <w:szCs w:val="20"/>
          <w:lang w:eastAsia="cs-CZ"/>
        </w:rPr>
        <w:t xml:space="preserve"> vyskytne v provedené činnosti či na dodaném materiálu vada, zavazuje se ji </w:t>
      </w:r>
      <w:r w:rsidR="00373883" w:rsidRPr="00024919">
        <w:rPr>
          <w:rFonts w:eastAsia="Times New Roman" w:cstheme="minorHAnsi"/>
          <w:szCs w:val="20"/>
          <w:lang w:eastAsia="cs-CZ"/>
        </w:rPr>
        <w:t xml:space="preserve">poskytovatel </w:t>
      </w:r>
      <w:r w:rsidRPr="00024919">
        <w:rPr>
          <w:rFonts w:eastAsia="Times New Roman" w:cstheme="minorHAnsi"/>
          <w:szCs w:val="20"/>
          <w:lang w:eastAsia="cs-CZ"/>
        </w:rPr>
        <w:t xml:space="preserve">bezplatně odstranit, a to nejpozději do 20 dnů od sdělení objednatele o existenci vady. </w:t>
      </w:r>
    </w:p>
    <w:p w14:paraId="4436E2AC" w14:textId="69119301" w:rsidR="00334716" w:rsidRPr="00024919" w:rsidRDefault="00334716" w:rsidP="00316C41">
      <w:pPr>
        <w:numPr>
          <w:ilvl w:val="0"/>
          <w:numId w:val="5"/>
        </w:numPr>
        <w:spacing w:after="120" w:line="240" w:lineRule="auto"/>
        <w:jc w:val="both"/>
        <w:rPr>
          <w:rFonts w:eastAsia="Times New Roman" w:cstheme="minorHAnsi"/>
          <w:szCs w:val="20"/>
          <w:lang w:eastAsia="cs-CZ"/>
        </w:rPr>
      </w:pPr>
      <w:r w:rsidRPr="00024919">
        <w:rPr>
          <w:rFonts w:eastAsia="Times New Roman" w:cstheme="minorHAnsi"/>
          <w:szCs w:val="20"/>
          <w:lang w:eastAsia="cs-CZ"/>
        </w:rPr>
        <w:t>zajistit dodržování veškerých právních předpisů České republiky s důrazem na legální zaměstnávání, spravedlivé odměňování a dodržování bezpečnosti a ochrany zdraví při práci, přičemž uvedené je povinen zajistit i u svých poddodavatelů. Vůči poddodavatelům musí poskytovatel zajistit srovnatelnou úroveň zadavatele</w:t>
      </w:r>
      <w:r w:rsidR="00316C41" w:rsidRPr="00024919">
        <w:rPr>
          <w:rFonts w:eastAsia="Times New Roman" w:cstheme="minorHAnsi"/>
          <w:szCs w:val="20"/>
          <w:lang w:eastAsia="cs-CZ"/>
        </w:rPr>
        <w:t>m určených smluvních podmínek s </w:t>
      </w:r>
      <w:r w:rsidRPr="00024919">
        <w:rPr>
          <w:rFonts w:eastAsia="Times New Roman" w:cstheme="minorHAnsi"/>
          <w:szCs w:val="20"/>
          <w:lang w:eastAsia="cs-CZ"/>
        </w:rPr>
        <w:t>podmínkami smlouvy a řádné a včasné uhrazení svých finančních závazků.</w:t>
      </w:r>
    </w:p>
    <w:p w14:paraId="2468B3AC" w14:textId="77777777" w:rsidR="00304D1D" w:rsidRDefault="00854066" w:rsidP="00316C41">
      <w:pPr>
        <w:numPr>
          <w:ilvl w:val="0"/>
          <w:numId w:val="5"/>
        </w:numPr>
        <w:spacing w:after="120" w:line="240" w:lineRule="auto"/>
        <w:jc w:val="both"/>
        <w:rPr>
          <w:rFonts w:eastAsia="Times New Roman" w:cstheme="minorHAnsi"/>
          <w:szCs w:val="20"/>
          <w:lang w:eastAsia="cs-CZ"/>
        </w:rPr>
      </w:pPr>
      <w:r w:rsidRPr="00024919">
        <w:rPr>
          <w:rFonts w:eastAsia="Times New Roman" w:cstheme="minorHAnsi"/>
          <w:szCs w:val="20"/>
          <w:lang w:eastAsia="cs-CZ"/>
        </w:rPr>
        <w:t xml:space="preserve">zajistil ekologickou likvidaci použitých filtrů a při plnění veřejné zakázky používat biologicky rozložitelné </w:t>
      </w:r>
      <w:r w:rsidR="004F3010" w:rsidRPr="00024919">
        <w:rPr>
          <w:rFonts w:eastAsia="Times New Roman" w:cstheme="minorHAnsi"/>
          <w:szCs w:val="20"/>
          <w:lang w:eastAsia="cs-CZ"/>
        </w:rPr>
        <w:t>čisticí</w:t>
      </w:r>
      <w:r w:rsidRPr="00024919">
        <w:rPr>
          <w:rFonts w:eastAsia="Times New Roman" w:cstheme="minorHAnsi"/>
          <w:szCs w:val="20"/>
          <w:lang w:eastAsia="cs-CZ"/>
        </w:rPr>
        <w:t xml:space="preserve"> prostředky</w:t>
      </w:r>
      <w:r w:rsidR="00304D1D">
        <w:rPr>
          <w:rFonts w:eastAsia="Times New Roman" w:cstheme="minorHAnsi"/>
          <w:szCs w:val="20"/>
          <w:lang w:eastAsia="cs-CZ"/>
        </w:rPr>
        <w:t>,</w:t>
      </w:r>
    </w:p>
    <w:p w14:paraId="7CC159EA" w14:textId="76FBBF54" w:rsidR="00854066" w:rsidRPr="00024919" w:rsidRDefault="00304D1D" w:rsidP="00316C41">
      <w:pPr>
        <w:numPr>
          <w:ilvl w:val="0"/>
          <w:numId w:val="5"/>
        </w:numPr>
        <w:spacing w:after="120" w:line="240" w:lineRule="auto"/>
        <w:jc w:val="both"/>
        <w:rPr>
          <w:rFonts w:eastAsia="Times New Roman" w:cstheme="minorHAnsi"/>
          <w:szCs w:val="20"/>
          <w:lang w:eastAsia="cs-CZ"/>
        </w:rPr>
      </w:pPr>
      <w:r>
        <w:rPr>
          <w:rFonts w:eastAsia="Times New Roman" w:cstheme="minorHAnsi"/>
          <w:szCs w:val="20"/>
          <w:lang w:eastAsia="cs-CZ"/>
        </w:rPr>
        <w:t>bez zbytečného odkladu upozornit objednatele na všechny okolnosti, které by mohly mít vliv na řádné provedení servisu.</w:t>
      </w:r>
      <w:r w:rsidR="00854066" w:rsidRPr="00024919">
        <w:rPr>
          <w:rFonts w:eastAsia="Times New Roman" w:cstheme="minorHAnsi"/>
          <w:szCs w:val="20"/>
          <w:lang w:eastAsia="cs-CZ"/>
        </w:rPr>
        <w:t xml:space="preserve"> </w:t>
      </w:r>
    </w:p>
    <w:p w14:paraId="3E66CF0E" w14:textId="2624E00B" w:rsidR="00AD1115" w:rsidRPr="00024919" w:rsidRDefault="00AD1115" w:rsidP="00316C41">
      <w:pPr>
        <w:spacing w:after="120" w:line="240" w:lineRule="auto"/>
        <w:ind w:left="360"/>
        <w:jc w:val="both"/>
        <w:rPr>
          <w:rFonts w:eastAsia="Times New Roman" w:cstheme="minorHAnsi"/>
          <w:szCs w:val="20"/>
          <w:lang w:eastAsia="cs-CZ"/>
        </w:rPr>
      </w:pPr>
      <w:r w:rsidRPr="00024919">
        <w:rPr>
          <w:rFonts w:eastAsia="Times New Roman" w:cstheme="minorHAnsi"/>
          <w:szCs w:val="20"/>
          <w:lang w:eastAsia="cs-CZ"/>
        </w:rPr>
        <w:t xml:space="preserve">Poskytovatel odpovídá v plném rozsahu za škodu, kterou způsobí objednateli či na jeho majetku. Poskytovatel je povinen na své náklady uzavřít s pojišťovnou (tj. osobou dle platných právních předpisů oprávněnou k této činnosti) pojištění odpovědnosti za škodu způsobenou jeho činností, a to do výše min. 5.000.000,- Kč a toto pojištění udržovat po celou dobu účinnosti této smlouvy. </w:t>
      </w:r>
      <w:r w:rsidR="00304D1D">
        <w:rPr>
          <w:rFonts w:eastAsia="Times New Roman" w:cstheme="minorHAnsi"/>
          <w:szCs w:val="20"/>
          <w:lang w:eastAsia="cs-CZ"/>
        </w:rPr>
        <w:t>Kopie</w:t>
      </w:r>
      <w:r w:rsidRPr="00024919">
        <w:rPr>
          <w:rFonts w:eastAsia="Times New Roman" w:cstheme="minorHAnsi"/>
          <w:szCs w:val="20"/>
          <w:lang w:eastAsia="cs-CZ"/>
        </w:rPr>
        <w:t xml:space="preserve"> pojistných smluv, je zhotovitel povinen předat objednateli nejpozději do 3 pracovních dnů od písemné (postačuje e-mailem) výzvy objednatele. V případě, že tyto doklady nebudou předány objednateli nejpozději do 14 dnů od výzvy objednatele, je objednatel oprávněn od této smlouvy odstoupit.</w:t>
      </w:r>
    </w:p>
    <w:p w14:paraId="7B979F05" w14:textId="456A3CBC" w:rsidR="00EE5A6C" w:rsidRPr="00024919" w:rsidRDefault="00414A91" w:rsidP="00C309DE">
      <w:pPr>
        <w:spacing w:after="0" w:line="240" w:lineRule="auto"/>
        <w:ind w:left="360"/>
        <w:jc w:val="both"/>
        <w:rPr>
          <w:rFonts w:eastAsia="Times New Roman" w:cstheme="minorHAnsi"/>
          <w:szCs w:val="20"/>
          <w:lang w:eastAsia="cs-CZ"/>
        </w:rPr>
      </w:pPr>
      <w:r w:rsidRPr="00024919">
        <w:rPr>
          <w:rFonts w:eastAsia="Times New Roman" w:cstheme="minorHAnsi"/>
          <w:szCs w:val="20"/>
          <w:lang w:eastAsia="cs-CZ"/>
        </w:rPr>
        <w:t>Poskytovatel odpovídá za bezpečnost a ochranu zdraví svých zaměstnanců i ostatních osob při provádění díla.</w:t>
      </w:r>
    </w:p>
    <w:p w14:paraId="5C74DF5A" w14:textId="470669B5" w:rsidR="008427D8" w:rsidRDefault="008427D8" w:rsidP="00C309DE">
      <w:pPr>
        <w:spacing w:after="120" w:line="240" w:lineRule="auto"/>
        <w:rPr>
          <w:rFonts w:eastAsia="Times New Roman" w:cstheme="minorHAnsi"/>
          <w:b/>
          <w:sz w:val="32"/>
          <w:szCs w:val="32"/>
          <w:lang w:eastAsia="cs-CZ"/>
        </w:rPr>
      </w:pPr>
    </w:p>
    <w:p w14:paraId="5C122BC7" w14:textId="390A041D" w:rsidR="002D36EE" w:rsidRDefault="002D36EE" w:rsidP="00C309DE">
      <w:pPr>
        <w:spacing w:after="120" w:line="240" w:lineRule="auto"/>
        <w:rPr>
          <w:rFonts w:eastAsia="Times New Roman" w:cstheme="minorHAnsi"/>
          <w:b/>
          <w:sz w:val="32"/>
          <w:szCs w:val="32"/>
          <w:lang w:eastAsia="cs-CZ"/>
        </w:rPr>
      </w:pPr>
    </w:p>
    <w:p w14:paraId="504CB117" w14:textId="16BBB3D5" w:rsidR="002D36EE" w:rsidRDefault="002D36EE" w:rsidP="00C309DE">
      <w:pPr>
        <w:spacing w:after="120" w:line="240" w:lineRule="auto"/>
        <w:rPr>
          <w:rFonts w:eastAsia="Times New Roman" w:cstheme="minorHAnsi"/>
          <w:b/>
          <w:sz w:val="32"/>
          <w:szCs w:val="32"/>
          <w:lang w:eastAsia="cs-CZ"/>
        </w:rPr>
      </w:pPr>
    </w:p>
    <w:p w14:paraId="39EEB2AB" w14:textId="77777777" w:rsidR="002D36EE" w:rsidRDefault="002D36EE" w:rsidP="00C309DE">
      <w:pPr>
        <w:spacing w:after="120" w:line="240" w:lineRule="auto"/>
        <w:rPr>
          <w:rFonts w:eastAsia="Times New Roman" w:cstheme="minorHAnsi"/>
          <w:b/>
          <w:sz w:val="32"/>
          <w:szCs w:val="32"/>
          <w:lang w:eastAsia="cs-CZ"/>
        </w:rPr>
      </w:pPr>
    </w:p>
    <w:p w14:paraId="2D7EF335" w14:textId="1A3E2096" w:rsidR="007E51D4" w:rsidRPr="00024919" w:rsidRDefault="007E51D4" w:rsidP="007E51D4">
      <w:pPr>
        <w:numPr>
          <w:ilvl w:val="0"/>
          <w:numId w:val="2"/>
        </w:numPr>
        <w:spacing w:after="120" w:line="240" w:lineRule="auto"/>
        <w:ind w:left="284" w:hanging="284"/>
        <w:jc w:val="center"/>
        <w:rPr>
          <w:rFonts w:eastAsia="Times New Roman" w:cstheme="minorHAnsi"/>
          <w:b/>
          <w:sz w:val="32"/>
          <w:szCs w:val="32"/>
          <w:lang w:eastAsia="cs-CZ"/>
        </w:rPr>
      </w:pPr>
      <w:r w:rsidRPr="00024919">
        <w:rPr>
          <w:rFonts w:eastAsia="Times New Roman" w:cstheme="minorHAnsi"/>
          <w:b/>
          <w:sz w:val="32"/>
          <w:szCs w:val="32"/>
          <w:lang w:eastAsia="cs-CZ"/>
        </w:rPr>
        <w:t>Spolupůsobení objednatele</w:t>
      </w:r>
    </w:p>
    <w:p w14:paraId="7A44F23F" w14:textId="77777777" w:rsidR="007E51D4" w:rsidRPr="00024919" w:rsidRDefault="007E51D4" w:rsidP="007E51D4">
      <w:pPr>
        <w:numPr>
          <w:ilvl w:val="0"/>
          <w:numId w:val="6"/>
        </w:numPr>
        <w:spacing w:after="120" w:line="240" w:lineRule="auto"/>
        <w:ind w:left="284" w:hanging="284"/>
        <w:jc w:val="both"/>
        <w:rPr>
          <w:rFonts w:eastAsia="Times New Roman" w:cstheme="minorHAnsi"/>
          <w:szCs w:val="20"/>
          <w:lang w:eastAsia="cs-CZ"/>
        </w:rPr>
      </w:pPr>
      <w:r w:rsidRPr="00024919">
        <w:rPr>
          <w:rFonts w:eastAsia="Times New Roman" w:cstheme="minorHAnsi"/>
          <w:szCs w:val="20"/>
          <w:lang w:eastAsia="cs-CZ"/>
        </w:rPr>
        <w:t>Objednatel zajistí přístup servisních pracovníků do příslušných místností v pracovní i mimopracovní době (u havarijního servisu).</w:t>
      </w:r>
    </w:p>
    <w:p w14:paraId="420E4B5B" w14:textId="77777777" w:rsidR="007E51D4" w:rsidRDefault="007E51D4" w:rsidP="007E51D4">
      <w:pPr>
        <w:numPr>
          <w:ilvl w:val="0"/>
          <w:numId w:val="6"/>
        </w:numPr>
        <w:spacing w:after="120" w:line="240" w:lineRule="auto"/>
        <w:ind w:left="284" w:hanging="284"/>
        <w:jc w:val="both"/>
        <w:rPr>
          <w:rFonts w:eastAsia="Times New Roman" w:cstheme="minorHAnsi"/>
          <w:szCs w:val="20"/>
          <w:lang w:eastAsia="cs-CZ"/>
        </w:rPr>
      </w:pPr>
      <w:r w:rsidRPr="00024919">
        <w:rPr>
          <w:rFonts w:eastAsia="Times New Roman" w:cstheme="minorHAnsi"/>
          <w:szCs w:val="20"/>
          <w:lang w:eastAsia="cs-CZ"/>
        </w:rPr>
        <w:t>Objednatel zajistí potřebná media pro vykonávání servisních prací (elektrická energie, voda apod.).</w:t>
      </w:r>
    </w:p>
    <w:p w14:paraId="7EB2ED97" w14:textId="3BD596F3" w:rsidR="006F7EAB" w:rsidRDefault="007E51D4" w:rsidP="00C309DE">
      <w:pPr>
        <w:numPr>
          <w:ilvl w:val="0"/>
          <w:numId w:val="6"/>
        </w:numPr>
        <w:spacing w:after="120" w:line="240" w:lineRule="auto"/>
        <w:ind w:left="284" w:hanging="284"/>
        <w:jc w:val="both"/>
        <w:rPr>
          <w:rFonts w:eastAsia="Times New Roman" w:cstheme="minorHAnsi"/>
          <w:szCs w:val="20"/>
          <w:lang w:eastAsia="cs-CZ"/>
        </w:rPr>
      </w:pPr>
      <w:r w:rsidRPr="00C309DE">
        <w:rPr>
          <w:rFonts w:eastAsia="Times New Roman" w:cstheme="minorHAnsi"/>
          <w:szCs w:val="20"/>
          <w:lang w:eastAsia="cs-CZ"/>
        </w:rPr>
        <w:t>Objednatel je povinen potvrdit servisní protokol</w:t>
      </w:r>
      <w:r w:rsidR="00373883" w:rsidRPr="00C309DE">
        <w:rPr>
          <w:rFonts w:eastAsia="Times New Roman" w:cstheme="minorHAnsi"/>
          <w:szCs w:val="20"/>
          <w:lang w:eastAsia="cs-CZ"/>
        </w:rPr>
        <w:t>, bude-li odpovídat provedeným pracím</w:t>
      </w:r>
      <w:r w:rsidRPr="00C309DE">
        <w:rPr>
          <w:rFonts w:eastAsia="Times New Roman" w:cstheme="minorHAnsi"/>
          <w:szCs w:val="20"/>
          <w:lang w:eastAsia="cs-CZ"/>
        </w:rPr>
        <w:t>. Veškeré výhrady vůči práci servisních techniků popř. vůči závěrům uvedeným v servisním protokolu uvádí do příslušného odstavce servisního protokolu.</w:t>
      </w:r>
    </w:p>
    <w:p w14:paraId="0C0CA965" w14:textId="29189B6A" w:rsidR="005074E9" w:rsidRPr="00C309DE" w:rsidRDefault="005074E9" w:rsidP="00C309DE">
      <w:pPr>
        <w:numPr>
          <w:ilvl w:val="0"/>
          <w:numId w:val="6"/>
        </w:numPr>
        <w:spacing w:after="120" w:line="240" w:lineRule="auto"/>
        <w:ind w:left="284" w:hanging="284"/>
        <w:jc w:val="both"/>
        <w:rPr>
          <w:rFonts w:eastAsia="Times New Roman" w:cstheme="minorHAnsi"/>
          <w:szCs w:val="20"/>
          <w:lang w:eastAsia="cs-CZ"/>
        </w:rPr>
      </w:pPr>
      <w:r>
        <w:rPr>
          <w:rFonts w:eastAsia="Times New Roman" w:cstheme="minorHAnsi"/>
          <w:szCs w:val="20"/>
          <w:lang w:eastAsia="cs-CZ"/>
        </w:rPr>
        <w:t>Oprávnění pracovníci objednatele mají právo kontrolovat průběh servisních prací.</w:t>
      </w:r>
    </w:p>
    <w:p w14:paraId="1963DF87" w14:textId="68D25395" w:rsidR="008427D8" w:rsidRDefault="008427D8" w:rsidP="00C309DE">
      <w:pPr>
        <w:spacing w:after="0" w:line="240" w:lineRule="auto"/>
        <w:ind w:left="284"/>
        <w:jc w:val="both"/>
        <w:rPr>
          <w:rFonts w:eastAsia="Times New Roman" w:cstheme="minorHAnsi"/>
          <w:b/>
          <w:sz w:val="32"/>
          <w:szCs w:val="32"/>
          <w:lang w:eastAsia="cs-CZ"/>
        </w:rPr>
      </w:pPr>
    </w:p>
    <w:p w14:paraId="67DD7C61" w14:textId="77777777" w:rsidR="002D36EE" w:rsidRPr="00C309DE" w:rsidRDefault="002D36EE" w:rsidP="00C309DE">
      <w:pPr>
        <w:spacing w:after="0" w:line="240" w:lineRule="auto"/>
        <w:ind w:left="284"/>
        <w:jc w:val="both"/>
        <w:rPr>
          <w:rFonts w:eastAsia="Times New Roman" w:cstheme="minorHAnsi"/>
          <w:b/>
          <w:sz w:val="32"/>
          <w:szCs w:val="32"/>
          <w:lang w:eastAsia="cs-CZ"/>
        </w:rPr>
      </w:pPr>
    </w:p>
    <w:p w14:paraId="39409A5C" w14:textId="18E16171" w:rsidR="00634D30" w:rsidRPr="00024919" w:rsidRDefault="00634D30" w:rsidP="00C309DE">
      <w:pPr>
        <w:numPr>
          <w:ilvl w:val="0"/>
          <w:numId w:val="2"/>
        </w:numPr>
        <w:spacing w:after="120" w:line="240" w:lineRule="auto"/>
        <w:ind w:left="284" w:hanging="284"/>
        <w:jc w:val="center"/>
        <w:rPr>
          <w:rFonts w:eastAsia="Times New Roman" w:cstheme="minorHAnsi"/>
          <w:b/>
          <w:sz w:val="32"/>
          <w:szCs w:val="32"/>
          <w:lang w:eastAsia="cs-CZ"/>
        </w:rPr>
      </w:pPr>
      <w:r w:rsidRPr="00024919">
        <w:rPr>
          <w:rFonts w:eastAsia="Times New Roman" w:cstheme="minorHAnsi"/>
          <w:b/>
          <w:sz w:val="32"/>
          <w:szCs w:val="32"/>
          <w:lang w:eastAsia="cs-CZ"/>
        </w:rPr>
        <w:lastRenderedPageBreak/>
        <w:t>Smluvní pokuty</w:t>
      </w:r>
    </w:p>
    <w:p w14:paraId="7E6E922F" w14:textId="5B556BAF" w:rsidR="00634D30" w:rsidRPr="00024919" w:rsidRDefault="00634D30" w:rsidP="00316C41">
      <w:pPr>
        <w:numPr>
          <w:ilvl w:val="0"/>
          <w:numId w:val="14"/>
        </w:numPr>
        <w:spacing w:after="120" w:line="240" w:lineRule="auto"/>
        <w:ind w:left="284" w:hanging="284"/>
        <w:jc w:val="both"/>
        <w:rPr>
          <w:rFonts w:eastAsia="Times New Roman" w:cstheme="minorHAnsi"/>
          <w:szCs w:val="20"/>
          <w:lang w:eastAsia="cs-CZ"/>
        </w:rPr>
      </w:pPr>
      <w:r w:rsidRPr="00024919">
        <w:rPr>
          <w:rFonts w:eastAsia="Times New Roman" w:cstheme="minorHAnsi"/>
          <w:szCs w:val="20"/>
          <w:lang w:eastAsia="cs-CZ"/>
        </w:rPr>
        <w:t xml:space="preserve">Poskytovatel se zavazuje </w:t>
      </w:r>
      <w:r w:rsidR="005E69C8">
        <w:rPr>
          <w:rFonts w:eastAsia="Times New Roman" w:cstheme="minorHAnsi"/>
          <w:szCs w:val="20"/>
          <w:lang w:eastAsia="cs-CZ"/>
        </w:rPr>
        <w:t>zaplatit</w:t>
      </w:r>
      <w:r w:rsidR="005E69C8" w:rsidRPr="00024919">
        <w:rPr>
          <w:rFonts w:eastAsia="Times New Roman" w:cstheme="minorHAnsi"/>
          <w:szCs w:val="20"/>
          <w:lang w:eastAsia="cs-CZ"/>
        </w:rPr>
        <w:t xml:space="preserve"> </w:t>
      </w:r>
      <w:r w:rsidRPr="00024919">
        <w:rPr>
          <w:rFonts w:eastAsia="Times New Roman" w:cstheme="minorHAnsi"/>
          <w:szCs w:val="20"/>
          <w:lang w:eastAsia="cs-CZ"/>
        </w:rPr>
        <w:t>objednateli smluvní pokutu ve výši 200,- Kč za každou i z</w:t>
      </w:r>
      <w:r w:rsidR="004961C4" w:rsidRPr="00024919">
        <w:rPr>
          <w:rFonts w:eastAsia="Times New Roman" w:cstheme="minorHAnsi"/>
          <w:szCs w:val="20"/>
          <w:lang w:eastAsia="cs-CZ"/>
        </w:rPr>
        <w:t>a</w:t>
      </w:r>
      <w:r w:rsidRPr="00024919">
        <w:rPr>
          <w:rFonts w:eastAsia="Times New Roman" w:cstheme="minorHAnsi"/>
          <w:szCs w:val="20"/>
          <w:lang w:eastAsia="cs-CZ"/>
        </w:rPr>
        <w:t>počatou hodinu prodlení se zahájením havarijního servi</w:t>
      </w:r>
      <w:r w:rsidR="004961C4" w:rsidRPr="00024919">
        <w:rPr>
          <w:rFonts w:eastAsia="Times New Roman" w:cstheme="minorHAnsi"/>
          <w:szCs w:val="20"/>
          <w:lang w:eastAsia="cs-CZ"/>
        </w:rPr>
        <w:t>s</w:t>
      </w:r>
      <w:r w:rsidRPr="00024919">
        <w:rPr>
          <w:rFonts w:eastAsia="Times New Roman" w:cstheme="minorHAnsi"/>
          <w:szCs w:val="20"/>
          <w:lang w:eastAsia="cs-CZ"/>
        </w:rPr>
        <w:t>u v termínu st</w:t>
      </w:r>
      <w:r w:rsidR="004961C4" w:rsidRPr="00024919">
        <w:rPr>
          <w:rFonts w:eastAsia="Times New Roman" w:cstheme="minorHAnsi"/>
          <w:szCs w:val="20"/>
          <w:lang w:eastAsia="cs-CZ"/>
        </w:rPr>
        <w:t>an</w:t>
      </w:r>
      <w:r w:rsidRPr="00024919">
        <w:rPr>
          <w:rFonts w:eastAsia="Times New Roman" w:cstheme="minorHAnsi"/>
          <w:szCs w:val="20"/>
          <w:lang w:eastAsia="cs-CZ"/>
        </w:rPr>
        <w:t>oveném touto smlouvu</w:t>
      </w:r>
      <w:r w:rsidR="005074E9">
        <w:rPr>
          <w:rFonts w:eastAsia="Times New Roman" w:cstheme="minorHAnsi"/>
          <w:szCs w:val="20"/>
          <w:lang w:eastAsia="cs-CZ"/>
        </w:rPr>
        <w:t xml:space="preserve"> dle čl. II odst. 5.</w:t>
      </w:r>
    </w:p>
    <w:p w14:paraId="72EB2250" w14:textId="35C7E795" w:rsidR="004961C4" w:rsidRPr="00024919" w:rsidRDefault="004961C4" w:rsidP="00316C41">
      <w:pPr>
        <w:numPr>
          <w:ilvl w:val="0"/>
          <w:numId w:val="14"/>
        </w:numPr>
        <w:spacing w:after="120" w:line="240" w:lineRule="auto"/>
        <w:ind w:left="284" w:hanging="284"/>
        <w:jc w:val="both"/>
        <w:rPr>
          <w:rFonts w:eastAsia="Times New Roman" w:cstheme="minorHAnsi"/>
          <w:szCs w:val="20"/>
          <w:lang w:eastAsia="cs-CZ"/>
        </w:rPr>
      </w:pPr>
      <w:r w:rsidRPr="00024919">
        <w:rPr>
          <w:rFonts w:eastAsia="Times New Roman" w:cstheme="minorHAnsi"/>
          <w:szCs w:val="20"/>
          <w:lang w:eastAsia="cs-CZ"/>
        </w:rPr>
        <w:t xml:space="preserve">Poskytovatel se zavazuje </w:t>
      </w:r>
      <w:r w:rsidR="005E69C8">
        <w:rPr>
          <w:rFonts w:eastAsia="Times New Roman" w:cstheme="minorHAnsi"/>
          <w:szCs w:val="20"/>
          <w:lang w:eastAsia="cs-CZ"/>
        </w:rPr>
        <w:t>zaplatit</w:t>
      </w:r>
      <w:r w:rsidR="005E69C8" w:rsidRPr="00024919">
        <w:rPr>
          <w:rFonts w:eastAsia="Times New Roman" w:cstheme="minorHAnsi"/>
          <w:szCs w:val="20"/>
          <w:lang w:eastAsia="cs-CZ"/>
        </w:rPr>
        <w:t xml:space="preserve"> </w:t>
      </w:r>
      <w:r w:rsidRPr="00024919">
        <w:rPr>
          <w:rFonts w:eastAsia="Times New Roman" w:cstheme="minorHAnsi"/>
          <w:szCs w:val="20"/>
          <w:lang w:eastAsia="cs-CZ"/>
        </w:rPr>
        <w:t xml:space="preserve">objednateli smluvní pokutu ve výši 1.000,- Kč za každý i započatý den prodlení s provedením pravidelného servisu v termínu </w:t>
      </w:r>
      <w:r w:rsidR="009973B6" w:rsidRPr="00024919">
        <w:rPr>
          <w:rFonts w:eastAsia="Times New Roman" w:cstheme="minorHAnsi"/>
          <w:szCs w:val="20"/>
          <w:lang w:eastAsia="cs-CZ"/>
        </w:rPr>
        <w:t>sjednaném dle této smlouvy</w:t>
      </w:r>
      <w:r w:rsidR="005074E9">
        <w:rPr>
          <w:rFonts w:eastAsia="Times New Roman" w:cstheme="minorHAnsi"/>
          <w:szCs w:val="20"/>
          <w:lang w:eastAsia="cs-CZ"/>
        </w:rPr>
        <w:t xml:space="preserve"> dle čl. II odst. 4.</w:t>
      </w:r>
    </w:p>
    <w:p w14:paraId="4190400A" w14:textId="3F10B6FD" w:rsidR="004961C4" w:rsidRPr="00024919" w:rsidRDefault="004961C4" w:rsidP="00316C41">
      <w:pPr>
        <w:numPr>
          <w:ilvl w:val="0"/>
          <w:numId w:val="14"/>
        </w:numPr>
        <w:spacing w:after="120" w:line="240" w:lineRule="auto"/>
        <w:ind w:left="284" w:hanging="284"/>
        <w:jc w:val="both"/>
        <w:rPr>
          <w:rFonts w:eastAsia="Times New Roman" w:cstheme="minorHAnsi"/>
          <w:szCs w:val="20"/>
          <w:lang w:eastAsia="cs-CZ"/>
        </w:rPr>
      </w:pPr>
      <w:r w:rsidRPr="00024919">
        <w:rPr>
          <w:rFonts w:eastAsia="Times New Roman" w:cstheme="minorHAnsi"/>
          <w:szCs w:val="20"/>
          <w:lang w:eastAsia="cs-CZ"/>
        </w:rPr>
        <w:t xml:space="preserve">Poskytovatel se zavazuje </w:t>
      </w:r>
      <w:r w:rsidR="005E69C8">
        <w:rPr>
          <w:rFonts w:eastAsia="Times New Roman" w:cstheme="minorHAnsi"/>
          <w:szCs w:val="20"/>
          <w:lang w:eastAsia="cs-CZ"/>
        </w:rPr>
        <w:t>zaplatit</w:t>
      </w:r>
      <w:r w:rsidR="005E69C8" w:rsidRPr="00024919">
        <w:rPr>
          <w:rFonts w:eastAsia="Times New Roman" w:cstheme="minorHAnsi"/>
          <w:szCs w:val="20"/>
          <w:lang w:eastAsia="cs-CZ"/>
        </w:rPr>
        <w:t xml:space="preserve"> </w:t>
      </w:r>
      <w:r w:rsidRPr="00024919">
        <w:rPr>
          <w:rFonts w:eastAsia="Times New Roman" w:cstheme="minorHAnsi"/>
          <w:szCs w:val="20"/>
          <w:lang w:eastAsia="cs-CZ"/>
        </w:rPr>
        <w:t xml:space="preserve">objednateli smluvní pokutu ve výši 500,- Kč za každý i započatý den prodlení s odstraněním reklamované vady v záruční </w:t>
      </w:r>
      <w:r w:rsidR="00E15E01">
        <w:rPr>
          <w:rFonts w:eastAsia="Times New Roman" w:cstheme="minorHAnsi"/>
          <w:szCs w:val="20"/>
          <w:lang w:eastAsia="cs-CZ"/>
        </w:rPr>
        <w:t>lhůtě</w:t>
      </w:r>
      <w:r w:rsidR="00E15E01" w:rsidRPr="00024919">
        <w:rPr>
          <w:rFonts w:eastAsia="Times New Roman" w:cstheme="minorHAnsi"/>
          <w:szCs w:val="20"/>
          <w:lang w:eastAsia="cs-CZ"/>
        </w:rPr>
        <w:t xml:space="preserve"> </w:t>
      </w:r>
      <w:r w:rsidRPr="00024919">
        <w:rPr>
          <w:rFonts w:eastAsia="Times New Roman" w:cstheme="minorHAnsi"/>
          <w:szCs w:val="20"/>
          <w:lang w:eastAsia="cs-CZ"/>
        </w:rPr>
        <w:t>v termínu stanoveném v této smlouvě.</w:t>
      </w:r>
    </w:p>
    <w:p w14:paraId="0201BE85" w14:textId="3713E535" w:rsidR="00316C41" w:rsidRDefault="004961C4" w:rsidP="00316C41">
      <w:pPr>
        <w:pStyle w:val="Odstavecseseznamem"/>
        <w:numPr>
          <w:ilvl w:val="0"/>
          <w:numId w:val="14"/>
        </w:numPr>
        <w:spacing w:after="120"/>
        <w:ind w:left="284" w:hanging="284"/>
        <w:contextualSpacing w:val="0"/>
        <w:jc w:val="both"/>
        <w:rPr>
          <w:rFonts w:eastAsia="Times New Roman" w:cstheme="minorHAnsi"/>
          <w:szCs w:val="20"/>
          <w:lang w:eastAsia="cs-CZ"/>
        </w:rPr>
      </w:pPr>
      <w:r w:rsidRPr="00024919">
        <w:rPr>
          <w:rFonts w:eastAsia="Times New Roman" w:cstheme="minorHAnsi"/>
          <w:szCs w:val="20"/>
          <w:lang w:eastAsia="cs-CZ"/>
        </w:rPr>
        <w:t>V případě nedoložení pojistky/tek či pojistné smlouvy/smluv ve lhůtě uvedené v této smlouvě, je zhotovitel povinen zaplatit objednateli smluvní pokutu ve výši 1.000,- Kč za každý i započatý den prodlení s předáním těchto dokumentů. V případě, že tyto doklady nebudou předány objednateli nejpozději do 14 dnů ode dne následujícího po dni posledního dne lhůty pro řádné předání, je poskytovatel povinen zaplatit objednateli smluvní pokutu ve výši 20.000,- Kč (vedle smluvní pokuty uvedené v první větě tohoto odstavce).</w:t>
      </w:r>
    </w:p>
    <w:p w14:paraId="30B3AFF0" w14:textId="0AFAC737" w:rsidR="00914EAE" w:rsidRDefault="004961C4" w:rsidP="00C309DE">
      <w:pPr>
        <w:pStyle w:val="Odstavecseseznamem"/>
        <w:numPr>
          <w:ilvl w:val="0"/>
          <w:numId w:val="14"/>
        </w:numPr>
        <w:spacing w:after="120"/>
        <w:ind w:left="284" w:hanging="284"/>
        <w:contextualSpacing w:val="0"/>
        <w:jc w:val="both"/>
        <w:rPr>
          <w:rFonts w:eastAsia="Times New Roman" w:cstheme="minorHAnsi"/>
          <w:szCs w:val="20"/>
          <w:lang w:eastAsia="cs-CZ"/>
        </w:rPr>
      </w:pPr>
      <w:r w:rsidRPr="00C309DE">
        <w:rPr>
          <w:rFonts w:eastAsia="Times New Roman" w:cstheme="minorHAnsi"/>
          <w:szCs w:val="20"/>
          <w:lang w:eastAsia="cs-CZ"/>
        </w:rPr>
        <w:t xml:space="preserve">Veškeré smluvní pokuty dle této smlouvy jsou splatné do 10 dnů ode dne uplatnění smluvní pokuty. Uplatněním jakékoliv smluvní pokuty není dotčen nárok na náhradu škody, který je objednatel oprávněn vymáhat po poskytovateli vedle smluvní pokuty, a to v plné výši. Smluvní strany tedy nebudou aplikovat </w:t>
      </w:r>
      <w:proofErr w:type="spellStart"/>
      <w:r w:rsidRPr="00C309DE">
        <w:rPr>
          <w:rFonts w:eastAsia="Times New Roman" w:cstheme="minorHAnsi"/>
          <w:szCs w:val="20"/>
          <w:lang w:eastAsia="cs-CZ"/>
        </w:rPr>
        <w:t>ust</w:t>
      </w:r>
      <w:proofErr w:type="spellEnd"/>
      <w:r w:rsidRPr="00C309DE">
        <w:rPr>
          <w:rFonts w:eastAsia="Times New Roman" w:cstheme="minorHAnsi"/>
          <w:szCs w:val="20"/>
          <w:lang w:eastAsia="cs-CZ"/>
        </w:rPr>
        <w:t xml:space="preserve">. § 2050 </w:t>
      </w:r>
      <w:r w:rsidR="003702CC" w:rsidRPr="00C309DE">
        <w:rPr>
          <w:rFonts w:eastAsia="Times New Roman" w:cstheme="minorHAnsi"/>
          <w:szCs w:val="20"/>
          <w:lang w:eastAsia="cs-CZ"/>
        </w:rPr>
        <w:t>OZ</w:t>
      </w:r>
      <w:r w:rsidRPr="00C309DE">
        <w:rPr>
          <w:rFonts w:eastAsia="Times New Roman" w:cstheme="minorHAnsi"/>
          <w:szCs w:val="20"/>
          <w:lang w:eastAsia="cs-CZ"/>
        </w:rPr>
        <w:t>.</w:t>
      </w:r>
    </w:p>
    <w:p w14:paraId="51B944FF" w14:textId="729B879F" w:rsidR="002D36EE" w:rsidRDefault="002D36EE" w:rsidP="002D36EE">
      <w:pPr>
        <w:spacing w:after="120"/>
        <w:jc w:val="both"/>
        <w:rPr>
          <w:rFonts w:eastAsia="Times New Roman" w:cstheme="minorHAnsi"/>
          <w:szCs w:val="20"/>
          <w:lang w:eastAsia="cs-CZ"/>
        </w:rPr>
      </w:pPr>
    </w:p>
    <w:p w14:paraId="53AED3A6" w14:textId="77777777" w:rsidR="002D36EE" w:rsidRPr="002D36EE" w:rsidRDefault="002D36EE" w:rsidP="002D36EE">
      <w:pPr>
        <w:spacing w:after="120"/>
        <w:jc w:val="both"/>
        <w:rPr>
          <w:rFonts w:eastAsia="Times New Roman" w:cstheme="minorHAnsi"/>
          <w:szCs w:val="20"/>
          <w:lang w:eastAsia="cs-CZ"/>
        </w:rPr>
      </w:pPr>
    </w:p>
    <w:p w14:paraId="7F16817A" w14:textId="33AA8B6D" w:rsidR="00634D30" w:rsidRPr="00024919" w:rsidRDefault="00634D30" w:rsidP="00C309DE">
      <w:pPr>
        <w:numPr>
          <w:ilvl w:val="0"/>
          <w:numId w:val="2"/>
        </w:numPr>
        <w:spacing w:after="120" w:line="240" w:lineRule="auto"/>
        <w:ind w:left="284" w:hanging="284"/>
        <w:jc w:val="center"/>
        <w:rPr>
          <w:rFonts w:eastAsia="Times New Roman" w:cstheme="minorHAnsi"/>
          <w:b/>
          <w:sz w:val="32"/>
          <w:szCs w:val="32"/>
          <w:lang w:eastAsia="cs-CZ"/>
        </w:rPr>
      </w:pPr>
      <w:r w:rsidRPr="00024919">
        <w:rPr>
          <w:rFonts w:eastAsia="Times New Roman" w:cstheme="minorHAnsi"/>
          <w:b/>
          <w:sz w:val="32"/>
          <w:szCs w:val="32"/>
          <w:lang w:eastAsia="cs-CZ"/>
        </w:rPr>
        <w:t>Trvání smlouvy</w:t>
      </w:r>
    </w:p>
    <w:p w14:paraId="1D7220A8" w14:textId="77777777" w:rsidR="00634D30" w:rsidRPr="00024919" w:rsidRDefault="00CA7D5C" w:rsidP="00316C41">
      <w:pPr>
        <w:pStyle w:val="Odstavecseseznamem"/>
        <w:numPr>
          <w:ilvl w:val="0"/>
          <w:numId w:val="17"/>
        </w:numPr>
        <w:spacing w:after="120"/>
        <w:ind w:left="284" w:hanging="284"/>
        <w:contextualSpacing w:val="0"/>
        <w:rPr>
          <w:rFonts w:eastAsia="Times New Roman" w:cstheme="minorHAnsi"/>
          <w:szCs w:val="20"/>
          <w:lang w:eastAsia="cs-CZ"/>
        </w:rPr>
      </w:pPr>
      <w:r w:rsidRPr="00024919">
        <w:rPr>
          <w:rFonts w:eastAsia="Times New Roman" w:cstheme="minorHAnsi"/>
          <w:szCs w:val="20"/>
          <w:lang w:eastAsia="cs-CZ"/>
        </w:rPr>
        <w:t>Tato smlouva se uzavírá na dobu určitou 4 let od její účinnosti.</w:t>
      </w:r>
    </w:p>
    <w:p w14:paraId="3E5B7FE8" w14:textId="5A32ECB8" w:rsidR="00CA7D5C" w:rsidRPr="00024919" w:rsidRDefault="00373883" w:rsidP="00316C41">
      <w:pPr>
        <w:pStyle w:val="Odstavecseseznamem"/>
        <w:numPr>
          <w:ilvl w:val="0"/>
          <w:numId w:val="17"/>
        </w:numPr>
        <w:spacing w:after="120"/>
        <w:ind w:left="284" w:hanging="284"/>
        <w:contextualSpacing w:val="0"/>
        <w:rPr>
          <w:rFonts w:eastAsia="Times New Roman" w:cstheme="minorHAnsi"/>
          <w:szCs w:val="20"/>
          <w:lang w:eastAsia="cs-CZ"/>
        </w:rPr>
      </w:pPr>
      <w:r w:rsidRPr="00024919">
        <w:rPr>
          <w:rFonts w:eastAsia="Times New Roman" w:cstheme="minorHAnsi"/>
          <w:szCs w:val="20"/>
          <w:lang w:eastAsia="cs-CZ"/>
        </w:rPr>
        <w:t>O</w:t>
      </w:r>
      <w:r w:rsidR="00CA7D5C" w:rsidRPr="00024919">
        <w:rPr>
          <w:rFonts w:eastAsia="Times New Roman" w:cstheme="minorHAnsi"/>
          <w:szCs w:val="20"/>
          <w:lang w:eastAsia="cs-CZ"/>
        </w:rPr>
        <w:t xml:space="preserve">bě smluvní strany jsou oprávněny tuto smlouvu vypovědět i bez uvedení důvodu. Výpovědní doba činí tři kalendářní měsíce a počíná běžet prvním dnem kalendářního měsíce následujícího po doručení výpovědi druhé smluvní straně. </w:t>
      </w:r>
    </w:p>
    <w:p w14:paraId="5746CDEF" w14:textId="77777777" w:rsidR="00CA7D5C" w:rsidRPr="00024919" w:rsidRDefault="00CA7D5C" w:rsidP="00316C41">
      <w:pPr>
        <w:pStyle w:val="Odstavecseseznamem"/>
        <w:numPr>
          <w:ilvl w:val="0"/>
          <w:numId w:val="17"/>
        </w:numPr>
        <w:spacing w:after="120"/>
        <w:ind w:left="284" w:hanging="284"/>
        <w:contextualSpacing w:val="0"/>
        <w:rPr>
          <w:rFonts w:eastAsia="Times New Roman" w:cstheme="minorHAnsi"/>
          <w:szCs w:val="20"/>
          <w:lang w:eastAsia="cs-CZ"/>
        </w:rPr>
      </w:pPr>
      <w:r w:rsidRPr="00024919">
        <w:rPr>
          <w:rFonts w:eastAsia="Times New Roman" w:cstheme="minorHAnsi"/>
          <w:szCs w:val="20"/>
          <w:lang w:eastAsia="cs-CZ"/>
        </w:rPr>
        <w:t>Objednatel je oprávněn od této smlouvy odstoupit ze zákonných důvodů a také pokud:</w:t>
      </w:r>
    </w:p>
    <w:p w14:paraId="52571DD1" w14:textId="77777777" w:rsidR="00CA7D5C" w:rsidRPr="00024919" w:rsidRDefault="00CA7D5C" w:rsidP="00316C41">
      <w:pPr>
        <w:pStyle w:val="Odstavecseseznamem"/>
        <w:numPr>
          <w:ilvl w:val="0"/>
          <w:numId w:val="16"/>
        </w:numPr>
        <w:spacing w:after="120"/>
        <w:ind w:left="284" w:firstLine="0"/>
        <w:contextualSpacing w:val="0"/>
        <w:rPr>
          <w:rFonts w:eastAsia="Times New Roman" w:cstheme="minorHAnsi"/>
          <w:szCs w:val="20"/>
          <w:lang w:eastAsia="cs-CZ"/>
        </w:rPr>
      </w:pPr>
      <w:r w:rsidRPr="00024919">
        <w:rPr>
          <w:rFonts w:eastAsia="Times New Roman" w:cstheme="minorHAnsi"/>
          <w:szCs w:val="20"/>
          <w:lang w:eastAsia="cs-CZ"/>
        </w:rPr>
        <w:t>poskytovatel bude v prodlení s plněním předmětu dle této smlouvy delším než 10 dnů;</w:t>
      </w:r>
    </w:p>
    <w:p w14:paraId="731FCC84" w14:textId="6EB025AF" w:rsidR="00CA7D5C" w:rsidRPr="00024919" w:rsidRDefault="007C5E26" w:rsidP="00316C41">
      <w:pPr>
        <w:pStyle w:val="Odstavecseseznamem"/>
        <w:numPr>
          <w:ilvl w:val="0"/>
          <w:numId w:val="16"/>
        </w:numPr>
        <w:spacing w:after="120"/>
        <w:ind w:left="284" w:firstLine="0"/>
        <w:contextualSpacing w:val="0"/>
        <w:rPr>
          <w:rFonts w:eastAsia="Times New Roman" w:cstheme="minorHAnsi"/>
          <w:szCs w:val="20"/>
          <w:lang w:eastAsia="cs-CZ"/>
        </w:rPr>
      </w:pPr>
      <w:r>
        <w:rPr>
          <w:rFonts w:eastAsia="Times New Roman" w:cstheme="minorHAnsi"/>
          <w:szCs w:val="20"/>
          <w:lang w:eastAsia="cs-CZ"/>
        </w:rPr>
        <w:t>p</w:t>
      </w:r>
      <w:r w:rsidRPr="00024919">
        <w:rPr>
          <w:rFonts w:eastAsia="Times New Roman" w:cstheme="minorHAnsi"/>
          <w:szCs w:val="20"/>
          <w:lang w:eastAsia="cs-CZ"/>
        </w:rPr>
        <w:t>okud poskytovatel</w:t>
      </w:r>
      <w:r w:rsidR="00CA7D5C" w:rsidRPr="00024919">
        <w:rPr>
          <w:rFonts w:eastAsia="Times New Roman" w:cstheme="minorHAnsi"/>
          <w:szCs w:val="20"/>
          <w:lang w:eastAsia="cs-CZ"/>
        </w:rPr>
        <w:t xml:space="preserve"> bude v prodlení s odstraněním vad jím dodaného plnění déle než 10 dnů;</w:t>
      </w:r>
    </w:p>
    <w:p w14:paraId="25F5CBE1" w14:textId="77777777" w:rsidR="00CA7D5C" w:rsidRPr="00024919" w:rsidRDefault="00CA7D5C" w:rsidP="00316C41">
      <w:pPr>
        <w:pStyle w:val="Odstavecseseznamem"/>
        <w:numPr>
          <w:ilvl w:val="0"/>
          <w:numId w:val="16"/>
        </w:numPr>
        <w:spacing w:after="120"/>
        <w:ind w:left="284" w:firstLine="0"/>
        <w:contextualSpacing w:val="0"/>
        <w:rPr>
          <w:rFonts w:eastAsia="Times New Roman" w:cstheme="minorHAnsi"/>
          <w:szCs w:val="20"/>
          <w:lang w:eastAsia="cs-CZ"/>
        </w:rPr>
      </w:pPr>
      <w:r w:rsidRPr="00024919">
        <w:rPr>
          <w:rFonts w:eastAsia="Times New Roman" w:cstheme="minorHAnsi"/>
          <w:szCs w:val="20"/>
          <w:lang w:eastAsia="cs-CZ"/>
        </w:rPr>
        <w:t>pokud poskytovatel nebude provádět pravidelný servis řádně a v důsledku jeho pochybení bude nutný havarijní servis, a to alespoň 2x;</w:t>
      </w:r>
    </w:p>
    <w:p w14:paraId="619B4E2E" w14:textId="77777777" w:rsidR="00CA7D5C" w:rsidRPr="00024919" w:rsidRDefault="00CA7D5C" w:rsidP="00316C41">
      <w:pPr>
        <w:pStyle w:val="Odstavecseseznamem"/>
        <w:numPr>
          <w:ilvl w:val="0"/>
          <w:numId w:val="16"/>
        </w:numPr>
        <w:spacing w:after="120"/>
        <w:ind w:left="284" w:firstLine="0"/>
        <w:contextualSpacing w:val="0"/>
        <w:rPr>
          <w:rFonts w:eastAsia="Times New Roman" w:cstheme="minorHAnsi"/>
          <w:szCs w:val="20"/>
          <w:lang w:eastAsia="cs-CZ"/>
        </w:rPr>
      </w:pPr>
      <w:r w:rsidRPr="00024919">
        <w:rPr>
          <w:rFonts w:eastAsia="Times New Roman" w:cstheme="minorHAnsi"/>
          <w:szCs w:val="20"/>
          <w:lang w:eastAsia="cs-CZ"/>
        </w:rPr>
        <w:t>poskytovatel vstoupí do likvidace;</w:t>
      </w:r>
    </w:p>
    <w:p w14:paraId="1E131394" w14:textId="37F8CF54" w:rsidR="00CA7D5C" w:rsidRDefault="00CA7D5C" w:rsidP="00316C41">
      <w:pPr>
        <w:pStyle w:val="Odstavecseseznamem"/>
        <w:numPr>
          <w:ilvl w:val="0"/>
          <w:numId w:val="16"/>
        </w:numPr>
        <w:spacing w:after="120"/>
        <w:ind w:left="284" w:firstLine="0"/>
        <w:contextualSpacing w:val="0"/>
        <w:rPr>
          <w:rFonts w:eastAsia="Times New Roman" w:cstheme="minorHAnsi"/>
          <w:szCs w:val="20"/>
          <w:lang w:eastAsia="cs-CZ"/>
        </w:rPr>
      </w:pPr>
      <w:r w:rsidRPr="00024919">
        <w:rPr>
          <w:rFonts w:eastAsia="Times New Roman" w:cstheme="minorHAnsi"/>
          <w:szCs w:val="20"/>
          <w:lang w:eastAsia="cs-CZ"/>
        </w:rPr>
        <w:t xml:space="preserve">bude s poskytovatelem zahájeno insolvenční řízení. </w:t>
      </w:r>
    </w:p>
    <w:p w14:paraId="5F3693EB" w14:textId="4C8800BA" w:rsidR="008427D8" w:rsidRPr="00C309DE" w:rsidRDefault="008427D8" w:rsidP="00C309DE">
      <w:pPr>
        <w:pStyle w:val="Odstavecseseznamem"/>
        <w:numPr>
          <w:ilvl w:val="0"/>
          <w:numId w:val="17"/>
        </w:numPr>
        <w:spacing w:after="0"/>
        <w:ind w:left="284" w:hanging="284"/>
        <w:contextualSpacing w:val="0"/>
        <w:rPr>
          <w:rFonts w:eastAsia="Times New Roman" w:cstheme="minorHAnsi"/>
          <w:szCs w:val="20"/>
          <w:lang w:eastAsia="cs-CZ"/>
        </w:rPr>
      </w:pPr>
      <w:r w:rsidRPr="00C309DE">
        <w:rPr>
          <w:rFonts w:eastAsia="Times New Roman" w:cstheme="minorHAnsi"/>
          <w:szCs w:val="20"/>
          <w:lang w:eastAsia="cs-CZ"/>
        </w:rPr>
        <w:t xml:space="preserve">Tuto smlouvu lze ukončit písemnou dohodou smluvních stran. </w:t>
      </w:r>
    </w:p>
    <w:p w14:paraId="35F1B7B8" w14:textId="25AE9EDC" w:rsidR="007E51D4" w:rsidRDefault="007E51D4" w:rsidP="00316C41">
      <w:pPr>
        <w:spacing w:after="120" w:line="240" w:lineRule="auto"/>
        <w:rPr>
          <w:rFonts w:eastAsia="Times New Roman" w:cstheme="minorHAnsi"/>
          <w:sz w:val="28"/>
          <w:szCs w:val="20"/>
          <w:lang w:eastAsia="cs-CZ"/>
        </w:rPr>
      </w:pPr>
    </w:p>
    <w:p w14:paraId="371117C4" w14:textId="77777777" w:rsidR="002D36EE" w:rsidRPr="00024919" w:rsidRDefault="002D36EE" w:rsidP="00316C41">
      <w:pPr>
        <w:spacing w:after="120" w:line="240" w:lineRule="auto"/>
        <w:rPr>
          <w:rFonts w:eastAsia="Times New Roman" w:cstheme="minorHAnsi"/>
          <w:sz w:val="28"/>
          <w:szCs w:val="20"/>
          <w:lang w:eastAsia="cs-CZ"/>
        </w:rPr>
      </w:pPr>
    </w:p>
    <w:p w14:paraId="1521E104" w14:textId="2DD2B0E9" w:rsidR="007E51D4" w:rsidRPr="00024919" w:rsidRDefault="00CA7D5C" w:rsidP="007E51D4">
      <w:pPr>
        <w:numPr>
          <w:ilvl w:val="0"/>
          <w:numId w:val="2"/>
        </w:numPr>
        <w:spacing w:after="120" w:line="240" w:lineRule="auto"/>
        <w:ind w:left="284" w:hanging="284"/>
        <w:jc w:val="center"/>
        <w:rPr>
          <w:rFonts w:eastAsia="Times New Roman" w:cstheme="minorHAnsi"/>
          <w:b/>
          <w:sz w:val="32"/>
          <w:szCs w:val="32"/>
          <w:lang w:eastAsia="cs-CZ"/>
        </w:rPr>
      </w:pPr>
      <w:r w:rsidRPr="00024919">
        <w:rPr>
          <w:rFonts w:eastAsia="Times New Roman" w:cstheme="minorHAnsi"/>
          <w:b/>
          <w:sz w:val="32"/>
          <w:szCs w:val="32"/>
          <w:lang w:eastAsia="cs-CZ"/>
        </w:rPr>
        <w:t xml:space="preserve">Závěrečná </w:t>
      </w:r>
      <w:r w:rsidR="007E51D4" w:rsidRPr="00024919">
        <w:rPr>
          <w:rFonts w:eastAsia="Times New Roman" w:cstheme="minorHAnsi"/>
          <w:b/>
          <w:sz w:val="32"/>
          <w:szCs w:val="32"/>
          <w:lang w:eastAsia="cs-CZ"/>
        </w:rPr>
        <w:t>ustanovení</w:t>
      </w:r>
    </w:p>
    <w:p w14:paraId="4FC221C1" w14:textId="77777777" w:rsidR="007E51D4" w:rsidRPr="00024919" w:rsidRDefault="007E51D4" w:rsidP="007E51D4">
      <w:pPr>
        <w:numPr>
          <w:ilvl w:val="0"/>
          <w:numId w:val="7"/>
        </w:numPr>
        <w:spacing w:after="120" w:line="240" w:lineRule="auto"/>
        <w:ind w:left="284" w:hanging="284"/>
        <w:jc w:val="both"/>
        <w:rPr>
          <w:rFonts w:eastAsia="Times New Roman" w:cstheme="minorHAnsi"/>
          <w:szCs w:val="20"/>
          <w:lang w:eastAsia="cs-CZ"/>
        </w:rPr>
      </w:pPr>
      <w:r w:rsidRPr="00024919">
        <w:rPr>
          <w:rFonts w:eastAsia="Times New Roman" w:cstheme="minorHAnsi"/>
          <w:szCs w:val="20"/>
          <w:lang w:eastAsia="cs-CZ"/>
        </w:rPr>
        <w:t>Hlášení havarijních poruch je za objednatele oprávněn:</w:t>
      </w:r>
    </w:p>
    <w:p w14:paraId="6595D801" w14:textId="77777777" w:rsidR="007E51D4" w:rsidRPr="00024919" w:rsidRDefault="007E51D4" w:rsidP="007E51D4">
      <w:pPr>
        <w:numPr>
          <w:ilvl w:val="0"/>
          <w:numId w:val="9"/>
        </w:numPr>
        <w:spacing w:after="120" w:line="240" w:lineRule="auto"/>
        <w:jc w:val="both"/>
        <w:rPr>
          <w:rFonts w:eastAsia="Times New Roman" w:cstheme="minorHAnsi"/>
          <w:szCs w:val="20"/>
          <w:lang w:eastAsia="cs-CZ"/>
        </w:rPr>
      </w:pPr>
      <w:r w:rsidRPr="00024919">
        <w:rPr>
          <w:rFonts w:eastAsia="Times New Roman" w:cstheme="minorHAnsi"/>
          <w:szCs w:val="20"/>
          <w:lang w:eastAsia="cs-CZ"/>
        </w:rPr>
        <w:t>Jiří Tejnický, tel.: 770 190 832</w:t>
      </w:r>
    </w:p>
    <w:p w14:paraId="408C97F9" w14:textId="447918E2" w:rsidR="007E51D4" w:rsidRPr="00024919" w:rsidRDefault="007E51D4" w:rsidP="007E51D4">
      <w:pPr>
        <w:numPr>
          <w:ilvl w:val="0"/>
          <w:numId w:val="9"/>
        </w:numPr>
        <w:spacing w:after="120" w:line="240" w:lineRule="auto"/>
        <w:jc w:val="both"/>
        <w:rPr>
          <w:rFonts w:eastAsia="Times New Roman" w:cstheme="minorHAnsi"/>
          <w:szCs w:val="20"/>
          <w:lang w:eastAsia="cs-CZ"/>
        </w:rPr>
      </w:pPr>
      <w:r w:rsidRPr="00024919">
        <w:rPr>
          <w:rFonts w:eastAsia="Times New Roman" w:cstheme="minorHAnsi"/>
          <w:szCs w:val="20"/>
          <w:lang w:eastAsia="cs-CZ"/>
        </w:rPr>
        <w:t>Filip Beitl, tel.:</w:t>
      </w:r>
      <w:r w:rsidR="004F3010" w:rsidRPr="00024919">
        <w:rPr>
          <w:rFonts w:eastAsia="Times New Roman" w:cstheme="minorHAnsi"/>
          <w:szCs w:val="20"/>
          <w:lang w:eastAsia="cs-CZ"/>
        </w:rPr>
        <w:t xml:space="preserve"> </w:t>
      </w:r>
      <w:r w:rsidRPr="00024919">
        <w:rPr>
          <w:rFonts w:eastAsia="Times New Roman" w:cstheme="minorHAnsi"/>
          <w:szCs w:val="20"/>
          <w:lang w:eastAsia="cs-CZ"/>
        </w:rPr>
        <w:t>773 738 842</w:t>
      </w:r>
    </w:p>
    <w:p w14:paraId="6CAEFDBA" w14:textId="3B80B9DF" w:rsidR="007E51D4" w:rsidRPr="00024919" w:rsidRDefault="007E51D4" w:rsidP="007E51D4">
      <w:pPr>
        <w:spacing w:after="120" w:line="240" w:lineRule="auto"/>
        <w:ind w:left="284" w:hanging="284"/>
        <w:jc w:val="both"/>
        <w:rPr>
          <w:rFonts w:eastAsia="Times New Roman" w:cstheme="minorHAnsi"/>
          <w:szCs w:val="20"/>
          <w:lang w:eastAsia="cs-CZ"/>
        </w:rPr>
      </w:pPr>
      <w:r w:rsidRPr="00024919">
        <w:rPr>
          <w:rFonts w:eastAsia="Times New Roman" w:cstheme="minorHAnsi"/>
          <w:szCs w:val="20"/>
          <w:lang w:eastAsia="cs-CZ"/>
        </w:rPr>
        <w:t xml:space="preserve"> </w:t>
      </w:r>
      <w:r w:rsidR="00316C41" w:rsidRPr="00024919">
        <w:rPr>
          <w:rFonts w:eastAsia="Times New Roman" w:cstheme="minorHAnsi"/>
          <w:szCs w:val="20"/>
          <w:lang w:eastAsia="cs-CZ"/>
        </w:rPr>
        <w:tab/>
      </w:r>
      <w:r w:rsidRPr="00024919">
        <w:rPr>
          <w:rFonts w:eastAsia="Times New Roman" w:cstheme="minorHAnsi"/>
          <w:szCs w:val="20"/>
          <w:lang w:eastAsia="cs-CZ"/>
        </w:rPr>
        <w:t>Havarijní poruchy se budou hlásit:</w:t>
      </w:r>
    </w:p>
    <w:p w14:paraId="1048B359" w14:textId="77777777" w:rsidR="007E51D4" w:rsidRPr="00024919" w:rsidRDefault="007E51D4" w:rsidP="007E51D4">
      <w:pPr>
        <w:numPr>
          <w:ilvl w:val="0"/>
          <w:numId w:val="10"/>
        </w:numPr>
        <w:spacing w:after="120" w:line="240" w:lineRule="auto"/>
        <w:jc w:val="both"/>
        <w:rPr>
          <w:rFonts w:eastAsia="Times New Roman" w:cstheme="minorHAnsi"/>
          <w:szCs w:val="20"/>
          <w:lang w:eastAsia="cs-CZ"/>
        </w:rPr>
      </w:pPr>
      <w:r w:rsidRPr="00024919">
        <w:rPr>
          <w:rFonts w:eastAsia="Times New Roman" w:cstheme="minorHAnsi"/>
          <w:szCs w:val="20"/>
          <w:lang w:eastAsia="cs-CZ"/>
        </w:rPr>
        <w:lastRenderedPageBreak/>
        <w:t xml:space="preserve">v době od 7:00 do 17:00 hod na tel: </w:t>
      </w:r>
      <w:proofErr w:type="spellStart"/>
      <w:r w:rsidR="00CA7D5C" w:rsidRPr="00024919">
        <w:rPr>
          <w:rFonts w:eastAsia="Times New Roman" w:cstheme="minorHAnsi"/>
          <w:szCs w:val="20"/>
          <w:highlight w:val="yellow"/>
          <w:lang w:eastAsia="cs-CZ"/>
        </w:rPr>
        <w:t>xxx</w:t>
      </w:r>
      <w:proofErr w:type="spellEnd"/>
    </w:p>
    <w:p w14:paraId="50150AAA" w14:textId="77777777" w:rsidR="007E51D4" w:rsidRPr="00024919" w:rsidRDefault="007E51D4" w:rsidP="007E51D4">
      <w:pPr>
        <w:numPr>
          <w:ilvl w:val="0"/>
          <w:numId w:val="10"/>
        </w:numPr>
        <w:spacing w:after="120" w:line="240" w:lineRule="auto"/>
        <w:jc w:val="both"/>
        <w:rPr>
          <w:rFonts w:eastAsia="Times New Roman" w:cstheme="minorHAnsi"/>
          <w:szCs w:val="20"/>
          <w:lang w:eastAsia="cs-CZ"/>
        </w:rPr>
      </w:pPr>
      <w:r w:rsidRPr="00024919">
        <w:rPr>
          <w:rFonts w:eastAsia="Times New Roman" w:cstheme="minorHAnsi"/>
          <w:szCs w:val="20"/>
          <w:lang w:eastAsia="cs-CZ"/>
        </w:rPr>
        <w:t xml:space="preserve">v době od 17:00 do 7:00 hod na tel: </w:t>
      </w:r>
      <w:proofErr w:type="spellStart"/>
      <w:r w:rsidR="00CA7D5C" w:rsidRPr="00024919">
        <w:rPr>
          <w:rFonts w:eastAsia="Times New Roman" w:cstheme="minorHAnsi"/>
          <w:szCs w:val="20"/>
          <w:highlight w:val="yellow"/>
          <w:lang w:eastAsia="cs-CZ"/>
        </w:rPr>
        <w:t>xxx</w:t>
      </w:r>
      <w:proofErr w:type="spellEnd"/>
    </w:p>
    <w:p w14:paraId="5246F17A" w14:textId="7E5FC7CB" w:rsidR="007E51D4" w:rsidRPr="00024919" w:rsidRDefault="007E51D4" w:rsidP="00316C41">
      <w:pPr>
        <w:spacing w:after="120" w:line="240" w:lineRule="auto"/>
        <w:ind w:left="284"/>
        <w:jc w:val="both"/>
        <w:rPr>
          <w:rFonts w:eastAsia="Times New Roman" w:cstheme="minorHAnsi"/>
          <w:szCs w:val="20"/>
          <w:lang w:eastAsia="cs-CZ"/>
        </w:rPr>
      </w:pPr>
      <w:r w:rsidRPr="00024919">
        <w:rPr>
          <w:rFonts w:eastAsia="Times New Roman" w:cstheme="minorHAnsi"/>
          <w:szCs w:val="20"/>
          <w:lang w:eastAsia="cs-CZ"/>
        </w:rPr>
        <w:t xml:space="preserve">Za odborný výkon servisní činnosti odpovídá za poskytovatele </w:t>
      </w:r>
      <w:proofErr w:type="spellStart"/>
      <w:r w:rsidR="00E0227A" w:rsidRPr="00024919">
        <w:rPr>
          <w:rFonts w:eastAsia="Times New Roman" w:cstheme="minorHAnsi"/>
          <w:szCs w:val="20"/>
          <w:highlight w:val="yellow"/>
          <w:lang w:eastAsia="cs-CZ"/>
        </w:rPr>
        <w:t>xxx</w:t>
      </w:r>
      <w:proofErr w:type="spellEnd"/>
      <w:r w:rsidRPr="00024919">
        <w:rPr>
          <w:rFonts w:eastAsia="Times New Roman" w:cstheme="minorHAnsi"/>
          <w:szCs w:val="20"/>
          <w:lang w:eastAsia="cs-CZ"/>
        </w:rPr>
        <w:t xml:space="preserve">. Ve věcech smluvních je oprávněn za poskytovatele jednat </w:t>
      </w:r>
      <w:proofErr w:type="spellStart"/>
      <w:r w:rsidR="00E0227A" w:rsidRPr="00024919">
        <w:rPr>
          <w:rFonts w:eastAsia="Times New Roman" w:cstheme="minorHAnsi"/>
          <w:szCs w:val="20"/>
          <w:highlight w:val="yellow"/>
          <w:lang w:eastAsia="cs-CZ"/>
        </w:rPr>
        <w:t>xxx</w:t>
      </w:r>
      <w:proofErr w:type="spellEnd"/>
      <w:r w:rsidRPr="00024919">
        <w:rPr>
          <w:rFonts w:eastAsia="Times New Roman" w:cstheme="minorHAnsi"/>
          <w:szCs w:val="20"/>
          <w:lang w:eastAsia="cs-CZ"/>
        </w:rPr>
        <w:t>.</w:t>
      </w:r>
    </w:p>
    <w:p w14:paraId="5EFB23FF" w14:textId="0A9A2B99" w:rsidR="008427D8" w:rsidRPr="004B4F2D" w:rsidRDefault="008427D8" w:rsidP="004B4F2D">
      <w:pPr>
        <w:numPr>
          <w:ilvl w:val="0"/>
          <w:numId w:val="7"/>
        </w:numPr>
        <w:spacing w:after="120" w:line="240" w:lineRule="auto"/>
        <w:ind w:left="284" w:hanging="284"/>
        <w:jc w:val="both"/>
        <w:rPr>
          <w:rFonts w:eastAsia="Times New Roman" w:cstheme="minorHAnsi"/>
          <w:szCs w:val="20"/>
          <w:lang w:eastAsia="cs-CZ"/>
        </w:rPr>
      </w:pPr>
      <w:r w:rsidRPr="008427D8">
        <w:rPr>
          <w:rFonts w:eastAsia="Times New Roman" w:cstheme="minorHAnsi"/>
          <w:szCs w:val="20"/>
          <w:lang w:eastAsia="cs-CZ"/>
        </w:rPr>
        <w:t xml:space="preserve">Tato smlouva může být měněna pouze písemnými číslovanými dodatky, </w:t>
      </w:r>
      <w:r w:rsidR="005074E9">
        <w:rPr>
          <w:rFonts w:eastAsia="Times New Roman" w:cstheme="minorHAnsi"/>
          <w:szCs w:val="20"/>
          <w:lang w:eastAsia="cs-CZ"/>
        </w:rPr>
        <w:t xml:space="preserve">podepsanými </w:t>
      </w:r>
      <w:r w:rsidRPr="008427D8">
        <w:rPr>
          <w:rFonts w:eastAsia="Times New Roman" w:cstheme="minorHAnsi"/>
          <w:szCs w:val="20"/>
          <w:lang w:eastAsia="cs-CZ"/>
        </w:rPr>
        <w:t>oběma smluvními stranami.</w:t>
      </w:r>
    </w:p>
    <w:p w14:paraId="4F3B9F9C" w14:textId="18FA8CE0" w:rsidR="007F6BDF" w:rsidRPr="00C309DE" w:rsidRDefault="007F6BDF" w:rsidP="00E40FE7">
      <w:pPr>
        <w:numPr>
          <w:ilvl w:val="0"/>
          <w:numId w:val="7"/>
        </w:numPr>
        <w:spacing w:after="120" w:line="240" w:lineRule="auto"/>
        <w:ind w:left="284" w:hanging="284"/>
        <w:jc w:val="both"/>
        <w:rPr>
          <w:rFonts w:eastAsia="Times New Roman" w:cstheme="minorHAnsi"/>
          <w:szCs w:val="20"/>
          <w:lang w:eastAsia="cs-CZ"/>
        </w:rPr>
      </w:pPr>
      <w:r w:rsidRPr="007F6BDF">
        <w:rPr>
          <w:rFonts w:eastAsia="Times New Roman" w:cstheme="minorHAnsi"/>
          <w:szCs w:val="20"/>
          <w:lang w:eastAsia="cs-CZ"/>
        </w:rPr>
        <w:t xml:space="preserve">Smluvní strany se s ohledem na ustanovení § 8 odst. 3 zákona č. 340/2015 Sb., o zvláštních podmínkách účinnosti některých smluv, uveřejňování těchto smluv a o registru smluv (zákon o registru smluv) dohodly, že obsah </w:t>
      </w:r>
      <w:r>
        <w:rPr>
          <w:rFonts w:eastAsia="Times New Roman" w:cstheme="minorHAnsi"/>
          <w:szCs w:val="20"/>
          <w:lang w:eastAsia="cs-CZ"/>
        </w:rPr>
        <w:t>této smlouvy</w:t>
      </w:r>
      <w:r w:rsidRPr="007F6BDF">
        <w:rPr>
          <w:rFonts w:eastAsia="Times New Roman" w:cstheme="minorHAnsi"/>
          <w:szCs w:val="20"/>
          <w:lang w:eastAsia="cs-CZ"/>
        </w:rPr>
        <w:t xml:space="preserve"> bude v plném znění včetně příloh uveřejněn v registru smluv. Zveřejnění obsahu </w:t>
      </w:r>
      <w:r>
        <w:rPr>
          <w:rFonts w:eastAsia="Times New Roman" w:cstheme="minorHAnsi"/>
          <w:szCs w:val="20"/>
          <w:lang w:eastAsia="cs-CZ"/>
        </w:rPr>
        <w:t>této smlouvy</w:t>
      </w:r>
      <w:r w:rsidRPr="007F6BDF">
        <w:rPr>
          <w:rFonts w:eastAsia="Times New Roman" w:cstheme="minorHAnsi"/>
          <w:szCs w:val="20"/>
          <w:lang w:eastAsia="cs-CZ"/>
        </w:rPr>
        <w:t xml:space="preserve"> v regis</w:t>
      </w:r>
      <w:r>
        <w:rPr>
          <w:rFonts w:eastAsia="Times New Roman" w:cstheme="minorHAnsi"/>
          <w:szCs w:val="20"/>
          <w:lang w:eastAsia="cs-CZ"/>
        </w:rPr>
        <w:t xml:space="preserve">tru smluv zajistí objednatel. </w:t>
      </w:r>
    </w:p>
    <w:p w14:paraId="06AAA75F" w14:textId="76A2986B" w:rsidR="007E51D4" w:rsidRPr="00024919" w:rsidRDefault="007F6BDF" w:rsidP="007E51D4">
      <w:pPr>
        <w:numPr>
          <w:ilvl w:val="0"/>
          <w:numId w:val="7"/>
        </w:numPr>
        <w:spacing w:after="120" w:line="240" w:lineRule="auto"/>
        <w:ind w:left="284" w:hanging="284"/>
        <w:jc w:val="both"/>
        <w:rPr>
          <w:rFonts w:eastAsia="Times New Roman" w:cstheme="minorHAnsi"/>
          <w:szCs w:val="20"/>
          <w:lang w:eastAsia="cs-CZ"/>
        </w:rPr>
      </w:pPr>
      <w:r>
        <w:rPr>
          <w:rFonts w:eastAsia="Times New Roman" w:cstheme="minorHAnsi"/>
          <w:szCs w:val="20"/>
          <w:lang w:eastAsia="cs-CZ"/>
        </w:rPr>
        <w:t>Tato smlouva nabývá platnosti dnem jejího podpisu oběma smluvními stranami a účinnosti</w:t>
      </w:r>
      <w:r w:rsidR="007E51D4" w:rsidRPr="00024919">
        <w:rPr>
          <w:rFonts w:eastAsia="Times New Roman" w:cstheme="minorHAnsi"/>
          <w:szCs w:val="20"/>
          <w:lang w:eastAsia="cs-CZ"/>
        </w:rPr>
        <w:t xml:space="preserve"> dnem jejího zveřejnění v registru smluv</w:t>
      </w:r>
      <w:r w:rsidR="00CA7D5C" w:rsidRPr="00024919">
        <w:rPr>
          <w:rFonts w:eastAsia="Times New Roman" w:cstheme="minorHAnsi"/>
          <w:szCs w:val="20"/>
          <w:lang w:eastAsia="cs-CZ"/>
        </w:rPr>
        <w:t>.</w:t>
      </w:r>
    </w:p>
    <w:p w14:paraId="2CAE6330" w14:textId="5AA8855D" w:rsidR="007E51D4" w:rsidRPr="00024919" w:rsidRDefault="007E51D4" w:rsidP="007E51D4">
      <w:pPr>
        <w:numPr>
          <w:ilvl w:val="0"/>
          <w:numId w:val="7"/>
        </w:numPr>
        <w:spacing w:after="120" w:line="240" w:lineRule="auto"/>
        <w:ind w:left="284" w:hanging="284"/>
        <w:jc w:val="both"/>
        <w:rPr>
          <w:rFonts w:eastAsia="Times New Roman" w:cstheme="minorHAnsi"/>
          <w:szCs w:val="20"/>
          <w:lang w:eastAsia="cs-CZ"/>
        </w:rPr>
      </w:pPr>
      <w:r w:rsidRPr="00024919">
        <w:rPr>
          <w:rFonts w:eastAsia="Times New Roman" w:cstheme="minorHAnsi"/>
          <w:szCs w:val="20"/>
          <w:lang w:eastAsia="cs-CZ"/>
        </w:rPr>
        <w:t xml:space="preserve">Tato smlouva je vyhotovena ve </w:t>
      </w:r>
      <w:r w:rsidR="00395827">
        <w:rPr>
          <w:rFonts w:eastAsia="Times New Roman" w:cstheme="minorHAnsi"/>
          <w:szCs w:val="20"/>
          <w:lang w:eastAsia="cs-CZ"/>
        </w:rPr>
        <w:t>třech (</w:t>
      </w:r>
      <w:r w:rsidR="00E0227A" w:rsidRPr="00024919">
        <w:rPr>
          <w:rFonts w:eastAsia="Times New Roman" w:cstheme="minorHAnsi"/>
          <w:szCs w:val="20"/>
          <w:lang w:eastAsia="cs-CZ"/>
        </w:rPr>
        <w:t>3</w:t>
      </w:r>
      <w:r w:rsidR="00395827">
        <w:rPr>
          <w:rFonts w:eastAsia="Times New Roman" w:cstheme="minorHAnsi"/>
          <w:szCs w:val="20"/>
          <w:lang w:eastAsia="cs-CZ"/>
        </w:rPr>
        <w:t>)</w:t>
      </w:r>
      <w:r w:rsidRPr="00024919">
        <w:rPr>
          <w:rFonts w:eastAsia="Times New Roman" w:cstheme="minorHAnsi"/>
          <w:szCs w:val="20"/>
          <w:lang w:eastAsia="cs-CZ"/>
        </w:rPr>
        <w:t xml:space="preserve"> stejnopisech</w:t>
      </w:r>
      <w:r w:rsidR="00395827">
        <w:rPr>
          <w:rFonts w:eastAsia="Times New Roman" w:cstheme="minorHAnsi"/>
          <w:szCs w:val="20"/>
          <w:lang w:eastAsia="cs-CZ"/>
        </w:rPr>
        <w:t xml:space="preserve"> s platností originálu</w:t>
      </w:r>
      <w:r w:rsidRPr="00024919">
        <w:rPr>
          <w:rFonts w:eastAsia="Times New Roman" w:cstheme="minorHAnsi"/>
          <w:szCs w:val="20"/>
          <w:lang w:eastAsia="cs-CZ"/>
        </w:rPr>
        <w:t xml:space="preserve">, přičemž </w:t>
      </w:r>
      <w:r w:rsidR="00E0227A" w:rsidRPr="00024919">
        <w:rPr>
          <w:rFonts w:eastAsia="Times New Roman" w:cstheme="minorHAnsi"/>
          <w:szCs w:val="20"/>
          <w:lang w:eastAsia="cs-CZ"/>
        </w:rPr>
        <w:t>objednatel obdrží dvě</w:t>
      </w:r>
      <w:r w:rsidR="00395827">
        <w:rPr>
          <w:rFonts w:eastAsia="Times New Roman" w:cstheme="minorHAnsi"/>
          <w:szCs w:val="20"/>
          <w:lang w:eastAsia="cs-CZ"/>
        </w:rPr>
        <w:t xml:space="preserve"> (2)</w:t>
      </w:r>
      <w:r w:rsidR="00E0227A" w:rsidRPr="00024919">
        <w:rPr>
          <w:rFonts w:eastAsia="Times New Roman" w:cstheme="minorHAnsi"/>
          <w:szCs w:val="20"/>
          <w:lang w:eastAsia="cs-CZ"/>
        </w:rPr>
        <w:t xml:space="preserve"> vyhotovení a dodavatel obdrží jedno</w:t>
      </w:r>
      <w:r w:rsidR="00395827">
        <w:rPr>
          <w:rFonts w:eastAsia="Times New Roman" w:cstheme="minorHAnsi"/>
          <w:szCs w:val="20"/>
          <w:lang w:eastAsia="cs-CZ"/>
        </w:rPr>
        <w:t xml:space="preserve"> (</w:t>
      </w:r>
      <w:r w:rsidR="005074E9">
        <w:rPr>
          <w:rFonts w:eastAsia="Times New Roman" w:cstheme="minorHAnsi"/>
          <w:szCs w:val="20"/>
          <w:lang w:eastAsia="cs-CZ"/>
        </w:rPr>
        <w:t>1</w:t>
      </w:r>
      <w:r w:rsidR="00395827">
        <w:rPr>
          <w:rFonts w:eastAsia="Times New Roman" w:cstheme="minorHAnsi"/>
          <w:szCs w:val="20"/>
          <w:lang w:eastAsia="cs-CZ"/>
        </w:rPr>
        <w:t>)</w:t>
      </w:r>
      <w:r w:rsidR="00E0227A" w:rsidRPr="00024919">
        <w:rPr>
          <w:rFonts w:eastAsia="Times New Roman" w:cstheme="minorHAnsi"/>
          <w:szCs w:val="20"/>
          <w:lang w:eastAsia="cs-CZ"/>
        </w:rPr>
        <w:t xml:space="preserve"> vyhotovení.</w:t>
      </w:r>
    </w:p>
    <w:p w14:paraId="76DD15EA" w14:textId="244FAADC" w:rsidR="00661AF8" w:rsidRPr="008B6590" w:rsidRDefault="00661AF8" w:rsidP="00C309DE">
      <w:pPr>
        <w:numPr>
          <w:ilvl w:val="0"/>
          <w:numId w:val="7"/>
        </w:numPr>
        <w:spacing w:after="120" w:line="240" w:lineRule="auto"/>
        <w:ind w:left="284" w:hanging="284"/>
        <w:jc w:val="both"/>
        <w:rPr>
          <w:rFonts w:eastAsia="Times New Roman" w:cstheme="minorHAnsi"/>
          <w:lang w:eastAsia="cs-CZ"/>
        </w:rPr>
      </w:pPr>
      <w:r w:rsidRPr="00661AF8">
        <w:rPr>
          <w:rFonts w:eastAsia="Times New Roman" w:cstheme="minorHAnsi"/>
          <w:szCs w:val="20"/>
          <w:lang w:eastAsia="cs-CZ"/>
        </w:rPr>
        <w:t xml:space="preserve">V případě, že je nebo se stane některé z ustanovení této smlouvy zdánlivé, neplatné nebo neúčinné a lze je od ostatního obsahu smlouvy oddělit, nebude tím dotčena existence, platnost a účinnost ostatních ustanovení a smluvní strany prohlašují, že mají zájem na trvání a plnění této smlouvy i v případě existence takového zdánlivého, neplatného nebo neúčinného ustanovení. Smluvní strany jsou povinny si </w:t>
      </w:r>
      <w:r w:rsidRPr="005074E9">
        <w:rPr>
          <w:rFonts w:eastAsia="Times New Roman" w:cstheme="minorHAnsi"/>
          <w:lang w:eastAsia="cs-CZ"/>
        </w:rPr>
        <w:t>poskytnout vzájemnou součinnost pro to, aby zdánlivé, neplatné nebo neúčinné ustanovení bylo nejpozději do třiceti (30) kalendářních dnů po doručení výzvy druhé strany nahrazeno takovým ustanovením, které je platné a účinné a které v nejvyšší možné míře zachovává ekonomický účel zamýšlený zdánlivým, neplatným</w:t>
      </w:r>
      <w:r w:rsidRPr="008B6590">
        <w:rPr>
          <w:rFonts w:eastAsia="Times New Roman" w:cstheme="minorHAnsi"/>
          <w:lang w:eastAsia="cs-CZ"/>
        </w:rPr>
        <w:t xml:space="preserve"> nebo neúčinným ustanovením, případně aby byla uzavřena nová smlouva.</w:t>
      </w:r>
    </w:p>
    <w:p w14:paraId="19B40A1C" w14:textId="0BA34C73" w:rsidR="007E51D4" w:rsidRPr="008B6590" w:rsidRDefault="005074E9" w:rsidP="007E51D4">
      <w:pPr>
        <w:numPr>
          <w:ilvl w:val="0"/>
          <w:numId w:val="7"/>
        </w:numPr>
        <w:spacing w:after="120" w:line="240" w:lineRule="auto"/>
        <w:ind w:left="284" w:hanging="284"/>
        <w:jc w:val="both"/>
        <w:rPr>
          <w:rFonts w:eastAsia="Times New Roman" w:cstheme="minorHAnsi"/>
          <w:lang w:eastAsia="cs-CZ"/>
        </w:rPr>
      </w:pPr>
      <w:r w:rsidRPr="008B6590">
        <w:rPr>
          <w:rFonts w:eastAsia="Times New Roman" w:cstheme="minorHAnsi"/>
          <w:lang w:eastAsia="cs-CZ"/>
        </w:rPr>
        <w:t xml:space="preserve">Práva </w:t>
      </w:r>
      <w:r w:rsidRPr="002D36EE">
        <w:rPr>
          <w:rFonts w:cstheme="minorHAnsi"/>
        </w:rPr>
        <w:t>a povinnosti touto smlouvou výslovně neupravená se řídí příslušnými ustanoveními zákona č. 89/2012 Sb., občanský zákoník, v platném znění a dalšími právními normami, vztahujícími se k předmětu této smlouvy.</w:t>
      </w:r>
    </w:p>
    <w:p w14:paraId="1C28B034" w14:textId="77777777" w:rsidR="008B6590" w:rsidRDefault="007F6BDF" w:rsidP="008B6590">
      <w:pPr>
        <w:numPr>
          <w:ilvl w:val="0"/>
          <w:numId w:val="7"/>
        </w:numPr>
        <w:spacing w:after="120" w:line="240" w:lineRule="auto"/>
        <w:ind w:left="284" w:hanging="284"/>
        <w:jc w:val="both"/>
        <w:rPr>
          <w:rFonts w:eastAsia="Times New Roman" w:cstheme="minorHAnsi"/>
          <w:szCs w:val="20"/>
          <w:lang w:eastAsia="cs-CZ"/>
        </w:rPr>
      </w:pPr>
      <w:r w:rsidRPr="007F6BDF">
        <w:rPr>
          <w:rFonts w:eastAsia="Times New Roman" w:cstheme="minorHAnsi"/>
          <w:szCs w:val="20"/>
          <w:lang w:eastAsia="cs-CZ"/>
        </w:rPr>
        <w:t xml:space="preserve">Nedílnou součástí </w:t>
      </w:r>
      <w:r>
        <w:rPr>
          <w:rFonts w:eastAsia="Times New Roman" w:cstheme="minorHAnsi"/>
          <w:szCs w:val="20"/>
          <w:lang w:eastAsia="cs-CZ"/>
        </w:rPr>
        <w:t>této smlouvy</w:t>
      </w:r>
      <w:r w:rsidRPr="007F6BDF">
        <w:rPr>
          <w:rFonts w:eastAsia="Times New Roman" w:cstheme="minorHAnsi"/>
          <w:szCs w:val="20"/>
          <w:lang w:eastAsia="cs-CZ"/>
        </w:rPr>
        <w:t xml:space="preserve"> je příloha č. 1</w:t>
      </w:r>
      <w:r>
        <w:rPr>
          <w:rFonts w:eastAsia="Times New Roman" w:cstheme="minorHAnsi"/>
          <w:szCs w:val="20"/>
          <w:lang w:eastAsia="cs-CZ"/>
        </w:rPr>
        <w:t xml:space="preserve">: </w:t>
      </w:r>
      <w:r w:rsidRPr="007F6BDF">
        <w:rPr>
          <w:rFonts w:eastAsia="Times New Roman" w:cstheme="minorHAnsi"/>
          <w:szCs w:val="20"/>
          <w:lang w:eastAsia="cs-CZ"/>
        </w:rPr>
        <w:t>Soupis a rozpočet servisovaného zařízení a položkový rozpočet spolu s ceníkem jednotlivých úkonů</w:t>
      </w:r>
      <w:r>
        <w:rPr>
          <w:rFonts w:eastAsia="Times New Roman" w:cstheme="minorHAnsi"/>
          <w:szCs w:val="20"/>
          <w:lang w:eastAsia="cs-CZ"/>
        </w:rPr>
        <w:t xml:space="preserve">, a příloha č. 2: </w:t>
      </w:r>
      <w:r w:rsidRPr="007F6BDF">
        <w:rPr>
          <w:rFonts w:eastAsia="Times New Roman" w:cstheme="minorHAnsi"/>
          <w:szCs w:val="20"/>
          <w:lang w:eastAsia="cs-CZ"/>
        </w:rPr>
        <w:t>Projektová dokumentace servisovaného zařízení</w:t>
      </w:r>
      <w:r w:rsidR="008427D8">
        <w:rPr>
          <w:rFonts w:eastAsia="Times New Roman" w:cstheme="minorHAnsi"/>
          <w:szCs w:val="20"/>
          <w:lang w:eastAsia="cs-CZ"/>
        </w:rPr>
        <w:t>.</w:t>
      </w:r>
    </w:p>
    <w:p w14:paraId="29791785" w14:textId="447373A7" w:rsidR="008B6590" w:rsidRPr="002D36EE" w:rsidRDefault="008B6590" w:rsidP="008B6590">
      <w:pPr>
        <w:numPr>
          <w:ilvl w:val="0"/>
          <w:numId w:val="7"/>
        </w:numPr>
        <w:spacing w:after="120" w:line="240" w:lineRule="auto"/>
        <w:ind w:left="284" w:hanging="284"/>
        <w:jc w:val="both"/>
        <w:rPr>
          <w:rFonts w:eastAsia="Times New Roman" w:cstheme="minorHAnsi"/>
          <w:szCs w:val="20"/>
          <w:lang w:eastAsia="cs-CZ"/>
        </w:rPr>
      </w:pPr>
      <w:r w:rsidRPr="008B6590">
        <w:rPr>
          <w:rFonts w:eastAsia="Times New Roman" w:cstheme="minorHAnsi"/>
          <w:szCs w:val="20"/>
          <w:lang w:eastAsia="cs-CZ"/>
        </w:rPr>
        <w:t xml:space="preserve">Smluvní strany prohlašují, </w:t>
      </w:r>
      <w:r w:rsidRPr="002D36EE">
        <w:rPr>
          <w:rFonts w:ascii="Times New Roman" w:hAnsi="Times New Roman" w:cs="Times New Roman"/>
          <w:bCs/>
          <w:sz w:val="24"/>
          <w:szCs w:val="24"/>
        </w:rPr>
        <w:t>že si tuto smlouvu řádně přečetly, jejímu obsahu porozuměly, její obsah je srozumitelný a určitý, že jim nejsou známy žádné důvody, pro které by tato smlouva nemohla být řádně plněna nebo které by způsobovaly neplatnost této smlouvy a že je projevem jejich pravé, svobodné a vážné vůle prosté omylu, projevené při plné způsobilosti právně jednat, a dále že tato smlouva nebyla ujednána v rozporu se zákonem a nepříčí se dobrým mravům a veškerá prohlášení v této smlouvě odpovídají skutečnosti, což vše níže stvrzují svými podpisy.</w:t>
      </w:r>
    </w:p>
    <w:p w14:paraId="2160B6BB" w14:textId="7F0DC019" w:rsidR="007F6BDF" w:rsidRPr="00C309DE" w:rsidRDefault="008A524C" w:rsidP="00E40FE7">
      <w:pPr>
        <w:numPr>
          <w:ilvl w:val="0"/>
          <w:numId w:val="7"/>
        </w:numPr>
        <w:spacing w:after="120" w:line="240" w:lineRule="auto"/>
        <w:ind w:left="284" w:hanging="284"/>
        <w:jc w:val="both"/>
        <w:rPr>
          <w:rFonts w:eastAsia="Times New Roman" w:cstheme="minorHAnsi"/>
          <w:szCs w:val="20"/>
          <w:lang w:eastAsia="cs-CZ"/>
        </w:rPr>
      </w:pPr>
      <w:r>
        <w:rPr>
          <w:rFonts w:eastAsia="Times New Roman" w:cstheme="minorHAnsi"/>
          <w:szCs w:val="20"/>
          <w:lang w:eastAsia="cs-CZ"/>
        </w:rPr>
        <w:t xml:space="preserve"> </w:t>
      </w:r>
      <w:r w:rsidR="007F6BDF" w:rsidRPr="007F6BDF">
        <w:rPr>
          <w:rFonts w:eastAsia="Times New Roman" w:cstheme="minorHAnsi"/>
          <w:szCs w:val="20"/>
          <w:lang w:eastAsia="cs-CZ"/>
        </w:rPr>
        <w:t xml:space="preserve">Uzavření </w:t>
      </w:r>
      <w:r w:rsidR="007F6BDF">
        <w:rPr>
          <w:rFonts w:eastAsia="Times New Roman" w:cstheme="minorHAnsi"/>
          <w:szCs w:val="20"/>
          <w:lang w:eastAsia="cs-CZ"/>
        </w:rPr>
        <w:t>této smlouvy</w:t>
      </w:r>
      <w:r w:rsidR="007F6BDF" w:rsidRPr="007F6BDF">
        <w:rPr>
          <w:rFonts w:eastAsia="Times New Roman" w:cstheme="minorHAnsi"/>
          <w:szCs w:val="20"/>
          <w:lang w:eastAsia="cs-CZ"/>
        </w:rPr>
        <w:t xml:space="preserve"> schválila Rada městské části Praha 12 usnesením č </w:t>
      </w:r>
      <w:r w:rsidR="007F6BDF" w:rsidRPr="00C309DE">
        <w:rPr>
          <w:rFonts w:eastAsia="Times New Roman" w:cstheme="minorHAnsi"/>
          <w:szCs w:val="20"/>
          <w:highlight w:val="yellow"/>
          <w:lang w:eastAsia="cs-CZ"/>
        </w:rPr>
        <w:t>................</w:t>
      </w:r>
      <w:r w:rsidR="007F6BDF" w:rsidRPr="007F6BDF">
        <w:rPr>
          <w:rFonts w:eastAsia="Times New Roman" w:cstheme="minorHAnsi"/>
          <w:szCs w:val="20"/>
          <w:lang w:eastAsia="cs-CZ"/>
        </w:rPr>
        <w:t xml:space="preserve"> dne </w:t>
      </w:r>
      <w:r w:rsidR="007F6BDF" w:rsidRPr="00C309DE">
        <w:rPr>
          <w:rFonts w:eastAsia="Times New Roman" w:cstheme="minorHAnsi"/>
          <w:szCs w:val="20"/>
          <w:highlight w:val="yellow"/>
          <w:lang w:eastAsia="cs-CZ"/>
        </w:rPr>
        <w:t>.............</w:t>
      </w:r>
      <w:r w:rsidR="007F6BDF" w:rsidRPr="007F6BDF">
        <w:rPr>
          <w:rFonts w:eastAsia="Times New Roman" w:cstheme="minorHAnsi"/>
          <w:szCs w:val="20"/>
          <w:lang w:eastAsia="cs-CZ"/>
        </w:rPr>
        <w:t xml:space="preserve"> </w:t>
      </w:r>
    </w:p>
    <w:p w14:paraId="63536DA6" w14:textId="77777777" w:rsidR="007E51D4" w:rsidRPr="00024919" w:rsidRDefault="007E51D4" w:rsidP="00316C41">
      <w:pPr>
        <w:spacing w:after="120" w:line="240" w:lineRule="auto"/>
        <w:rPr>
          <w:rFonts w:eastAsia="Times New Roman" w:cstheme="minorHAnsi"/>
          <w:szCs w:val="20"/>
          <w:lang w:eastAsia="cs-CZ"/>
        </w:rPr>
      </w:pPr>
    </w:p>
    <w:p w14:paraId="12A25E04" w14:textId="77777777" w:rsidR="007E51D4" w:rsidRPr="00024919" w:rsidRDefault="007E51D4" w:rsidP="007E51D4">
      <w:pPr>
        <w:tabs>
          <w:tab w:val="left" w:leader="dot" w:pos="3402"/>
          <w:tab w:val="left" w:pos="5529"/>
          <w:tab w:val="left" w:leader="dot" w:pos="8931"/>
        </w:tabs>
        <w:spacing w:after="0" w:line="240" w:lineRule="auto"/>
        <w:rPr>
          <w:rFonts w:eastAsia="Times New Roman" w:cstheme="minorHAnsi"/>
          <w:sz w:val="24"/>
          <w:szCs w:val="24"/>
          <w:lang w:eastAsia="cs-CZ"/>
        </w:rPr>
      </w:pPr>
      <w:r w:rsidRPr="00024919">
        <w:rPr>
          <w:rFonts w:eastAsia="Times New Roman" w:cstheme="minorHAnsi"/>
          <w:sz w:val="24"/>
          <w:szCs w:val="24"/>
          <w:lang w:eastAsia="cs-CZ"/>
        </w:rPr>
        <w:t xml:space="preserve">V </w:t>
      </w:r>
      <w:proofErr w:type="spellStart"/>
      <w:r w:rsidR="00E0227A" w:rsidRPr="00024919">
        <w:rPr>
          <w:rFonts w:eastAsia="Times New Roman" w:cstheme="minorHAnsi"/>
          <w:sz w:val="24"/>
          <w:szCs w:val="24"/>
          <w:highlight w:val="yellow"/>
          <w:lang w:eastAsia="cs-CZ"/>
        </w:rPr>
        <w:t>xxx</w:t>
      </w:r>
      <w:proofErr w:type="spellEnd"/>
      <w:r w:rsidRPr="00024919">
        <w:rPr>
          <w:rFonts w:eastAsia="Times New Roman" w:cstheme="minorHAnsi"/>
          <w:sz w:val="24"/>
          <w:szCs w:val="24"/>
          <w:lang w:eastAsia="cs-CZ"/>
        </w:rPr>
        <w:t xml:space="preserve"> </w:t>
      </w:r>
      <w:r w:rsidRPr="00024919">
        <w:rPr>
          <w:rFonts w:eastAsia="Times New Roman" w:cstheme="minorHAnsi"/>
          <w:sz w:val="24"/>
          <w:szCs w:val="24"/>
          <w:lang w:eastAsia="cs-CZ"/>
        </w:rPr>
        <w:tab/>
        <w:t xml:space="preserve"> </w:t>
      </w:r>
      <w:r w:rsidRPr="00024919">
        <w:rPr>
          <w:rFonts w:eastAsia="Times New Roman" w:cstheme="minorHAnsi"/>
          <w:sz w:val="24"/>
          <w:szCs w:val="24"/>
          <w:lang w:eastAsia="cs-CZ"/>
        </w:rPr>
        <w:tab/>
        <w:t xml:space="preserve">V Praze </w:t>
      </w:r>
      <w:r w:rsidRPr="00024919">
        <w:rPr>
          <w:rFonts w:eastAsia="Times New Roman" w:cstheme="minorHAnsi"/>
          <w:sz w:val="24"/>
          <w:szCs w:val="24"/>
          <w:lang w:eastAsia="cs-CZ"/>
        </w:rPr>
        <w:tab/>
      </w:r>
    </w:p>
    <w:p w14:paraId="79FD685C" w14:textId="77777777" w:rsidR="007E51D4" w:rsidRPr="00024919" w:rsidRDefault="007E51D4" w:rsidP="007E51D4">
      <w:pPr>
        <w:spacing w:after="0" w:line="240" w:lineRule="auto"/>
        <w:rPr>
          <w:rFonts w:eastAsia="Times New Roman" w:cstheme="minorHAnsi"/>
          <w:sz w:val="24"/>
          <w:szCs w:val="24"/>
          <w:lang w:eastAsia="cs-CZ"/>
        </w:rPr>
      </w:pPr>
    </w:p>
    <w:p w14:paraId="0999985F" w14:textId="77777777" w:rsidR="007E51D4" w:rsidRPr="00024919" w:rsidRDefault="007E51D4" w:rsidP="007E51D4">
      <w:pPr>
        <w:spacing w:after="0" w:line="240" w:lineRule="auto"/>
        <w:rPr>
          <w:rFonts w:eastAsia="Times New Roman" w:cstheme="minorHAnsi"/>
          <w:sz w:val="24"/>
          <w:szCs w:val="24"/>
          <w:lang w:eastAsia="cs-CZ"/>
        </w:rPr>
      </w:pPr>
    </w:p>
    <w:p w14:paraId="64772D3B" w14:textId="77777777" w:rsidR="007E51D4" w:rsidRPr="00024919" w:rsidRDefault="007E51D4" w:rsidP="007E51D4">
      <w:pPr>
        <w:spacing w:after="0" w:line="240" w:lineRule="auto"/>
        <w:rPr>
          <w:rFonts w:eastAsia="Times New Roman" w:cstheme="minorHAnsi"/>
          <w:sz w:val="24"/>
          <w:szCs w:val="24"/>
          <w:lang w:eastAsia="cs-CZ"/>
        </w:rPr>
      </w:pPr>
    </w:p>
    <w:p w14:paraId="4B0F1D87" w14:textId="77777777" w:rsidR="007E51D4" w:rsidRPr="00024919" w:rsidRDefault="007E51D4" w:rsidP="007E51D4">
      <w:pPr>
        <w:spacing w:after="0" w:line="240" w:lineRule="auto"/>
        <w:rPr>
          <w:rFonts w:eastAsia="Times New Roman" w:cstheme="minorHAnsi"/>
          <w:sz w:val="24"/>
          <w:szCs w:val="24"/>
          <w:lang w:eastAsia="cs-CZ"/>
        </w:rPr>
      </w:pPr>
    </w:p>
    <w:p w14:paraId="1DECAFDE" w14:textId="77777777" w:rsidR="007E51D4" w:rsidRPr="00024919" w:rsidRDefault="007E51D4" w:rsidP="007E51D4">
      <w:pPr>
        <w:spacing w:after="0" w:line="240" w:lineRule="auto"/>
        <w:rPr>
          <w:rFonts w:eastAsia="Times New Roman" w:cstheme="minorHAnsi"/>
          <w:sz w:val="24"/>
          <w:szCs w:val="24"/>
          <w:lang w:eastAsia="cs-CZ"/>
        </w:rPr>
      </w:pPr>
    </w:p>
    <w:p w14:paraId="1C2399BD" w14:textId="77777777" w:rsidR="007E51D4" w:rsidRPr="00024919" w:rsidRDefault="007E51D4" w:rsidP="007E51D4">
      <w:pPr>
        <w:tabs>
          <w:tab w:val="left" w:leader="dot" w:pos="3402"/>
          <w:tab w:val="left" w:pos="5529"/>
          <w:tab w:val="left" w:leader="dot" w:pos="8931"/>
        </w:tabs>
        <w:spacing w:after="0" w:line="240" w:lineRule="auto"/>
        <w:jc w:val="both"/>
        <w:rPr>
          <w:rFonts w:eastAsia="Times New Roman" w:cstheme="minorHAnsi"/>
          <w:szCs w:val="24"/>
          <w:lang w:eastAsia="cs-CZ"/>
        </w:rPr>
      </w:pPr>
      <w:r w:rsidRPr="00024919">
        <w:rPr>
          <w:rFonts w:eastAsia="Times New Roman" w:cstheme="minorHAnsi"/>
          <w:szCs w:val="24"/>
          <w:lang w:eastAsia="cs-CZ"/>
        </w:rPr>
        <w:tab/>
      </w:r>
      <w:r w:rsidRPr="00024919">
        <w:rPr>
          <w:rFonts w:eastAsia="Times New Roman" w:cstheme="minorHAnsi"/>
          <w:szCs w:val="24"/>
          <w:lang w:eastAsia="cs-CZ"/>
        </w:rPr>
        <w:tab/>
      </w:r>
      <w:bookmarkStart w:id="0" w:name="_GoBack"/>
      <w:bookmarkEnd w:id="0"/>
      <w:r w:rsidRPr="00024919">
        <w:rPr>
          <w:rFonts w:eastAsia="Times New Roman" w:cstheme="minorHAnsi"/>
          <w:szCs w:val="24"/>
          <w:lang w:eastAsia="cs-CZ"/>
        </w:rPr>
        <w:tab/>
      </w:r>
    </w:p>
    <w:p w14:paraId="1CCDA315" w14:textId="77777777" w:rsidR="007E51D4" w:rsidRPr="00024919" w:rsidRDefault="007E51D4" w:rsidP="007E51D4">
      <w:pPr>
        <w:tabs>
          <w:tab w:val="center" w:pos="1701"/>
          <w:tab w:val="center" w:pos="7371"/>
        </w:tabs>
        <w:spacing w:after="0" w:line="240" w:lineRule="auto"/>
        <w:jc w:val="both"/>
        <w:rPr>
          <w:rFonts w:eastAsia="Times New Roman" w:cstheme="minorHAnsi"/>
          <w:sz w:val="24"/>
          <w:szCs w:val="24"/>
          <w:lang w:eastAsia="cs-CZ"/>
        </w:rPr>
      </w:pPr>
      <w:r w:rsidRPr="00024919">
        <w:rPr>
          <w:rFonts w:eastAsia="Times New Roman" w:cstheme="minorHAnsi"/>
          <w:sz w:val="24"/>
          <w:szCs w:val="24"/>
          <w:lang w:eastAsia="cs-CZ"/>
        </w:rPr>
        <w:lastRenderedPageBreak/>
        <w:tab/>
      </w:r>
      <w:proofErr w:type="spellStart"/>
      <w:r w:rsidR="00E0227A" w:rsidRPr="00024919">
        <w:rPr>
          <w:rFonts w:eastAsia="Times New Roman" w:cstheme="minorHAnsi"/>
          <w:sz w:val="24"/>
          <w:szCs w:val="24"/>
          <w:highlight w:val="yellow"/>
          <w:lang w:eastAsia="cs-CZ"/>
        </w:rPr>
        <w:t>xxx</w:t>
      </w:r>
      <w:proofErr w:type="spellEnd"/>
      <w:r w:rsidRPr="00024919">
        <w:rPr>
          <w:rFonts w:eastAsia="Times New Roman" w:cstheme="minorHAnsi"/>
          <w:sz w:val="24"/>
          <w:szCs w:val="24"/>
          <w:lang w:eastAsia="cs-CZ"/>
        </w:rPr>
        <w:tab/>
        <w:t>Ing. Vojtěch Kos, MBA</w:t>
      </w:r>
    </w:p>
    <w:p w14:paraId="17F611AE" w14:textId="77777777" w:rsidR="007E51D4" w:rsidRPr="00024919" w:rsidRDefault="007E51D4" w:rsidP="007E51D4">
      <w:pPr>
        <w:tabs>
          <w:tab w:val="center" w:pos="1701"/>
          <w:tab w:val="center" w:pos="7371"/>
        </w:tabs>
        <w:spacing w:after="0" w:line="240" w:lineRule="auto"/>
        <w:jc w:val="both"/>
        <w:rPr>
          <w:rFonts w:eastAsia="Times New Roman" w:cstheme="minorHAnsi"/>
          <w:sz w:val="24"/>
          <w:szCs w:val="24"/>
          <w:lang w:eastAsia="cs-CZ"/>
        </w:rPr>
      </w:pPr>
      <w:r w:rsidRPr="00024919">
        <w:rPr>
          <w:rFonts w:eastAsia="Times New Roman" w:cstheme="minorHAnsi"/>
          <w:sz w:val="24"/>
          <w:szCs w:val="24"/>
          <w:lang w:eastAsia="cs-CZ"/>
        </w:rPr>
        <w:tab/>
      </w:r>
      <w:proofErr w:type="spellStart"/>
      <w:r w:rsidR="00E0227A" w:rsidRPr="00024919">
        <w:rPr>
          <w:rFonts w:eastAsia="Times New Roman" w:cstheme="minorHAnsi"/>
          <w:sz w:val="24"/>
          <w:szCs w:val="24"/>
          <w:highlight w:val="yellow"/>
          <w:lang w:eastAsia="cs-CZ"/>
        </w:rPr>
        <w:t>xxx</w:t>
      </w:r>
      <w:proofErr w:type="spellEnd"/>
      <w:r w:rsidRPr="00024919">
        <w:rPr>
          <w:rFonts w:eastAsia="Times New Roman" w:cstheme="minorHAnsi"/>
          <w:sz w:val="24"/>
          <w:szCs w:val="24"/>
          <w:lang w:eastAsia="cs-CZ"/>
        </w:rPr>
        <w:tab/>
        <w:t>městská část Praha 12</w:t>
      </w:r>
    </w:p>
    <w:p w14:paraId="56110AC3" w14:textId="77777777" w:rsidR="007E51D4" w:rsidRPr="00024919" w:rsidRDefault="007E51D4" w:rsidP="007E51D4">
      <w:pPr>
        <w:spacing w:after="120" w:line="240" w:lineRule="auto"/>
        <w:ind w:left="284" w:hanging="284"/>
        <w:rPr>
          <w:rFonts w:eastAsia="Times New Roman" w:cstheme="minorHAnsi"/>
          <w:b/>
          <w:szCs w:val="20"/>
          <w:lang w:eastAsia="cs-CZ"/>
        </w:rPr>
      </w:pPr>
    </w:p>
    <w:p w14:paraId="6AAB4E20" w14:textId="77777777" w:rsidR="00492B92" w:rsidRPr="007E51D4" w:rsidRDefault="002D36EE">
      <w:pPr>
        <w:rPr>
          <w:rFonts w:cstheme="minorHAnsi"/>
        </w:rPr>
      </w:pPr>
    </w:p>
    <w:sectPr w:rsidR="00492B92" w:rsidRPr="007E51D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0CF87" w14:textId="77777777" w:rsidR="007D5042" w:rsidRDefault="007D5042" w:rsidP="007E51D4">
      <w:pPr>
        <w:spacing w:after="0" w:line="240" w:lineRule="auto"/>
      </w:pPr>
      <w:r>
        <w:separator/>
      </w:r>
    </w:p>
  </w:endnote>
  <w:endnote w:type="continuationSeparator" w:id="0">
    <w:p w14:paraId="59CCECDD" w14:textId="77777777" w:rsidR="007D5042" w:rsidRDefault="007D5042" w:rsidP="007E5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rPr>
      <w:id w:val="-2041273246"/>
      <w:docPartObj>
        <w:docPartGallery w:val="Page Numbers (Bottom of Page)"/>
        <w:docPartUnique/>
      </w:docPartObj>
    </w:sdtPr>
    <w:sdtEndPr/>
    <w:sdtContent>
      <w:p w14:paraId="223FEF05" w14:textId="59176028" w:rsidR="007E51D4" w:rsidRPr="007E51D4" w:rsidRDefault="007E51D4">
        <w:pPr>
          <w:pStyle w:val="Zpat"/>
          <w:jc w:val="center"/>
          <w:rPr>
            <w:rFonts w:cstheme="minorHAnsi"/>
          </w:rPr>
        </w:pPr>
        <w:r w:rsidRPr="007E51D4">
          <w:rPr>
            <w:rFonts w:cstheme="minorHAnsi"/>
          </w:rPr>
          <w:t xml:space="preserve">strana </w:t>
        </w:r>
        <w:r w:rsidRPr="007E51D4">
          <w:rPr>
            <w:rFonts w:cstheme="minorHAnsi"/>
          </w:rPr>
          <w:fldChar w:fldCharType="begin"/>
        </w:r>
        <w:r w:rsidRPr="007E51D4">
          <w:rPr>
            <w:rFonts w:cstheme="minorHAnsi"/>
          </w:rPr>
          <w:instrText>PAGE   \* MERGEFORMAT</w:instrText>
        </w:r>
        <w:r w:rsidRPr="007E51D4">
          <w:rPr>
            <w:rFonts w:cstheme="minorHAnsi"/>
          </w:rPr>
          <w:fldChar w:fldCharType="separate"/>
        </w:r>
        <w:r w:rsidR="002D36EE">
          <w:rPr>
            <w:rFonts w:cstheme="minorHAnsi"/>
            <w:noProof/>
          </w:rPr>
          <w:t>2</w:t>
        </w:r>
        <w:r w:rsidRPr="007E51D4">
          <w:rPr>
            <w:rFonts w:cstheme="minorHAnsi"/>
          </w:rPr>
          <w:fldChar w:fldCharType="end"/>
        </w:r>
      </w:p>
    </w:sdtContent>
  </w:sdt>
  <w:p w14:paraId="09C15F3F" w14:textId="77777777" w:rsidR="007E51D4" w:rsidRDefault="007E51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53C36" w14:textId="77777777" w:rsidR="007D5042" w:rsidRDefault="007D5042" w:rsidP="007E51D4">
      <w:pPr>
        <w:spacing w:after="0" w:line="240" w:lineRule="auto"/>
      </w:pPr>
      <w:r>
        <w:separator/>
      </w:r>
    </w:p>
  </w:footnote>
  <w:footnote w:type="continuationSeparator" w:id="0">
    <w:p w14:paraId="4DD7467B" w14:textId="77777777" w:rsidR="007D5042" w:rsidRDefault="007D5042" w:rsidP="007E51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7BAC"/>
    <w:multiLevelType w:val="multilevel"/>
    <w:tmpl w:val="C83C50D8"/>
    <w:lvl w:ilvl="0">
      <w:start w:val="1"/>
      <w:numFmt w:val="lowerLetter"/>
      <w:lvlText w:val="%1)"/>
      <w:lvlJc w:val="left"/>
      <w:pPr>
        <w:ind w:left="1496" w:hanging="360"/>
      </w:pPr>
      <w:rPr>
        <w:rFonts w:ascii="Times New Roman" w:eastAsia="Times New Roman" w:hAnsi="Times New Roman" w:cs="Times New Roman"/>
      </w:rPr>
    </w:lvl>
    <w:lvl w:ilvl="1">
      <w:start w:val="1"/>
      <w:numFmt w:val="lowerLetter"/>
      <w:lvlText w:val="%2)"/>
      <w:lvlJc w:val="left"/>
      <w:pPr>
        <w:ind w:left="1856" w:hanging="360"/>
      </w:pPr>
    </w:lvl>
    <w:lvl w:ilvl="2">
      <w:start w:val="1"/>
      <w:numFmt w:val="lowerRoman"/>
      <w:lvlText w:val="%3)"/>
      <w:lvlJc w:val="left"/>
      <w:pPr>
        <w:ind w:left="2216" w:hanging="360"/>
      </w:pPr>
    </w:lvl>
    <w:lvl w:ilvl="3">
      <w:start w:val="1"/>
      <w:numFmt w:val="decimal"/>
      <w:lvlText w:val="(%4)"/>
      <w:lvlJc w:val="left"/>
      <w:pPr>
        <w:ind w:left="2576" w:hanging="360"/>
      </w:pPr>
    </w:lvl>
    <w:lvl w:ilvl="4">
      <w:start w:val="1"/>
      <w:numFmt w:val="lowerLetter"/>
      <w:lvlText w:val="(%5)"/>
      <w:lvlJc w:val="left"/>
      <w:pPr>
        <w:ind w:left="2936" w:hanging="360"/>
      </w:pPr>
    </w:lvl>
    <w:lvl w:ilvl="5">
      <w:start w:val="1"/>
      <w:numFmt w:val="lowerRoman"/>
      <w:lvlText w:val="(%6)"/>
      <w:lvlJc w:val="left"/>
      <w:pPr>
        <w:ind w:left="3296" w:hanging="360"/>
      </w:pPr>
    </w:lvl>
    <w:lvl w:ilvl="6">
      <w:start w:val="1"/>
      <w:numFmt w:val="decimal"/>
      <w:lvlText w:val="%7."/>
      <w:lvlJc w:val="left"/>
      <w:pPr>
        <w:ind w:left="3656" w:hanging="360"/>
      </w:pPr>
    </w:lvl>
    <w:lvl w:ilvl="7">
      <w:start w:val="1"/>
      <w:numFmt w:val="lowerLetter"/>
      <w:lvlText w:val="%8."/>
      <w:lvlJc w:val="left"/>
      <w:pPr>
        <w:ind w:left="4016" w:hanging="360"/>
      </w:pPr>
    </w:lvl>
    <w:lvl w:ilvl="8">
      <w:start w:val="1"/>
      <w:numFmt w:val="lowerRoman"/>
      <w:lvlText w:val="%9."/>
      <w:lvlJc w:val="left"/>
      <w:pPr>
        <w:ind w:left="4376" w:hanging="360"/>
      </w:pPr>
    </w:lvl>
  </w:abstractNum>
  <w:abstractNum w:abstractNumId="1" w15:restartNumberingAfterBreak="0">
    <w:nsid w:val="0A8847BD"/>
    <w:multiLevelType w:val="hybridMultilevel"/>
    <w:tmpl w:val="F8E2AF84"/>
    <w:lvl w:ilvl="0" w:tplc="11C643D4">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5314CB"/>
    <w:multiLevelType w:val="hybridMultilevel"/>
    <w:tmpl w:val="6B02C7F4"/>
    <w:lvl w:ilvl="0" w:tplc="7D6AC34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299043C5"/>
    <w:multiLevelType w:val="hybridMultilevel"/>
    <w:tmpl w:val="70E6A8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5E11E1"/>
    <w:multiLevelType w:val="multilevel"/>
    <w:tmpl w:val="10FE29DA"/>
    <w:lvl w:ilvl="0">
      <w:start w:val="1"/>
      <w:numFmt w:val="decimal"/>
      <w:lvlText w:val="%1."/>
      <w:lvlJc w:val="left"/>
      <w:pPr>
        <w:ind w:left="36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886D77"/>
    <w:multiLevelType w:val="hybridMultilevel"/>
    <w:tmpl w:val="58426E58"/>
    <w:lvl w:ilvl="0" w:tplc="4650DD18">
      <w:start w:val="1"/>
      <w:numFmt w:val="bullet"/>
      <w:lvlText w:val="–"/>
      <w:lvlJc w:val="left"/>
      <w:pPr>
        <w:ind w:left="945" w:hanging="360"/>
      </w:pPr>
      <w:rPr>
        <w:rFonts w:ascii="Calibri" w:hAnsi="Calibri" w:hint="default"/>
      </w:rPr>
    </w:lvl>
    <w:lvl w:ilvl="1" w:tplc="04050003" w:tentative="1">
      <w:start w:val="1"/>
      <w:numFmt w:val="bullet"/>
      <w:lvlText w:val="o"/>
      <w:lvlJc w:val="left"/>
      <w:pPr>
        <w:ind w:left="1665" w:hanging="360"/>
      </w:pPr>
      <w:rPr>
        <w:rFonts w:ascii="Courier New" w:hAnsi="Courier New" w:cs="Courier New" w:hint="default"/>
      </w:rPr>
    </w:lvl>
    <w:lvl w:ilvl="2" w:tplc="04050005" w:tentative="1">
      <w:start w:val="1"/>
      <w:numFmt w:val="bullet"/>
      <w:lvlText w:val=""/>
      <w:lvlJc w:val="left"/>
      <w:pPr>
        <w:ind w:left="2385" w:hanging="360"/>
      </w:pPr>
      <w:rPr>
        <w:rFonts w:ascii="Wingdings" w:hAnsi="Wingdings" w:hint="default"/>
      </w:rPr>
    </w:lvl>
    <w:lvl w:ilvl="3" w:tplc="04050001" w:tentative="1">
      <w:start w:val="1"/>
      <w:numFmt w:val="bullet"/>
      <w:lvlText w:val=""/>
      <w:lvlJc w:val="left"/>
      <w:pPr>
        <w:ind w:left="3105" w:hanging="360"/>
      </w:pPr>
      <w:rPr>
        <w:rFonts w:ascii="Symbol" w:hAnsi="Symbol" w:hint="default"/>
      </w:rPr>
    </w:lvl>
    <w:lvl w:ilvl="4" w:tplc="04050003" w:tentative="1">
      <w:start w:val="1"/>
      <w:numFmt w:val="bullet"/>
      <w:lvlText w:val="o"/>
      <w:lvlJc w:val="left"/>
      <w:pPr>
        <w:ind w:left="3825" w:hanging="360"/>
      </w:pPr>
      <w:rPr>
        <w:rFonts w:ascii="Courier New" w:hAnsi="Courier New" w:cs="Courier New" w:hint="default"/>
      </w:rPr>
    </w:lvl>
    <w:lvl w:ilvl="5" w:tplc="04050005" w:tentative="1">
      <w:start w:val="1"/>
      <w:numFmt w:val="bullet"/>
      <w:lvlText w:val=""/>
      <w:lvlJc w:val="left"/>
      <w:pPr>
        <w:ind w:left="4545" w:hanging="360"/>
      </w:pPr>
      <w:rPr>
        <w:rFonts w:ascii="Wingdings" w:hAnsi="Wingdings" w:hint="default"/>
      </w:rPr>
    </w:lvl>
    <w:lvl w:ilvl="6" w:tplc="04050001" w:tentative="1">
      <w:start w:val="1"/>
      <w:numFmt w:val="bullet"/>
      <w:lvlText w:val=""/>
      <w:lvlJc w:val="left"/>
      <w:pPr>
        <w:ind w:left="5265" w:hanging="360"/>
      </w:pPr>
      <w:rPr>
        <w:rFonts w:ascii="Symbol" w:hAnsi="Symbol" w:hint="default"/>
      </w:rPr>
    </w:lvl>
    <w:lvl w:ilvl="7" w:tplc="04050003" w:tentative="1">
      <w:start w:val="1"/>
      <w:numFmt w:val="bullet"/>
      <w:lvlText w:val="o"/>
      <w:lvlJc w:val="left"/>
      <w:pPr>
        <w:ind w:left="5985" w:hanging="360"/>
      </w:pPr>
      <w:rPr>
        <w:rFonts w:ascii="Courier New" w:hAnsi="Courier New" w:cs="Courier New" w:hint="default"/>
      </w:rPr>
    </w:lvl>
    <w:lvl w:ilvl="8" w:tplc="04050005" w:tentative="1">
      <w:start w:val="1"/>
      <w:numFmt w:val="bullet"/>
      <w:lvlText w:val=""/>
      <w:lvlJc w:val="left"/>
      <w:pPr>
        <w:ind w:left="6705" w:hanging="360"/>
      </w:pPr>
      <w:rPr>
        <w:rFonts w:ascii="Wingdings" w:hAnsi="Wingdings" w:hint="default"/>
      </w:rPr>
    </w:lvl>
  </w:abstractNum>
  <w:abstractNum w:abstractNumId="6" w15:restartNumberingAfterBreak="0">
    <w:nsid w:val="2DFB3E34"/>
    <w:multiLevelType w:val="hybridMultilevel"/>
    <w:tmpl w:val="827A0504"/>
    <w:lvl w:ilvl="0" w:tplc="5A4692C2">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7" w15:restartNumberingAfterBreak="0">
    <w:nsid w:val="2DFE2AC0"/>
    <w:multiLevelType w:val="multilevel"/>
    <w:tmpl w:val="7C006E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D952D1C"/>
    <w:multiLevelType w:val="hybridMultilevel"/>
    <w:tmpl w:val="F59CF7F8"/>
    <w:lvl w:ilvl="0" w:tplc="095C7BB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42A27BB6"/>
    <w:multiLevelType w:val="multilevel"/>
    <w:tmpl w:val="1FA8CA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AF1397D"/>
    <w:multiLevelType w:val="hybridMultilevel"/>
    <w:tmpl w:val="70E6A8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BB04D3"/>
    <w:multiLevelType w:val="hybridMultilevel"/>
    <w:tmpl w:val="70E6A8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B6C0BC5"/>
    <w:multiLevelType w:val="hybridMultilevel"/>
    <w:tmpl w:val="A4365238"/>
    <w:lvl w:ilvl="0" w:tplc="4650DD1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2F8169F"/>
    <w:multiLevelType w:val="hybridMultilevel"/>
    <w:tmpl w:val="9230D6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84B449D"/>
    <w:multiLevelType w:val="hybridMultilevel"/>
    <w:tmpl w:val="4B78A462"/>
    <w:lvl w:ilvl="0" w:tplc="CCA08A8C">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BA1348"/>
    <w:multiLevelType w:val="hybridMultilevel"/>
    <w:tmpl w:val="207815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986403"/>
    <w:multiLevelType w:val="hybridMultilevel"/>
    <w:tmpl w:val="5916F768"/>
    <w:lvl w:ilvl="0" w:tplc="03F4E108">
      <w:start w:val="1"/>
      <w:numFmt w:val="upperRoman"/>
      <w:lvlText w:val="%1."/>
      <w:lvlJc w:val="left"/>
      <w:pPr>
        <w:ind w:left="1648" w:hanging="720"/>
      </w:pPr>
      <w:rPr>
        <w:rFonts w:hint="default"/>
      </w:rPr>
    </w:lvl>
    <w:lvl w:ilvl="1" w:tplc="04050019">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7" w15:restartNumberingAfterBreak="0">
    <w:nsid w:val="7AB84920"/>
    <w:multiLevelType w:val="hybridMultilevel"/>
    <w:tmpl w:val="8D3CD4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AF147DC"/>
    <w:multiLevelType w:val="hybridMultilevel"/>
    <w:tmpl w:val="4F34E53C"/>
    <w:lvl w:ilvl="0" w:tplc="4650DD18">
      <w:start w:val="1"/>
      <w:numFmt w:val="bullet"/>
      <w:lvlText w:val="–"/>
      <w:lvlJc w:val="left"/>
      <w:pPr>
        <w:ind w:left="1004" w:hanging="360"/>
      </w:pPr>
      <w:rPr>
        <w:rFonts w:ascii="Calibri" w:hAnsi="Calibr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9"/>
  </w:num>
  <w:num w:numId="2">
    <w:abstractNumId w:val="16"/>
  </w:num>
  <w:num w:numId="3">
    <w:abstractNumId w:val="17"/>
  </w:num>
  <w:num w:numId="4">
    <w:abstractNumId w:val="14"/>
  </w:num>
  <w:num w:numId="5">
    <w:abstractNumId w:val="1"/>
  </w:num>
  <w:num w:numId="6">
    <w:abstractNumId w:val="11"/>
  </w:num>
  <w:num w:numId="7">
    <w:abstractNumId w:val="15"/>
  </w:num>
  <w:num w:numId="8">
    <w:abstractNumId w:val="0"/>
  </w:num>
  <w:num w:numId="9">
    <w:abstractNumId w:val="5"/>
  </w:num>
  <w:num w:numId="10">
    <w:abstractNumId w:val="12"/>
  </w:num>
  <w:num w:numId="11">
    <w:abstractNumId w:val="18"/>
  </w:num>
  <w:num w:numId="12">
    <w:abstractNumId w:val="7"/>
  </w:num>
  <w:num w:numId="13">
    <w:abstractNumId w:val="8"/>
  </w:num>
  <w:num w:numId="14">
    <w:abstractNumId w:val="3"/>
  </w:num>
  <w:num w:numId="15">
    <w:abstractNumId w:val="2"/>
  </w:num>
  <w:num w:numId="16">
    <w:abstractNumId w:val="6"/>
  </w:num>
  <w:num w:numId="17">
    <w:abstractNumId w:val="10"/>
  </w:num>
  <w:num w:numId="18">
    <w:abstractNumId w:val="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1D4"/>
    <w:rsid w:val="00001814"/>
    <w:rsid w:val="00024919"/>
    <w:rsid w:val="00024FD8"/>
    <w:rsid w:val="00036CC6"/>
    <w:rsid w:val="00046BB5"/>
    <w:rsid w:val="00075218"/>
    <w:rsid w:val="000C2291"/>
    <w:rsid w:val="0011150E"/>
    <w:rsid w:val="00190E22"/>
    <w:rsid w:val="00255DC9"/>
    <w:rsid w:val="002604B4"/>
    <w:rsid w:val="00283EB9"/>
    <w:rsid w:val="002851C3"/>
    <w:rsid w:val="002D36EE"/>
    <w:rsid w:val="00304D1D"/>
    <w:rsid w:val="00316C41"/>
    <w:rsid w:val="00323D9E"/>
    <w:rsid w:val="00334716"/>
    <w:rsid w:val="003666AA"/>
    <w:rsid w:val="003702CC"/>
    <w:rsid w:val="00373883"/>
    <w:rsid w:val="003920E3"/>
    <w:rsid w:val="00395827"/>
    <w:rsid w:val="003E5739"/>
    <w:rsid w:val="00414A91"/>
    <w:rsid w:val="004359C6"/>
    <w:rsid w:val="00455C67"/>
    <w:rsid w:val="004961C4"/>
    <w:rsid w:val="004B1CDB"/>
    <w:rsid w:val="004B4F2D"/>
    <w:rsid w:val="004F3010"/>
    <w:rsid w:val="005074E9"/>
    <w:rsid w:val="00542539"/>
    <w:rsid w:val="005D44B1"/>
    <w:rsid w:val="005E69C8"/>
    <w:rsid w:val="00634D30"/>
    <w:rsid w:val="00661AF8"/>
    <w:rsid w:val="00662743"/>
    <w:rsid w:val="006E2008"/>
    <w:rsid w:val="006F7EAB"/>
    <w:rsid w:val="007B562C"/>
    <w:rsid w:val="007C5E26"/>
    <w:rsid w:val="007D5042"/>
    <w:rsid w:val="007E51D4"/>
    <w:rsid w:val="007F6BDF"/>
    <w:rsid w:val="008427D8"/>
    <w:rsid w:val="00854066"/>
    <w:rsid w:val="00864AA3"/>
    <w:rsid w:val="00870FF7"/>
    <w:rsid w:val="008A524C"/>
    <w:rsid w:val="008B6590"/>
    <w:rsid w:val="008E200E"/>
    <w:rsid w:val="00914EAE"/>
    <w:rsid w:val="009360BA"/>
    <w:rsid w:val="009973B6"/>
    <w:rsid w:val="009F5F9C"/>
    <w:rsid w:val="009F79C7"/>
    <w:rsid w:val="00AD1115"/>
    <w:rsid w:val="00AE58D9"/>
    <w:rsid w:val="00B43693"/>
    <w:rsid w:val="00BF7E9C"/>
    <w:rsid w:val="00C309DE"/>
    <w:rsid w:val="00C56715"/>
    <w:rsid w:val="00CA7D5C"/>
    <w:rsid w:val="00DB2B9B"/>
    <w:rsid w:val="00E0227A"/>
    <w:rsid w:val="00E15E01"/>
    <w:rsid w:val="00E3380A"/>
    <w:rsid w:val="00E40FE7"/>
    <w:rsid w:val="00E7505E"/>
    <w:rsid w:val="00E90BE7"/>
    <w:rsid w:val="00EE5A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E5D3"/>
  <w15:chartTrackingRefBased/>
  <w15:docId w15:val="{B0FB1B67-5079-44ED-8B45-96AD28E3D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E51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E51D4"/>
  </w:style>
  <w:style w:type="paragraph" w:styleId="Zpat">
    <w:name w:val="footer"/>
    <w:basedOn w:val="Normln"/>
    <w:link w:val="ZpatChar"/>
    <w:uiPriority w:val="99"/>
    <w:unhideWhenUsed/>
    <w:rsid w:val="007E51D4"/>
    <w:pPr>
      <w:tabs>
        <w:tab w:val="center" w:pos="4536"/>
        <w:tab w:val="right" w:pos="9072"/>
      </w:tabs>
      <w:spacing w:after="0" w:line="240" w:lineRule="auto"/>
    </w:pPr>
  </w:style>
  <w:style w:type="character" w:customStyle="1" w:styleId="ZpatChar">
    <w:name w:val="Zápatí Char"/>
    <w:basedOn w:val="Standardnpsmoodstavce"/>
    <w:link w:val="Zpat"/>
    <w:uiPriority w:val="99"/>
    <w:rsid w:val="007E51D4"/>
  </w:style>
  <w:style w:type="paragraph" w:styleId="Textbubliny">
    <w:name w:val="Balloon Text"/>
    <w:basedOn w:val="Normln"/>
    <w:link w:val="TextbublinyChar"/>
    <w:uiPriority w:val="99"/>
    <w:semiHidden/>
    <w:unhideWhenUsed/>
    <w:rsid w:val="00E3380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3380A"/>
    <w:rPr>
      <w:rFonts w:ascii="Segoe UI" w:hAnsi="Segoe UI" w:cs="Segoe UI"/>
      <w:sz w:val="18"/>
      <w:szCs w:val="18"/>
    </w:rPr>
  </w:style>
  <w:style w:type="paragraph" w:styleId="Odstavecseseznamem">
    <w:name w:val="List Paragraph"/>
    <w:basedOn w:val="Normln"/>
    <w:uiPriority w:val="34"/>
    <w:qFormat/>
    <w:rsid w:val="00AD1115"/>
    <w:pPr>
      <w:ind w:left="720"/>
      <w:contextualSpacing/>
    </w:pPr>
  </w:style>
  <w:style w:type="character" w:styleId="Odkaznakoment">
    <w:name w:val="annotation reference"/>
    <w:basedOn w:val="Standardnpsmoodstavce"/>
    <w:unhideWhenUsed/>
    <w:rsid w:val="00CA7D5C"/>
    <w:rPr>
      <w:sz w:val="16"/>
      <w:szCs w:val="16"/>
    </w:rPr>
  </w:style>
  <w:style w:type="paragraph" w:styleId="Textkomente">
    <w:name w:val="annotation text"/>
    <w:basedOn w:val="Normln"/>
    <w:link w:val="TextkomenteChar"/>
    <w:uiPriority w:val="99"/>
    <w:semiHidden/>
    <w:unhideWhenUsed/>
    <w:rsid w:val="00CA7D5C"/>
    <w:pPr>
      <w:spacing w:line="240" w:lineRule="auto"/>
    </w:pPr>
    <w:rPr>
      <w:sz w:val="20"/>
      <w:szCs w:val="20"/>
    </w:rPr>
  </w:style>
  <w:style w:type="character" w:customStyle="1" w:styleId="TextkomenteChar">
    <w:name w:val="Text komentáře Char"/>
    <w:basedOn w:val="Standardnpsmoodstavce"/>
    <w:link w:val="Textkomente"/>
    <w:uiPriority w:val="99"/>
    <w:semiHidden/>
    <w:rsid w:val="00CA7D5C"/>
    <w:rPr>
      <w:sz w:val="20"/>
      <w:szCs w:val="20"/>
    </w:rPr>
  </w:style>
  <w:style w:type="paragraph" w:styleId="Pedmtkomente">
    <w:name w:val="annotation subject"/>
    <w:basedOn w:val="Textkomente"/>
    <w:next w:val="Textkomente"/>
    <w:link w:val="PedmtkomenteChar"/>
    <w:uiPriority w:val="99"/>
    <w:semiHidden/>
    <w:unhideWhenUsed/>
    <w:rsid w:val="00CA7D5C"/>
    <w:rPr>
      <w:b/>
      <w:bCs/>
    </w:rPr>
  </w:style>
  <w:style w:type="character" w:customStyle="1" w:styleId="PedmtkomenteChar">
    <w:name w:val="Předmět komentáře Char"/>
    <w:basedOn w:val="TextkomenteChar"/>
    <w:link w:val="Pedmtkomente"/>
    <w:uiPriority w:val="99"/>
    <w:semiHidden/>
    <w:rsid w:val="00CA7D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itl.filip@praha12.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69F20-A3C7-4D3B-B7AE-7874B9736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2302</Words>
  <Characters>13583</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Beitl Filip (Praha 12)</dc:creator>
  <cp:keywords/>
  <dc:description/>
  <cp:lastModifiedBy>Beitl Filip (Praha 12)</cp:lastModifiedBy>
  <cp:revision>3</cp:revision>
  <dcterms:created xsi:type="dcterms:W3CDTF">2025-07-10T09:02:00Z</dcterms:created>
  <dcterms:modified xsi:type="dcterms:W3CDTF">2025-07-10T09:06:00Z</dcterms:modified>
</cp:coreProperties>
</file>