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60159" w14:textId="77777777" w:rsidR="00123890" w:rsidRPr="004B0916" w:rsidRDefault="00123890" w:rsidP="00123890">
      <w:pPr>
        <w:ind w:left="720" w:hanging="7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0916">
        <w:rPr>
          <w:rFonts w:asciiTheme="minorHAnsi" w:hAnsiTheme="minorHAnsi" w:cstheme="minorHAnsi"/>
          <w:b/>
          <w:caps/>
          <w:sz w:val="22"/>
          <w:szCs w:val="22"/>
        </w:rPr>
        <w:t>VÝZVA K PODÁNÍ NABÍDKY</w:t>
      </w:r>
    </w:p>
    <w:p w14:paraId="427E5E4E" w14:textId="77777777" w:rsidR="00123890" w:rsidRPr="004B0916" w:rsidRDefault="00123890" w:rsidP="00123890">
      <w:pPr>
        <w:pStyle w:val="Zhlav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0916">
        <w:rPr>
          <w:rFonts w:asciiTheme="minorHAnsi" w:hAnsiTheme="minorHAnsi" w:cstheme="minorHAnsi"/>
          <w:b/>
          <w:sz w:val="22"/>
          <w:szCs w:val="22"/>
        </w:rPr>
        <w:t xml:space="preserve"> v zadávacím řízení k veřejné zakázce malého rozsahu na služby s názvem</w:t>
      </w:r>
    </w:p>
    <w:p w14:paraId="04F4A38E" w14:textId="77777777" w:rsidR="00123890" w:rsidRPr="00C15119" w:rsidRDefault="00123890" w:rsidP="00123890">
      <w:pPr>
        <w:pStyle w:val="Zhlav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0916">
        <w:rPr>
          <w:rFonts w:asciiTheme="minorHAnsi" w:hAnsiTheme="minorHAnsi" w:cstheme="minorHAnsi"/>
          <w:b/>
          <w:sz w:val="22"/>
          <w:szCs w:val="22"/>
        </w:rPr>
        <w:t>„</w:t>
      </w:r>
      <w:r>
        <w:rPr>
          <w:rFonts w:asciiTheme="minorHAnsi" w:hAnsiTheme="minorHAnsi" w:cstheme="minorHAnsi"/>
          <w:b/>
          <w:sz w:val="22"/>
          <w:szCs w:val="22"/>
        </w:rPr>
        <w:t xml:space="preserve">Inventarizace </w:t>
      </w:r>
      <w:r w:rsidRPr="00C15119">
        <w:rPr>
          <w:rFonts w:asciiTheme="minorHAnsi" w:hAnsiTheme="minorHAnsi" w:cstheme="minorHAnsi"/>
          <w:b/>
          <w:sz w:val="22"/>
          <w:szCs w:val="22"/>
        </w:rPr>
        <w:t>dřevin na území městské části Praha 12“</w:t>
      </w:r>
    </w:p>
    <w:p w14:paraId="383325D9" w14:textId="77777777" w:rsidR="00123890" w:rsidRPr="00C15119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D3FD691" w14:textId="77777777" w:rsidR="00123890" w:rsidRPr="00C15119" w:rsidRDefault="00123890" w:rsidP="00123890">
      <w:pPr>
        <w:pStyle w:val="mntNormln"/>
        <w:jc w:val="center"/>
        <w:rPr>
          <w:rFonts w:asciiTheme="minorHAnsi" w:eastAsia="Calibri" w:hAnsiTheme="minorHAnsi" w:cstheme="minorHAnsi"/>
          <w:b/>
          <w:color w:val="auto"/>
          <w:sz w:val="22"/>
          <w:szCs w:val="22"/>
          <w:u w:val="single"/>
        </w:rPr>
      </w:pPr>
    </w:p>
    <w:p w14:paraId="35173F42" w14:textId="77777777" w:rsidR="00123890" w:rsidRPr="00C15119" w:rsidRDefault="00123890" w:rsidP="00123890">
      <w:pPr>
        <w:numPr>
          <w:ilvl w:val="0"/>
          <w:numId w:val="1"/>
        </w:numPr>
        <w:ind w:hanging="720"/>
        <w:rPr>
          <w:rFonts w:asciiTheme="minorHAnsi" w:hAnsiTheme="minorHAnsi" w:cstheme="minorHAnsi"/>
          <w:b/>
          <w:bCs/>
          <w:sz w:val="22"/>
          <w:szCs w:val="22"/>
        </w:rPr>
      </w:pPr>
      <w:r w:rsidRPr="00C15119">
        <w:rPr>
          <w:rFonts w:asciiTheme="minorHAnsi" w:hAnsiTheme="minorHAnsi" w:cstheme="minorHAnsi"/>
          <w:b/>
          <w:bCs/>
          <w:sz w:val="22"/>
          <w:szCs w:val="22"/>
          <w:u w:val="single"/>
        </w:rPr>
        <w:t>Identifikační údaje zadavatele</w:t>
      </w:r>
      <w:r w:rsidRPr="00C15119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7E2A4DC" w14:textId="77777777" w:rsidR="00123890" w:rsidRPr="00C15119" w:rsidRDefault="00123890" w:rsidP="00123890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2CDB7C9E" w14:textId="77777777" w:rsidR="00123890" w:rsidRPr="00C15119" w:rsidRDefault="00123890" w:rsidP="00123890">
      <w:pPr>
        <w:tabs>
          <w:tab w:val="left" w:pos="2520"/>
        </w:tabs>
        <w:rPr>
          <w:rStyle w:val="tsubjname"/>
          <w:rFonts w:asciiTheme="minorHAnsi" w:eastAsia="Calibri" w:hAnsiTheme="minorHAnsi" w:cstheme="minorHAnsi"/>
          <w:b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 xml:space="preserve">název: 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 w:rsidRPr="00C15119">
        <w:rPr>
          <w:rFonts w:asciiTheme="minorHAnsi" w:hAnsiTheme="minorHAnsi" w:cstheme="minorHAnsi"/>
          <w:sz w:val="22"/>
          <w:szCs w:val="22"/>
        </w:rPr>
        <w:tab/>
        <w:t>městská část Praha 12</w:t>
      </w:r>
    </w:p>
    <w:p w14:paraId="7B487410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se sídlem: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 w:rsidRPr="00C15119">
        <w:rPr>
          <w:rFonts w:asciiTheme="minorHAnsi" w:hAnsiTheme="minorHAnsi" w:cstheme="minorHAnsi"/>
          <w:sz w:val="22"/>
          <w:szCs w:val="22"/>
        </w:rPr>
        <w:tab/>
        <w:t>Generála Šišky 2375/6, 143 00 Praha 4 - Modřany</w:t>
      </w:r>
    </w:p>
    <w:p w14:paraId="259992A2" w14:textId="77777777" w:rsidR="00123890" w:rsidRPr="00C15119" w:rsidRDefault="00123890" w:rsidP="00123890">
      <w:pPr>
        <w:tabs>
          <w:tab w:val="left" w:pos="2520"/>
        </w:tabs>
        <w:rPr>
          <w:rStyle w:val="tsubjname"/>
          <w:rFonts w:asciiTheme="minorHAnsi" w:eastAsia="Calibri" w:hAnsiTheme="minorHAnsi" w:cstheme="minorHAnsi"/>
          <w:sz w:val="22"/>
          <w:szCs w:val="22"/>
        </w:rPr>
      </w:pP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 xml:space="preserve">IČO: </w:t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  <w:t>00231151</w:t>
      </w:r>
    </w:p>
    <w:p w14:paraId="0F9B1E68" w14:textId="77777777" w:rsidR="00123890" w:rsidRPr="00C15119" w:rsidRDefault="00123890" w:rsidP="00123890">
      <w:pPr>
        <w:tabs>
          <w:tab w:val="left" w:pos="2520"/>
        </w:tabs>
        <w:rPr>
          <w:rFonts w:asciiTheme="minorHAnsi" w:eastAsia="Calibri" w:hAnsiTheme="minorHAnsi" w:cstheme="minorHAnsi"/>
          <w:sz w:val="22"/>
          <w:szCs w:val="22"/>
        </w:rPr>
      </w:pP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>DIČ:</w:t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  <w:t>CZ 00231151</w:t>
      </w:r>
    </w:p>
    <w:p w14:paraId="4CEA2F2E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zastoupená: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 w:rsidRPr="00C15119">
        <w:rPr>
          <w:rFonts w:asciiTheme="minorHAnsi" w:hAnsiTheme="minorHAnsi" w:cstheme="minorHAnsi"/>
          <w:sz w:val="22"/>
          <w:szCs w:val="22"/>
        </w:rPr>
        <w:tab/>
      </w:r>
      <w:hyperlink r:id="rId8" w:history="1">
        <w:r w:rsidRPr="00C15119">
          <w:rPr>
            <w:rStyle w:val="Hypertextovodkaz"/>
            <w:rFonts w:asciiTheme="minorHAnsi" w:hAnsiTheme="minorHAnsi" w:cstheme="minorHAnsi"/>
            <w:bCs/>
            <w:color w:val="232323"/>
            <w:sz w:val="22"/>
            <w:szCs w:val="22"/>
            <w:u w:val="none"/>
            <w:shd w:val="clear" w:color="auto" w:fill="FFFFFF"/>
          </w:rPr>
          <w:t>Ing. Vojtěchem Kosem, MBA</w:t>
        </w:r>
      </w:hyperlink>
      <w:r w:rsidRPr="00C15119">
        <w:rPr>
          <w:rFonts w:asciiTheme="minorHAnsi" w:hAnsiTheme="minorHAnsi" w:cstheme="minorHAnsi"/>
          <w:sz w:val="22"/>
          <w:szCs w:val="22"/>
        </w:rPr>
        <w:t>, starostou</w:t>
      </w:r>
    </w:p>
    <w:p w14:paraId="4F20E8C7" w14:textId="77777777" w:rsidR="00123890" w:rsidRPr="00C15119" w:rsidRDefault="00123890" w:rsidP="00123890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kontaktní osoba</w:t>
      </w:r>
    </w:p>
    <w:p w14:paraId="3C8EF7CE" w14:textId="77777777" w:rsidR="00123890" w:rsidRPr="00C15119" w:rsidRDefault="00123890" w:rsidP="00123890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ve věcech zadávacího řízení:</w:t>
      </w:r>
      <w:r w:rsidRPr="00C15119">
        <w:rPr>
          <w:rFonts w:asciiTheme="minorHAnsi" w:hAnsiTheme="minorHAnsi" w:cstheme="minorHAnsi"/>
          <w:sz w:val="22"/>
          <w:szCs w:val="22"/>
        </w:rPr>
        <w:tab/>
        <w:t xml:space="preserve">Ing. Petr Hrubant </w:t>
      </w:r>
    </w:p>
    <w:p w14:paraId="53C567B0" w14:textId="77777777" w:rsidR="00123890" w:rsidRPr="00C15119" w:rsidRDefault="00123890" w:rsidP="00123890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 xml:space="preserve">kategorie zadavatele: </w:t>
      </w:r>
      <w:r w:rsidRPr="00C15119">
        <w:rPr>
          <w:rFonts w:asciiTheme="minorHAnsi" w:hAnsiTheme="minorHAnsi" w:cstheme="minorHAnsi"/>
          <w:sz w:val="22"/>
          <w:szCs w:val="22"/>
        </w:rPr>
        <w:tab/>
        <w:t>veřejný dle § 4 odst. 1 písm. d) zákona č. 134/2016 Sb., o zadávání veřejných zakázek, ve znění pozdějších předpisů (dále jen „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C15119">
        <w:rPr>
          <w:rFonts w:asciiTheme="minorHAnsi" w:hAnsiTheme="minorHAnsi" w:cstheme="minorHAnsi"/>
          <w:sz w:val="22"/>
          <w:szCs w:val="22"/>
        </w:rPr>
        <w:t>“).</w:t>
      </w:r>
      <w:r w:rsidRPr="00C15119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57279A36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(dále rovněž „</w:t>
      </w:r>
      <w:r w:rsidRPr="00C15119">
        <w:rPr>
          <w:rFonts w:asciiTheme="minorHAnsi" w:hAnsiTheme="minorHAnsi" w:cstheme="minorHAnsi"/>
          <w:b/>
          <w:i/>
          <w:sz w:val="22"/>
          <w:szCs w:val="22"/>
        </w:rPr>
        <w:t>objednatel</w:t>
      </w:r>
      <w:r w:rsidRPr="00C15119">
        <w:rPr>
          <w:rFonts w:asciiTheme="minorHAnsi" w:hAnsiTheme="minorHAnsi" w:cstheme="minorHAnsi"/>
          <w:sz w:val="22"/>
          <w:szCs w:val="22"/>
        </w:rPr>
        <w:t>“)</w:t>
      </w:r>
    </w:p>
    <w:p w14:paraId="2553EA34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b/>
          <w:sz w:val="22"/>
          <w:szCs w:val="22"/>
        </w:rPr>
      </w:pPr>
    </w:p>
    <w:p w14:paraId="1F4C858A" w14:textId="77777777" w:rsidR="00123890" w:rsidRPr="00C15119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ABBEE5" w14:textId="77777777" w:rsidR="00123890" w:rsidRPr="00C15119" w:rsidRDefault="00123890" w:rsidP="00123890">
      <w:pPr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15119">
        <w:rPr>
          <w:rStyle w:val="FontStyle38"/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Informace o druhu a předpokládané hodnotě veřejné zakázky</w:t>
      </w:r>
      <w:r w:rsidRPr="00C15119" w:rsidDel="00F9763C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38C74723" w14:textId="77777777" w:rsidR="00123890" w:rsidRPr="004B72D9" w:rsidRDefault="00123890" w:rsidP="00123890">
      <w:pPr>
        <w:tabs>
          <w:tab w:val="left" w:pos="2977"/>
        </w:tabs>
        <w:spacing w:before="120"/>
        <w:jc w:val="both"/>
        <w:outlineLvl w:val="0"/>
        <w:rPr>
          <w:rStyle w:val="FontStyle38"/>
          <w:rFonts w:asciiTheme="minorHAnsi" w:hAnsiTheme="minorHAnsi" w:cstheme="minorHAnsi"/>
          <w:color w:val="auto"/>
          <w:sz w:val="22"/>
          <w:szCs w:val="22"/>
        </w:rPr>
      </w:pPr>
      <w:r w:rsidRPr="00C1511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>druh veřejné zakázky:</w:t>
      </w:r>
      <w:r w:rsidRPr="00C1511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ab/>
      </w:r>
      <w:r w:rsidRPr="004B72D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>na služby</w:t>
      </w:r>
    </w:p>
    <w:p w14:paraId="5000CB6D" w14:textId="77777777" w:rsidR="00123890" w:rsidRPr="00A269A1" w:rsidRDefault="00123890" w:rsidP="00123890">
      <w:pPr>
        <w:tabs>
          <w:tab w:val="left" w:pos="2977"/>
        </w:tabs>
        <w:ind w:left="2977" w:hanging="2977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4B72D9">
        <w:rPr>
          <w:rFonts w:asciiTheme="minorHAnsi" w:hAnsiTheme="minorHAnsi" w:cstheme="minorHAnsi"/>
          <w:sz w:val="22"/>
          <w:szCs w:val="22"/>
        </w:rPr>
        <w:t xml:space="preserve">předpokládaná hodnota:        </w:t>
      </w:r>
      <w:r w:rsidRPr="004B72D9">
        <w:rPr>
          <w:rFonts w:asciiTheme="minorHAnsi" w:hAnsiTheme="minorHAnsi" w:cstheme="minorHAnsi"/>
          <w:sz w:val="22"/>
          <w:szCs w:val="22"/>
        </w:rPr>
        <w:tab/>
        <w:t>1.300.000 Kč</w:t>
      </w:r>
      <w:r w:rsidRPr="00A269A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bez</w:t>
      </w:r>
      <w:r w:rsidRPr="00A269A1">
        <w:rPr>
          <w:rFonts w:asciiTheme="minorHAnsi" w:hAnsiTheme="minorHAnsi" w:cstheme="minorHAnsi"/>
          <w:sz w:val="22"/>
          <w:szCs w:val="22"/>
        </w:rPr>
        <w:t xml:space="preserve"> DPH. Tato hodnota je stanovena jako nejvýše přípustná cena veřejné zakázky.</w:t>
      </w:r>
    </w:p>
    <w:p w14:paraId="4988F9E7" w14:textId="77777777" w:rsidR="00123890" w:rsidRPr="00C15119" w:rsidRDefault="00123890" w:rsidP="00123890">
      <w:pPr>
        <w:tabs>
          <w:tab w:val="left" w:pos="2977"/>
        </w:tabs>
        <w:jc w:val="both"/>
        <w:outlineLvl w:val="0"/>
        <w:rPr>
          <w:rStyle w:val="FontStyle38"/>
          <w:rFonts w:asciiTheme="minorHAnsi" w:hAnsiTheme="minorHAnsi" w:cstheme="minorHAnsi"/>
          <w:color w:val="auto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>druh zadávacího řízení:</w:t>
      </w:r>
      <w:r w:rsidRPr="00A269A1">
        <w:rPr>
          <w:rFonts w:asciiTheme="minorHAnsi" w:hAnsiTheme="minorHAnsi" w:cstheme="minorHAnsi"/>
          <w:sz w:val="22"/>
          <w:szCs w:val="22"/>
        </w:rPr>
        <w:tab/>
      </w:r>
      <w:r w:rsidRPr="00A269A1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veřejná zakázka malého </w:t>
      </w:r>
      <w:r w:rsidRPr="00C1511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rozsahu dle § 27 písm. a) a § 31 </w:t>
      </w:r>
      <w:r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ZZVZ </w:t>
      </w:r>
    </w:p>
    <w:p w14:paraId="26E7DC93" w14:textId="77777777" w:rsidR="00123890" w:rsidRPr="00C15119" w:rsidRDefault="00123890" w:rsidP="00123890">
      <w:pPr>
        <w:tabs>
          <w:tab w:val="left" w:pos="2977"/>
        </w:tabs>
        <w:ind w:left="2970" w:hanging="297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smluvní vztah: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smlouva o dílo, jejíž závazný návrh je přílohou č. 6 této výzvy (dále jen „smlouva”) </w:t>
      </w:r>
    </w:p>
    <w:p w14:paraId="2805BC16" w14:textId="77777777" w:rsidR="00123890" w:rsidRPr="00C15119" w:rsidRDefault="00123890" w:rsidP="00123890">
      <w:pPr>
        <w:tabs>
          <w:tab w:val="left" w:pos="2835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7F0D52CF" w14:textId="77777777" w:rsidR="00123890" w:rsidRPr="00C15119" w:rsidRDefault="00123890" w:rsidP="00123890">
      <w:pPr>
        <w:tabs>
          <w:tab w:val="left" w:pos="2835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3D2EBF98" w14:textId="77777777" w:rsidR="00123890" w:rsidRPr="00C15119" w:rsidRDefault="00123890" w:rsidP="00123890">
      <w:pPr>
        <w:pStyle w:val="Odstavecseseznamem"/>
        <w:numPr>
          <w:ilvl w:val="0"/>
          <w:numId w:val="1"/>
        </w:numPr>
        <w:tabs>
          <w:tab w:val="left" w:pos="2835"/>
        </w:tabs>
        <w:ind w:hanging="720"/>
        <w:jc w:val="both"/>
        <w:outlineLvl w:val="0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C15119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Předmět veřejné zakázky</w:t>
      </w:r>
    </w:p>
    <w:p w14:paraId="4578EF61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F1592">
        <w:rPr>
          <w:b w:val="0"/>
          <w:sz w:val="22"/>
          <w:szCs w:val="22"/>
        </w:rPr>
        <w:t>3.1.</w:t>
      </w:r>
    </w:p>
    <w:p w14:paraId="4B8428D1" w14:textId="00FC4082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Předmětem veřejné zakázky je provedení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 inventarizace dřevin na vymezeném území městské části Praha </w:t>
      </w:r>
      <w:r w:rsidRPr="00613CF1">
        <w:rPr>
          <w:rFonts w:asciiTheme="minorHAnsi" w:hAnsiTheme="minorHAnsi" w:cstheme="minorHAnsi"/>
          <w:b/>
          <w:sz w:val="22"/>
          <w:szCs w:val="22"/>
        </w:rPr>
        <w:t>12</w:t>
      </w:r>
      <w:r w:rsidRPr="00613CF1">
        <w:rPr>
          <w:rFonts w:asciiTheme="minorHAnsi" w:hAnsiTheme="minorHAnsi" w:cstheme="minorHAnsi"/>
          <w:sz w:val="22"/>
          <w:szCs w:val="22"/>
        </w:rPr>
        <w:t>, spočívající v aktuálním zhodnocení dřevin s tabulkovým a grafickým výstupem včetně mapových zákresů, za účelem zpracování komplexního plánu péče o dřeviny, zajištění provozní bezpečnosti, plnění ekologických a společenských funkcí dřevin a určování ploch pro novou výsadbu. Do inventarizace bude zahrnuta veřejná zeleň v lokalitách 4, 5, 6, 7, 8 a 9 (viz příloha č. 3) s celkovým počtem 7 5</w:t>
      </w:r>
      <w:r w:rsidR="00613CF1" w:rsidRPr="00613CF1">
        <w:rPr>
          <w:rFonts w:asciiTheme="minorHAnsi" w:hAnsiTheme="minorHAnsi" w:cstheme="minorHAnsi"/>
          <w:sz w:val="22"/>
          <w:szCs w:val="22"/>
        </w:rPr>
        <w:t>5</w:t>
      </w:r>
      <w:r w:rsidRPr="00613CF1">
        <w:rPr>
          <w:rFonts w:asciiTheme="minorHAnsi" w:hAnsiTheme="minorHAnsi" w:cstheme="minorHAnsi"/>
          <w:sz w:val="22"/>
          <w:szCs w:val="22"/>
        </w:rPr>
        <w:t>6 stromů, 1 083 keřů a 1</w:t>
      </w:r>
      <w:r w:rsidR="00613CF1" w:rsidRPr="00613CF1">
        <w:rPr>
          <w:rFonts w:asciiTheme="minorHAnsi" w:hAnsiTheme="minorHAnsi" w:cstheme="minorHAnsi"/>
          <w:sz w:val="22"/>
          <w:szCs w:val="22"/>
        </w:rPr>
        <w:t>39</w:t>
      </w:r>
      <w:r w:rsidRPr="00613CF1">
        <w:rPr>
          <w:rFonts w:asciiTheme="minorHAnsi" w:hAnsiTheme="minorHAnsi" w:cstheme="minorHAnsi"/>
          <w:sz w:val="22"/>
          <w:szCs w:val="22"/>
        </w:rPr>
        <w:t xml:space="preserve"> </w:t>
      </w:r>
      <w:r w:rsidR="00613CF1" w:rsidRPr="00613CF1">
        <w:rPr>
          <w:rFonts w:asciiTheme="minorHAnsi" w:hAnsiTheme="minorHAnsi" w:cstheme="minorHAnsi"/>
          <w:sz w:val="22"/>
          <w:szCs w:val="22"/>
        </w:rPr>
        <w:t>721</w:t>
      </w:r>
      <w:r w:rsidRPr="00613CF1">
        <w:rPr>
          <w:rFonts w:asciiTheme="minorHAnsi" w:hAnsiTheme="minorHAnsi" w:cstheme="minorHAnsi"/>
          <w:sz w:val="22"/>
          <w:szCs w:val="22"/>
        </w:rPr>
        <w:t xml:space="preserve"> m</w:t>
      </w:r>
      <w:r w:rsidRPr="00613CF1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613CF1">
        <w:rPr>
          <w:rFonts w:asciiTheme="minorHAnsi" w:hAnsiTheme="minorHAnsi" w:cstheme="minorHAnsi"/>
          <w:sz w:val="22"/>
          <w:szCs w:val="22"/>
        </w:rPr>
        <w:t xml:space="preserve"> zapojených porostů. Dle položkového rozpočtu</w:t>
      </w:r>
      <w:r w:rsidRPr="00613CF1">
        <w:rPr>
          <w:rFonts w:asciiTheme="minorHAnsi" w:hAnsiTheme="minorHAnsi" w:cstheme="minorHAnsi"/>
          <w:noProof/>
          <w:snapToGrid w:val="0"/>
          <w:sz w:val="22"/>
          <w:szCs w:val="22"/>
        </w:rPr>
        <w:t>, který je přílohou č. 4 této výzvy, bude</w:t>
      </w:r>
      <w:r w:rsidRPr="00613CF1">
        <w:rPr>
          <w:rFonts w:asciiTheme="minorHAnsi" w:hAnsiTheme="minorHAnsi" w:cstheme="minorHAnsi"/>
          <w:sz w:val="22"/>
          <w:szCs w:val="22"/>
        </w:rPr>
        <w:t xml:space="preserve"> provedena inventarizace jednotlivých stromů, keřů a zapojených porostů (stromy a keře) následujícími</w:t>
      </w:r>
      <w:r w:rsidRPr="005A7740">
        <w:rPr>
          <w:rFonts w:asciiTheme="minorHAnsi" w:hAnsiTheme="minorHAnsi" w:cstheme="minorHAnsi"/>
          <w:sz w:val="22"/>
          <w:szCs w:val="22"/>
        </w:rPr>
        <w:t xml:space="preserve"> hodnotícími parametry:</w:t>
      </w:r>
    </w:p>
    <w:p w14:paraId="281EA5D4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pětimístná číselná identifikace dřeviny vzestupně od č.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5A7740">
        <w:rPr>
          <w:rFonts w:asciiTheme="minorHAnsi" w:hAnsiTheme="minorHAnsi" w:cstheme="minorHAnsi"/>
          <w:sz w:val="22"/>
          <w:szCs w:val="22"/>
        </w:rPr>
        <w:t>000001; první číslice označuje číslo lokality (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5A7740">
        <w:rPr>
          <w:rFonts w:asciiTheme="minorHAnsi" w:hAnsiTheme="minorHAnsi" w:cstheme="minorHAnsi"/>
          <w:sz w:val="22"/>
          <w:szCs w:val="22"/>
        </w:rPr>
        <w:t xml:space="preserve">000001,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5A7740">
        <w:rPr>
          <w:rFonts w:asciiTheme="minorHAnsi" w:hAnsiTheme="minorHAnsi" w:cstheme="minorHAnsi"/>
          <w:sz w:val="22"/>
          <w:szCs w:val="22"/>
        </w:rPr>
        <w:t xml:space="preserve">000001,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5A7740">
        <w:rPr>
          <w:rFonts w:asciiTheme="minorHAnsi" w:hAnsiTheme="minorHAnsi" w:cstheme="minorHAnsi"/>
          <w:sz w:val="22"/>
          <w:szCs w:val="22"/>
        </w:rPr>
        <w:t>000001...);</w:t>
      </w:r>
    </w:p>
    <w:p w14:paraId="3ACC8FEE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taxon - český a latinský název druhu včetně kultivaru; v případě zapojených porostů procentuální vyjádření druhové skladby;</w:t>
      </w:r>
    </w:p>
    <w:p w14:paraId="54BA761A" w14:textId="77777777" w:rsidR="00123890" w:rsidRPr="005A7740" w:rsidRDefault="00123890" w:rsidP="00123890">
      <w:pPr>
        <w:numPr>
          <w:ilvl w:val="0"/>
          <w:numId w:val="15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kategorie inventarizovaných dřevin:</w:t>
      </w:r>
    </w:p>
    <w:p w14:paraId="105198B8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strom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255C7315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keř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66B7B4DC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 xml:space="preserve">zapojený porost dřevin (ve smyslu § 1 odst. a) vyhlášky MŽP č. 189/2013 Sb., o ochraně dřevin a povolování jejich kácení, v platném znění), přičemž jednotlivé stromy o obvodu </w:t>
      </w:r>
      <w:r w:rsidRPr="005A7740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kmene větším než </w:t>
      </w:r>
      <w:smartTag w:uri="urn:schemas-microsoft-com:office:smarttags" w:element="metricconverter">
        <w:smartTagPr>
          <w:attr w:name="ProductID" w:val="80 cm"/>
        </w:smartTagPr>
        <w:r w:rsidRPr="005A7740">
          <w:rPr>
            <w:rFonts w:asciiTheme="minorHAnsi" w:hAnsiTheme="minorHAnsi" w:cstheme="minorHAnsi"/>
            <w:bCs/>
            <w:sz w:val="22"/>
            <w:szCs w:val="22"/>
          </w:rPr>
          <w:t>80 cm</w:t>
        </w:r>
      </w:smartTag>
      <w:r w:rsidRPr="005A7740">
        <w:rPr>
          <w:rFonts w:asciiTheme="minorHAnsi" w:hAnsiTheme="minorHAnsi" w:cstheme="minorHAnsi"/>
          <w:bCs/>
          <w:sz w:val="22"/>
          <w:szCs w:val="22"/>
        </w:rPr>
        <w:t xml:space="preserve"> ve výšce </w:t>
      </w:r>
      <w:smartTag w:uri="urn:schemas-microsoft-com:office:smarttags" w:element="metricconverter">
        <w:smartTagPr>
          <w:attr w:name="ProductID" w:val="130 cm"/>
        </w:smartTagPr>
        <w:r w:rsidRPr="005A7740">
          <w:rPr>
            <w:rFonts w:asciiTheme="minorHAnsi" w:hAnsiTheme="minorHAnsi" w:cstheme="minorHAnsi"/>
            <w:bCs/>
            <w:sz w:val="22"/>
            <w:szCs w:val="22"/>
          </w:rPr>
          <w:t>130 cm</w:t>
        </w:r>
      </w:smartTag>
      <w:r w:rsidRPr="005A7740">
        <w:rPr>
          <w:rFonts w:asciiTheme="minorHAnsi" w:hAnsiTheme="minorHAnsi" w:cstheme="minorHAnsi"/>
          <w:bCs/>
          <w:sz w:val="22"/>
          <w:szCs w:val="22"/>
        </w:rPr>
        <w:t xml:space="preserve"> nad zemí budou vždy zařazeny do kategorie strom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30A239A9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dendrometrické údaje: </w:t>
      </w:r>
    </w:p>
    <w:p w14:paraId="5A8AC4C9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u kategorie strom údaje o obvodu a průměru kmene [cm] ve výčetní výšce 130 cm, výška stromu [m], výška nasazení koruny [m], šířka koruny [m], </w:t>
      </w:r>
      <w:r w:rsidRPr="005A7740">
        <w:rPr>
          <w:rFonts w:asciiTheme="minorHAnsi" w:hAnsiTheme="minorHAnsi" w:cstheme="minorHAnsi"/>
          <w:bCs/>
          <w:sz w:val="22"/>
          <w:szCs w:val="22"/>
        </w:rPr>
        <w:t xml:space="preserve">v případě větvení kmene bude změřen obvod i průměr kmene </w:t>
      </w:r>
      <w:r w:rsidRPr="005A7740">
        <w:rPr>
          <w:rFonts w:asciiTheme="minorHAnsi" w:hAnsiTheme="minorHAnsi" w:cstheme="minorHAnsi"/>
          <w:sz w:val="22"/>
          <w:szCs w:val="22"/>
        </w:rPr>
        <w:t xml:space="preserve">[cm] </w:t>
      </w:r>
      <w:r w:rsidRPr="005A7740">
        <w:rPr>
          <w:rFonts w:asciiTheme="minorHAnsi" w:hAnsiTheme="minorHAnsi" w:cstheme="minorHAnsi"/>
          <w:bCs/>
          <w:sz w:val="22"/>
          <w:szCs w:val="22"/>
        </w:rPr>
        <w:t>pod rozvětvením, a v případě nerovnosti kmene bude měření provedeno pod nebo nad ním, přičemž v obou případech bude toto uvedeno v textové poznámce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18AC3C4C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u kategorií keřů a zapojených porostů dřevin údaje o celkové výměře porostu [m</w:t>
      </w:r>
      <w:r w:rsidRPr="005A7740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5A7740">
        <w:rPr>
          <w:rFonts w:asciiTheme="minorHAnsi" w:hAnsiTheme="minorHAnsi" w:cstheme="minorHAnsi"/>
          <w:sz w:val="22"/>
          <w:szCs w:val="22"/>
        </w:rPr>
        <w:t>], průměrná výška porostu [m]</w:t>
      </w:r>
      <w:r>
        <w:rPr>
          <w:rFonts w:asciiTheme="minorHAnsi" w:hAnsiTheme="minorHAnsi" w:cstheme="minorHAnsi"/>
          <w:sz w:val="22"/>
          <w:szCs w:val="22"/>
        </w:rPr>
        <w:t xml:space="preserve"> a perspektiva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2291EAF4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kvalitativní údaje na pětibodové klasifikační stupnici 1 – 5</w:t>
      </w:r>
      <w:r>
        <w:rPr>
          <w:rFonts w:asciiTheme="minorHAnsi" w:hAnsiTheme="minorHAnsi" w:cstheme="minorHAnsi"/>
          <w:sz w:val="22"/>
          <w:szCs w:val="22"/>
        </w:rPr>
        <w:t xml:space="preserve"> pro kategorii strom</w:t>
      </w:r>
      <w:r w:rsidRPr="005A7740">
        <w:rPr>
          <w:rFonts w:asciiTheme="minorHAnsi" w:hAnsiTheme="minorHAnsi" w:cstheme="minorHAnsi"/>
          <w:sz w:val="22"/>
          <w:szCs w:val="22"/>
        </w:rPr>
        <w:t>:</w:t>
      </w:r>
    </w:p>
    <w:p w14:paraId="52EF6715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fyziologické stáří;</w:t>
      </w:r>
    </w:p>
    <w:p w14:paraId="455285AB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vitalita (životní funkce);</w:t>
      </w:r>
    </w:p>
    <w:p w14:paraId="09DEC053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zdravotní stav (defekty a poškození);</w:t>
      </w:r>
    </w:p>
    <w:p w14:paraId="4184E367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stabilita; </w:t>
      </w:r>
    </w:p>
    <w:p w14:paraId="2214C98D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76" w:lineRule="auto"/>
        <w:ind w:left="107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sadovnická hodnota;</w:t>
      </w:r>
    </w:p>
    <w:p w14:paraId="1284E59D" w14:textId="77777777" w:rsidR="00123890" w:rsidRPr="005A7740" w:rsidRDefault="00123890" w:rsidP="00123890">
      <w:pPr>
        <w:spacing w:after="12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Pětibodové stupnice odpovídají standardu SPPK A01 001:2018 - Hodnocení stavu stromů.</w:t>
      </w:r>
    </w:p>
    <w:p w14:paraId="0F698524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doplňující údaje:</w:t>
      </w:r>
    </w:p>
    <w:p w14:paraId="5E256608" w14:textId="77777777" w:rsidR="00123890" w:rsidRPr="0095230C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poznámka - př. defekty, přítomnost chorob a škůdců, asymetrie koruny, prosychání, aj.;</w:t>
      </w:r>
    </w:p>
    <w:p w14:paraId="5BC82456" w14:textId="77777777" w:rsidR="00123890" w:rsidRPr="0095230C" w:rsidRDefault="00123890" w:rsidP="00123890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GPS souřadnice odpovídající přesné poloze inventarizované dřeviny.</w:t>
      </w:r>
    </w:p>
    <w:p w14:paraId="2826D282" w14:textId="77777777" w:rsidR="00123890" w:rsidRPr="0095230C" w:rsidRDefault="00123890" w:rsidP="00123890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Vzorová inventarizační tabulka viz příloha č. 5.</w:t>
      </w:r>
    </w:p>
    <w:p w14:paraId="746681D7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95230C">
        <w:rPr>
          <w:b w:val="0"/>
          <w:sz w:val="22"/>
          <w:szCs w:val="22"/>
        </w:rPr>
        <w:t>3.2.</w:t>
      </w:r>
      <w:r w:rsidRPr="005A7740">
        <w:rPr>
          <w:b w:val="0"/>
          <w:sz w:val="22"/>
          <w:szCs w:val="22"/>
        </w:rPr>
        <w:t xml:space="preserve"> </w:t>
      </w:r>
    </w:p>
    <w:p w14:paraId="1B90134A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 souvislosti s plněním této veřejné zakázky se zhotovitel bude řídit následujícími pravidly a zajistí:</w:t>
      </w:r>
    </w:p>
    <w:p w14:paraId="0140ACDE" w14:textId="77777777" w:rsidR="00123890" w:rsidRPr="0095230C" w:rsidRDefault="00123890" w:rsidP="00123890">
      <w:pPr>
        <w:pStyle w:val="Bezmezer"/>
        <w:numPr>
          <w:ilvl w:val="0"/>
          <w:numId w:val="16"/>
        </w:num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data inventarizace v digitální formě ve výměnném formátu předepsaném pro aplikaci T – WIST Pasport zeleně. Grafická data budou objednateli předána ve formátu ESRI Shapefile (v souřadnicovém systému S-JTSK), popisná data (číselníky a tabulky) budou poskytnuta ve formátu </w:t>
      </w:r>
      <w:r w:rsidRPr="0095230C">
        <w:rPr>
          <w:rFonts w:asciiTheme="minorHAnsi" w:hAnsiTheme="minorHAnsi" w:cstheme="minorHAnsi"/>
        </w:rPr>
        <w:t>DBF; v rámci aktualizace budou zhotoviteli před zpracováním vydána data, která jsou již v aplikaci, a u existujících prvků budou zachovány jednoznačné identifikátory (ID);</w:t>
      </w:r>
    </w:p>
    <w:p w14:paraId="29346FDB" w14:textId="77777777" w:rsidR="00123890" w:rsidRPr="0095230C" w:rsidRDefault="00123890" w:rsidP="00123890">
      <w:pPr>
        <w:pStyle w:val="Odstavecseseznamem"/>
        <w:numPr>
          <w:ilvl w:val="0"/>
          <w:numId w:val="16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v mapových podkladech budou dřeviny barevně rozlišeny podle určení sadovnické hodnoty – barevná škála viz příloha č. 5 - inventarizační tabulka;</w:t>
      </w:r>
    </w:p>
    <w:p w14:paraId="5BB3E8AB" w14:textId="77777777" w:rsidR="00123890" w:rsidRPr="005A7740" w:rsidRDefault="00123890" w:rsidP="00123890">
      <w:pPr>
        <w:pStyle w:val="Odstavecseseznamem"/>
        <w:numPr>
          <w:ilvl w:val="0"/>
          <w:numId w:val="16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parametry fyziologické stáří, vitalita,</w:t>
      </w:r>
      <w:r w:rsidRPr="005A7740">
        <w:rPr>
          <w:rFonts w:asciiTheme="minorHAnsi" w:hAnsiTheme="minorHAnsi" w:cstheme="minorHAnsi"/>
          <w:sz w:val="22"/>
          <w:szCs w:val="22"/>
        </w:rPr>
        <w:t xml:space="preserve"> zdravotní stav, stabilita a sadovnická hodnota budou hodnoceny formou pětibodové stupnice odpovídající standardu SPPK A01 001:2018 - Hodnocení stavu stromů;</w:t>
      </w:r>
    </w:p>
    <w:p w14:paraId="1FF1D1BC" w14:textId="77777777" w:rsidR="00123890" w:rsidRPr="005A7740" w:rsidRDefault="00123890" w:rsidP="00123890">
      <w:pPr>
        <w:pStyle w:val="Odstavecseseznamem"/>
        <w:numPr>
          <w:ilvl w:val="0"/>
          <w:numId w:val="16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štítky pro označení dřevin s odpovídajícím číslem inventarizované dřeviny - štítky budou zavěšeny na větvích dřevin, v případě nedostupnosti větví možné upevňování štítků pomocí nerezových vrutů s půlkulatou hlavou o průměru závitu tři milimetry, vruty budou zasahovat do dřeva kmene maximálně 15 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5A7740">
        <w:rPr>
          <w:rFonts w:asciiTheme="minorHAnsi" w:hAnsiTheme="minorHAnsi" w:cstheme="minorHAnsi"/>
          <w:sz w:val="22"/>
          <w:szCs w:val="22"/>
        </w:rPr>
        <w:t xml:space="preserve"> 20 mm. </w:t>
      </w:r>
    </w:p>
    <w:p w14:paraId="1B07E0C8" w14:textId="77777777" w:rsidR="00123890" w:rsidRPr="005A7740" w:rsidRDefault="00123890" w:rsidP="00123890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Pro aktualizaci dat poskytne zadavatel následující podklady – ortofotomapa, datový model ve formátu XLS, vzorovou strukturu pro předání dat ve formátu ESRI Shapefile pro grafická data a formátu DBF pro negrafická data.</w:t>
      </w:r>
    </w:p>
    <w:p w14:paraId="18471713" w14:textId="77777777" w:rsidR="00123890" w:rsidRPr="00F73748" w:rsidRDefault="00123890" w:rsidP="00123890">
      <w:pPr>
        <w:pStyle w:val="Nadpis4"/>
        <w:rPr>
          <w:b w:val="0"/>
          <w:sz w:val="22"/>
          <w:szCs w:val="22"/>
        </w:rPr>
      </w:pPr>
      <w:r w:rsidRPr="00F73748">
        <w:rPr>
          <w:b w:val="0"/>
          <w:sz w:val="22"/>
          <w:szCs w:val="22"/>
        </w:rPr>
        <w:lastRenderedPageBreak/>
        <w:t>3.3.</w:t>
      </w:r>
    </w:p>
    <w:p w14:paraId="7A4CF323" w14:textId="77777777" w:rsidR="00123890" w:rsidRPr="009E2E42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9E2E42">
        <w:rPr>
          <w:rFonts w:asciiTheme="minorHAnsi" w:hAnsiTheme="minorHAnsi" w:cstheme="minorHAnsi"/>
          <w:sz w:val="22"/>
          <w:szCs w:val="22"/>
        </w:rPr>
        <w:t>Součástí zakázky je veřejná prezentace</w:t>
      </w:r>
      <w:r>
        <w:rPr>
          <w:rFonts w:asciiTheme="minorHAnsi" w:hAnsiTheme="minorHAnsi" w:cstheme="minorHAnsi"/>
          <w:sz w:val="22"/>
          <w:szCs w:val="22"/>
        </w:rPr>
        <w:t xml:space="preserve"> dokončené</w:t>
      </w:r>
      <w:r w:rsidRPr="009E2E42">
        <w:rPr>
          <w:rFonts w:asciiTheme="minorHAnsi" w:hAnsiTheme="minorHAnsi" w:cstheme="minorHAnsi"/>
          <w:sz w:val="22"/>
          <w:szCs w:val="22"/>
        </w:rPr>
        <w:t xml:space="preserve"> inventarizace dřevin</w:t>
      </w:r>
      <w:r>
        <w:rPr>
          <w:rFonts w:asciiTheme="minorHAnsi" w:hAnsiTheme="minorHAnsi" w:cstheme="minorHAnsi"/>
          <w:sz w:val="22"/>
          <w:szCs w:val="22"/>
        </w:rPr>
        <w:t xml:space="preserve"> formou setkání s občany a tiskové zprávy. </w:t>
      </w:r>
    </w:p>
    <w:p w14:paraId="7518919A" w14:textId="77777777" w:rsidR="00123890" w:rsidRDefault="00123890" w:rsidP="00123890">
      <w:pPr>
        <w:spacing w:before="240" w:after="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3.4.</w:t>
      </w:r>
    </w:p>
    <w:p w14:paraId="4A96C5F1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Činnosti, jež jsou předmětem veřejné zakázky, budou provedeny dle potřeb zadavatele a v souladu s právními předpisy a</w:t>
      </w:r>
      <w:r>
        <w:rPr>
          <w:rFonts w:asciiTheme="minorHAnsi" w:hAnsiTheme="minorHAnsi" w:cstheme="minorHAnsi"/>
          <w:sz w:val="22"/>
          <w:szCs w:val="22"/>
        </w:rPr>
        <w:t xml:space="preserve"> normami</w:t>
      </w:r>
      <w:r w:rsidRPr="005A7740">
        <w:rPr>
          <w:rFonts w:asciiTheme="minorHAnsi" w:hAnsiTheme="minorHAnsi" w:cstheme="minorHAnsi"/>
          <w:sz w:val="22"/>
          <w:szCs w:val="22"/>
        </w:rPr>
        <w:t xml:space="preserve"> ČSN:</w:t>
      </w:r>
    </w:p>
    <w:p w14:paraId="15349847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zákon č. 114/1992 Sb., o ochraně přírody a krajiny, ve znění pozdějších předpisů,</w:t>
      </w:r>
    </w:p>
    <w:p w14:paraId="1DC29A96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vyhláška č. 189/2013 Sb., o ochraně dřevin a povolování jejich kácení, ve znění pozdějších předpisů,</w:t>
      </w:r>
    </w:p>
    <w:p w14:paraId="4DB12836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Standardy péče o přírodu a krajinu Agentury ochrany přírod a krajiny ČR – Arboristické standardy, Hodnocení stavu stromů, SPPK A01 001:2018,</w:t>
      </w:r>
    </w:p>
    <w:p w14:paraId="2060708B" w14:textId="77777777" w:rsidR="00123890" w:rsidRPr="0095230C" w:rsidRDefault="00123890" w:rsidP="00123890">
      <w:pPr>
        <w:pStyle w:val="Odstavecseseznamem"/>
        <w:numPr>
          <w:ilvl w:val="0"/>
          <w:numId w:val="17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Standardy péče o přírodu a krajinu Agentury ochrany přírody a krajiny ČR – č. SPPK A01 001:2018, SPPK 02 008 </w:t>
      </w:r>
      <w:r w:rsidRPr="0095230C">
        <w:rPr>
          <w:rFonts w:asciiTheme="minorHAnsi" w:hAnsiTheme="minorHAnsi" w:cstheme="minorHAnsi"/>
          <w:sz w:val="22"/>
          <w:szCs w:val="22"/>
        </w:rPr>
        <w:t>Zakládání a péče o porosty dřevin.</w:t>
      </w:r>
    </w:p>
    <w:p w14:paraId="2ECA3E91" w14:textId="77777777" w:rsidR="00123890" w:rsidRPr="0095230C" w:rsidRDefault="00123890" w:rsidP="00123890">
      <w:pPr>
        <w:pStyle w:val="Nadpis4"/>
        <w:rPr>
          <w:b w:val="0"/>
          <w:sz w:val="22"/>
          <w:szCs w:val="22"/>
        </w:rPr>
      </w:pPr>
      <w:r w:rsidRPr="0095230C">
        <w:rPr>
          <w:b w:val="0"/>
          <w:sz w:val="22"/>
          <w:szCs w:val="22"/>
        </w:rPr>
        <w:t>3.5.</w:t>
      </w:r>
    </w:p>
    <w:p w14:paraId="1FCF11C0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Cena bude stanovena na základě položkového rozpočtu v příloze č. 4. V případě navýšení počtu inventarizovaných dřevin, budou náklady uhrazeny objednatelem do výše maximálně 20% celkové ujednané částky.</w:t>
      </w:r>
    </w:p>
    <w:p w14:paraId="65E8BAC1" w14:textId="77777777" w:rsidR="00123890" w:rsidRPr="005A7740" w:rsidRDefault="00123890" w:rsidP="00123890">
      <w:pPr>
        <w:spacing w:before="120"/>
        <w:jc w:val="both"/>
        <w:outlineLvl w:val="0"/>
        <w:rPr>
          <w:rFonts w:asciiTheme="minorHAnsi" w:eastAsia="Verdana" w:hAnsiTheme="minorHAnsi" w:cstheme="minorHAnsi"/>
          <w:sz w:val="22"/>
          <w:szCs w:val="22"/>
        </w:rPr>
      </w:pPr>
    </w:p>
    <w:p w14:paraId="2C516D4F" w14:textId="77777777" w:rsidR="00123890" w:rsidRPr="005A7740" w:rsidRDefault="00123890" w:rsidP="00123890">
      <w:pPr>
        <w:pStyle w:val="Odstavecseseznamem"/>
        <w:spacing w:line="240" w:lineRule="auto"/>
        <w:ind w:left="1080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4ADB3874" w14:textId="77777777" w:rsidR="00123890" w:rsidRPr="005A7740" w:rsidRDefault="00123890" w:rsidP="00123890">
      <w:pPr>
        <w:keepNext/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Doba a místo plnění předmětu veřejné zakázky</w:t>
      </w:r>
      <w:r w:rsidRPr="005A7740" w:rsidDel="005E421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5711A24A" w14:textId="77777777" w:rsidR="00123890" w:rsidRPr="00A269A1" w:rsidRDefault="00123890" w:rsidP="00123890">
      <w:pPr>
        <w:ind w:left="72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A8BDD27" w14:textId="77777777" w:rsidR="00123890" w:rsidRPr="00A269A1" w:rsidRDefault="00123890" w:rsidP="00123890">
      <w:pPr>
        <w:tabs>
          <w:tab w:val="left" w:pos="3402"/>
        </w:tabs>
        <w:ind w:left="3119" w:hanging="3119"/>
        <w:jc w:val="both"/>
        <w:rPr>
          <w:rFonts w:asciiTheme="minorHAnsi" w:hAnsiTheme="minorHAnsi" w:cstheme="minorHAnsi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>zahájení plnění:</w:t>
      </w:r>
      <w:r w:rsidRPr="00A269A1">
        <w:rPr>
          <w:rFonts w:asciiTheme="minorHAnsi" w:hAnsiTheme="minorHAnsi" w:cstheme="minorHAnsi"/>
          <w:sz w:val="22"/>
          <w:szCs w:val="22"/>
        </w:rPr>
        <w:tab/>
        <w:t>ihned po obdržení smlouvy</w:t>
      </w:r>
    </w:p>
    <w:p w14:paraId="42B00D11" w14:textId="77777777" w:rsidR="00123890" w:rsidRPr="00A269A1" w:rsidRDefault="00123890" w:rsidP="00123890">
      <w:pPr>
        <w:tabs>
          <w:tab w:val="left" w:pos="3119"/>
        </w:tabs>
        <w:autoSpaceDE w:val="0"/>
        <w:autoSpaceDN w:val="0"/>
        <w:adjustRightInd w:val="0"/>
        <w:ind w:left="3402" w:hanging="3402"/>
        <w:rPr>
          <w:rFonts w:asciiTheme="minorHAnsi" w:hAnsiTheme="minorHAnsi" w:cstheme="minorHAnsi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>ukončení plnění:</w:t>
      </w:r>
      <w:r w:rsidRPr="00A269A1">
        <w:rPr>
          <w:rFonts w:asciiTheme="minorHAnsi" w:hAnsiTheme="minorHAnsi" w:cstheme="minorHAnsi"/>
          <w:sz w:val="22"/>
          <w:szCs w:val="22"/>
        </w:rPr>
        <w:tab/>
        <w:t>3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A269A1">
        <w:rPr>
          <w:rFonts w:asciiTheme="minorHAnsi" w:hAnsiTheme="minorHAnsi" w:cstheme="minorHAnsi"/>
          <w:sz w:val="22"/>
          <w:szCs w:val="22"/>
        </w:rPr>
        <w:t>. 1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A269A1">
        <w:rPr>
          <w:rFonts w:asciiTheme="minorHAnsi" w:hAnsiTheme="minorHAnsi" w:cstheme="minorHAnsi"/>
          <w:sz w:val="22"/>
          <w:szCs w:val="22"/>
        </w:rPr>
        <w:t>. 202</w:t>
      </w:r>
      <w:r>
        <w:rPr>
          <w:rFonts w:asciiTheme="minorHAnsi" w:hAnsiTheme="minorHAnsi" w:cstheme="minorHAnsi"/>
          <w:sz w:val="22"/>
          <w:szCs w:val="22"/>
        </w:rPr>
        <w:t>5</w:t>
      </w:r>
    </w:p>
    <w:p w14:paraId="76F20E3A" w14:textId="77777777" w:rsidR="00123890" w:rsidRPr="005A7740" w:rsidRDefault="00123890" w:rsidP="00123890">
      <w:pPr>
        <w:tabs>
          <w:tab w:val="left" w:pos="3686"/>
        </w:tabs>
        <w:ind w:left="3119" w:hanging="3119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 xml:space="preserve">místo plnění:                    </w:t>
      </w:r>
      <w:r w:rsidRPr="00A269A1">
        <w:rPr>
          <w:rFonts w:asciiTheme="minorHAnsi" w:hAnsiTheme="minorHAnsi" w:cstheme="minorHAnsi"/>
          <w:sz w:val="22"/>
          <w:szCs w:val="22"/>
        </w:rPr>
        <w:tab/>
      </w:r>
      <w:r w:rsidRPr="00A269A1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správní obvod </w:t>
      </w:r>
      <w:r w:rsidRPr="005A7740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městské části Praha 12, lokality </w:t>
      </w:r>
      <w:r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4, 5, 6, 7, 8, 9 (příloha č. 3) </w:t>
      </w:r>
    </w:p>
    <w:p w14:paraId="3F18CB18" w14:textId="77777777" w:rsidR="00123890" w:rsidRPr="005A7740" w:rsidRDefault="00123890" w:rsidP="00123890">
      <w:pPr>
        <w:ind w:left="3119" w:hanging="3119"/>
        <w:jc w:val="both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353433A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AE890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CA9E16" w14:textId="77777777" w:rsidR="00123890" w:rsidRPr="005A7740" w:rsidRDefault="00123890" w:rsidP="00123890">
      <w:pPr>
        <w:pStyle w:val="Odstavecseseznamem"/>
        <w:numPr>
          <w:ilvl w:val="0"/>
          <w:numId w:val="1"/>
        </w:numPr>
        <w:spacing w:line="240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Požadavky zadavatele na</w:t>
      </w:r>
      <w:r w:rsidRPr="005A7740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kvalifikaci účastníků zadávacího řízení</w:t>
      </w:r>
    </w:p>
    <w:p w14:paraId="101FB113" w14:textId="77777777" w:rsidR="00123890" w:rsidRPr="005A7740" w:rsidRDefault="00123890" w:rsidP="00123890">
      <w:pPr>
        <w:pStyle w:val="Odstavecseseznamem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D8DBC7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Účastník je povinen v nabídce prokázat splnění následujících kvalifikačních kritérií:</w:t>
      </w:r>
    </w:p>
    <w:p w14:paraId="5C742BC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FC01388" w14:textId="77777777" w:rsidR="00123890" w:rsidRPr="005A7740" w:rsidRDefault="00123890" w:rsidP="0012389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základní způsobilost,</w:t>
      </w:r>
    </w:p>
    <w:p w14:paraId="36BA48FC" w14:textId="77777777" w:rsidR="00123890" w:rsidRPr="005A7740" w:rsidRDefault="00123890" w:rsidP="0012389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profesní způsobilost,</w:t>
      </w:r>
    </w:p>
    <w:p w14:paraId="238EB9B3" w14:textId="77777777" w:rsidR="00123890" w:rsidRPr="005A7740" w:rsidRDefault="00123890" w:rsidP="0012389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technická kvalifikace.</w:t>
      </w:r>
    </w:p>
    <w:p w14:paraId="3576CCD0" w14:textId="77777777" w:rsidR="00123890" w:rsidRPr="005A7740" w:rsidRDefault="00123890" w:rsidP="00123890">
      <w:pPr>
        <w:pStyle w:val="Nadpis4"/>
        <w:spacing w:before="0" w:after="0"/>
        <w:rPr>
          <w:rFonts w:asciiTheme="minorHAnsi" w:hAnsiTheme="minorHAnsi" w:cstheme="minorHAnsi"/>
          <w:sz w:val="22"/>
          <w:szCs w:val="22"/>
        </w:rPr>
      </w:pPr>
    </w:p>
    <w:p w14:paraId="299C17AA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 Základní způsobilost</w:t>
      </w:r>
    </w:p>
    <w:p w14:paraId="64448EE6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Účastník je povinen prokázat základní způsobilost k plnění veřejné zakázky čestným prohlášením, ze kterého bude vyplývat, že nenaplňuje důvody nezpůsobilosti ve smyslu ustanovení § 74 odst. 1 ZZVZ. Závazný vzor čestného prohlášení tvoří </w:t>
      </w:r>
      <w:r w:rsidRPr="005A7740">
        <w:rPr>
          <w:rFonts w:asciiTheme="minorHAnsi" w:hAnsiTheme="minorHAnsi" w:cstheme="minorHAnsi"/>
          <w:b/>
          <w:sz w:val="22"/>
          <w:szCs w:val="22"/>
        </w:rPr>
        <w:t>přílohu č. 2</w:t>
      </w:r>
      <w:r w:rsidRPr="005A7740">
        <w:rPr>
          <w:rFonts w:asciiTheme="minorHAnsi" w:hAnsiTheme="minorHAnsi" w:cstheme="minorHAnsi"/>
          <w:sz w:val="22"/>
          <w:szCs w:val="22"/>
        </w:rPr>
        <w:t xml:space="preserve"> této výzvy.</w:t>
      </w:r>
    </w:p>
    <w:p w14:paraId="352B0BF6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F76A040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709" w:hanging="709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Profesní způsobilost</w:t>
      </w:r>
    </w:p>
    <w:p w14:paraId="14EEA6D2" w14:textId="77777777" w:rsidR="00123890" w:rsidRPr="005A7740" w:rsidRDefault="00123890" w:rsidP="0012389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Účastník je povinen doložit profesní způsobilost formou:</w:t>
      </w:r>
    </w:p>
    <w:p w14:paraId="22828B86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lastRenderedPageBreak/>
        <w:t>prosté kopie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  <w:r w:rsidRPr="005A7740">
        <w:rPr>
          <w:rFonts w:asciiTheme="minorHAnsi" w:hAnsiTheme="minorHAnsi" w:cstheme="minorHAnsi"/>
          <w:b/>
          <w:sz w:val="22"/>
          <w:szCs w:val="22"/>
        </w:rPr>
        <w:t>výpisu z obchodního rejstříku</w:t>
      </w:r>
      <w:r w:rsidRPr="005A7740">
        <w:rPr>
          <w:rFonts w:asciiTheme="minorHAnsi" w:hAnsiTheme="minorHAnsi" w:cstheme="minorHAnsi"/>
          <w:sz w:val="22"/>
          <w:szCs w:val="22"/>
        </w:rPr>
        <w:t xml:space="preserve">, pokud je v něm účastník zapsán, </w:t>
      </w:r>
      <w:r>
        <w:rPr>
          <w:rFonts w:asciiTheme="minorHAnsi" w:hAnsiTheme="minorHAnsi" w:cstheme="minorHAnsi"/>
          <w:sz w:val="22"/>
          <w:szCs w:val="22"/>
        </w:rPr>
        <w:t xml:space="preserve">tato </w:t>
      </w:r>
      <w:r w:rsidRPr="005A7740">
        <w:rPr>
          <w:rFonts w:asciiTheme="minorHAnsi" w:hAnsiTheme="minorHAnsi" w:cstheme="minorHAnsi"/>
          <w:sz w:val="22"/>
          <w:szCs w:val="22"/>
        </w:rPr>
        <w:t>kopie nesmí být starší více než 90 dní ke dni podání nabídky;</w:t>
      </w:r>
    </w:p>
    <w:p w14:paraId="052F673B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prosté kopie dokladu o oprávnění k podnikání</w:t>
      </w:r>
      <w:r w:rsidRPr="005A7740">
        <w:rPr>
          <w:rFonts w:asciiTheme="minorHAnsi" w:hAnsiTheme="minorHAnsi" w:cstheme="minorHAnsi"/>
          <w:sz w:val="22"/>
          <w:szCs w:val="22"/>
        </w:rPr>
        <w:t xml:space="preserve"> dle zákona č. 455/1991 Sb., o živnostenském podnikání, ve znění pozdějších předpisů, v rozsahu odpovídajícím druhu, rozsahu a předmětu veřejné zakázky;</w:t>
      </w:r>
    </w:p>
    <w:p w14:paraId="0697E3DB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úředně ověřené kopie dokladu o dokončení </w:t>
      </w:r>
      <w:r w:rsidRPr="005A7740">
        <w:rPr>
          <w:rFonts w:asciiTheme="minorHAnsi" w:hAnsiTheme="minorHAnsi" w:cstheme="minorHAnsi"/>
          <w:b/>
          <w:sz w:val="22"/>
          <w:szCs w:val="22"/>
        </w:rPr>
        <w:t>vysokoškolského, případně středoškolského specializovaného vzdělání zemědělského, přírodovědného nebo lesnického směru</w:t>
      </w:r>
      <w:r w:rsidRPr="005A7740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0C0CFC7D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0"/>
          <w:szCs w:val="22"/>
        </w:rPr>
      </w:pPr>
      <w:r w:rsidRPr="005A7740">
        <w:rPr>
          <w:rFonts w:asciiTheme="minorHAnsi" w:hAnsiTheme="minorHAnsi" w:cstheme="minorHAnsi"/>
          <w:b/>
          <w:sz w:val="22"/>
        </w:rPr>
        <w:t>podepsaného profesního životopisu</w:t>
      </w:r>
      <w:r w:rsidRPr="005A7740">
        <w:rPr>
          <w:rFonts w:asciiTheme="minorHAnsi" w:hAnsiTheme="minorHAnsi" w:cstheme="minorHAnsi"/>
          <w:sz w:val="22"/>
        </w:rPr>
        <w:t>, ze kterého bude patrná délka praxe v dendrologickém oboru min. 3 roky nebo úředně ověřenou kopii o splnění arboristické zkoušky ETW – Europa Tree Worker, případně certifikaci Český certifikovaný arborista (ČCA) s praxí min. 3 roky.</w:t>
      </w:r>
    </w:p>
    <w:p w14:paraId="693EF62A" w14:textId="77777777" w:rsidR="00123890" w:rsidRPr="005A7740" w:rsidRDefault="00123890" w:rsidP="00123890">
      <w:pPr>
        <w:pStyle w:val="Bezmezer"/>
        <w:autoSpaceDE w:val="0"/>
        <w:autoSpaceDN w:val="0"/>
        <w:adjustRightInd w:val="0"/>
        <w:spacing w:after="120"/>
        <w:ind w:left="142"/>
        <w:jc w:val="both"/>
        <w:rPr>
          <w:rFonts w:asciiTheme="minorHAnsi" w:hAnsiTheme="minorHAnsi" w:cstheme="minorHAnsi"/>
          <w:bCs/>
          <w:iCs/>
        </w:rPr>
      </w:pPr>
    </w:p>
    <w:p w14:paraId="2F769049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709" w:hanging="709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Technická kvalifikace</w:t>
      </w:r>
    </w:p>
    <w:p w14:paraId="728A10FD" w14:textId="77777777" w:rsidR="00123890" w:rsidRPr="005A7740" w:rsidRDefault="00123890" w:rsidP="00123890">
      <w:pPr>
        <w:pStyle w:val="Nadpis4"/>
        <w:spacing w:before="0" w:after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5A7740">
        <w:rPr>
          <w:rFonts w:asciiTheme="minorHAnsi" w:hAnsiTheme="minorHAnsi" w:cstheme="minorHAnsi"/>
          <w:b w:val="0"/>
          <w:bCs w:val="0"/>
          <w:sz w:val="22"/>
          <w:szCs w:val="22"/>
        </w:rPr>
        <w:t>Účastník je povinen doložit technickou kvalifikaci formou seznamu alespoň tří rozsahem obdobných zakázek úspěšně realizovaných dodavatelem v období tří let před podáním nabídky. Seznam bude mít formu čestného prohlášení s podpisem osoby oprávněné jednat jménem nebo za dodavatele a bude zde uveden objednatel, předmět veřejné zakázky, druh zadávacího řízení, cena dodavatelem realizovaného plnění, doba plnění a kontaktní osoba objednatele včetně telefonického, e-mailového nebo korespondenčního spojení, u které lze tuto referenci ověřit.</w:t>
      </w:r>
    </w:p>
    <w:p w14:paraId="35BABD43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57FB76D9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709" w:hanging="709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Důsledek nesplnění kvalifikace</w:t>
      </w:r>
    </w:p>
    <w:p w14:paraId="650B55EC" w14:textId="77777777" w:rsidR="00123890" w:rsidRPr="005A7740" w:rsidRDefault="00123890" w:rsidP="00123890">
      <w:pPr>
        <w:autoSpaceDE w:val="0"/>
        <w:autoSpaceDN w:val="0"/>
        <w:adjustRightInd w:val="0"/>
        <w:ind w:left="-38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 xml:space="preserve">Neprokáže-li </w:t>
      </w:r>
      <w:r w:rsidRPr="005A7740">
        <w:rPr>
          <w:rFonts w:asciiTheme="minorHAnsi" w:hAnsiTheme="minorHAnsi" w:cstheme="minorHAnsi"/>
          <w:sz w:val="22"/>
          <w:szCs w:val="22"/>
        </w:rPr>
        <w:t>účastník</w:t>
      </w:r>
      <w:r w:rsidRPr="005A7740">
        <w:rPr>
          <w:rFonts w:asciiTheme="minorHAnsi" w:hAnsiTheme="minorHAnsi" w:cstheme="minorHAnsi"/>
          <w:bCs/>
          <w:iCs/>
          <w:sz w:val="22"/>
          <w:szCs w:val="22"/>
        </w:rPr>
        <w:t xml:space="preserve"> splnění kvalifikace v plném rozsahu požadovaném v této výzvě, bude 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ze zadávacího řízení </w:t>
      </w:r>
      <w:r w:rsidRPr="005A7740">
        <w:rPr>
          <w:rFonts w:asciiTheme="minorHAnsi" w:hAnsiTheme="minorHAnsi" w:cstheme="minorHAnsi"/>
          <w:bCs/>
          <w:iCs/>
          <w:sz w:val="22"/>
          <w:szCs w:val="22"/>
        </w:rPr>
        <w:t>vyloučen. Zadavatel bezodkladně oznámí účastníku své rozhodnutí o jeho vyloučení z účasti v řízení s uvedením důvodu prostřednictvím elektronického nástroje E-ZAK.</w:t>
      </w:r>
    </w:p>
    <w:p w14:paraId="7EEC1892" w14:textId="77777777" w:rsidR="00123890" w:rsidRPr="005A7740" w:rsidRDefault="00123890" w:rsidP="00123890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42779113" w14:textId="77777777" w:rsidR="00123890" w:rsidRPr="005A7740" w:rsidRDefault="00123890" w:rsidP="00123890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00055F72" w14:textId="77777777" w:rsidR="00123890" w:rsidRPr="005A7740" w:rsidRDefault="00123890" w:rsidP="00123890">
      <w:pPr>
        <w:numPr>
          <w:ilvl w:val="0"/>
          <w:numId w:val="9"/>
        </w:numPr>
        <w:ind w:left="709" w:hanging="72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Požadavky na zpracování a předložení nabídky</w:t>
      </w:r>
    </w:p>
    <w:p w14:paraId="692B4E36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A7740">
        <w:rPr>
          <w:b w:val="0"/>
          <w:sz w:val="22"/>
          <w:szCs w:val="22"/>
        </w:rPr>
        <w:t>6.1.</w:t>
      </w:r>
    </w:p>
    <w:p w14:paraId="3D64577E" w14:textId="77777777" w:rsidR="00123890" w:rsidRPr="005A7740" w:rsidRDefault="00123890" w:rsidP="00123890">
      <w:pPr>
        <w:pStyle w:val="Zkladntext"/>
        <w:spacing w:after="0"/>
        <w:ind w:firstLine="4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Tato veřejná zakázka je zadávána elektronicky pomocí certifikovaného elektronického nástroje E-ZAK dostupného na </w:t>
      </w:r>
      <w:hyperlink r:id="rId9" w:history="1">
        <w:r w:rsidRPr="005A7740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https://zakazky.praha12.cz/</w:t>
        </w:r>
      </w:hyperlink>
      <w:r w:rsidRPr="005A7740">
        <w:rPr>
          <w:rFonts w:asciiTheme="minorHAnsi" w:hAnsiTheme="minorHAnsi" w:cstheme="minorHAnsi"/>
          <w:sz w:val="22"/>
          <w:szCs w:val="22"/>
        </w:rPr>
        <w:t xml:space="preserve">. Veškeré podmínky a informace týkající se elektronického nástroje jsou dostupné v uživatelské příručce na výše uvedeném odkazu. </w:t>
      </w:r>
    </w:p>
    <w:p w14:paraId="4D7D575C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A7740">
        <w:rPr>
          <w:b w:val="0"/>
          <w:sz w:val="22"/>
          <w:szCs w:val="22"/>
        </w:rPr>
        <w:t>6.2.</w:t>
      </w:r>
    </w:p>
    <w:p w14:paraId="5C8D556A" w14:textId="77777777" w:rsidR="00123890" w:rsidRPr="005A7740" w:rsidRDefault="00123890" w:rsidP="00123890">
      <w:pPr>
        <w:pStyle w:val="Zkladntext"/>
        <w:spacing w:after="0"/>
        <w:ind w:firstLine="4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Účastník může předložit pouze jednu nabídku, a to v elektronické podobě (nikoli listinné) pomocí elektronického nástroje E-ZAK. Nabídka musí být podána nejpozději do konce lhůty pro podání nabídek stanovené v</w:t>
      </w:r>
      <w:r>
        <w:rPr>
          <w:rFonts w:asciiTheme="minorHAnsi" w:hAnsiTheme="minorHAnsi" w:cstheme="minorHAnsi"/>
          <w:sz w:val="22"/>
          <w:szCs w:val="22"/>
        </w:rPr>
        <w:t xml:space="preserve"> 9.2. </w:t>
      </w:r>
      <w:r w:rsidRPr="005A7740">
        <w:rPr>
          <w:rFonts w:asciiTheme="minorHAnsi" w:hAnsiTheme="minorHAnsi" w:cstheme="minorHAnsi"/>
          <w:sz w:val="22"/>
          <w:szCs w:val="22"/>
        </w:rPr>
        <w:t> této zadávací dokumentaci.</w:t>
      </w:r>
    </w:p>
    <w:p w14:paraId="35129A0D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  <w:b/>
          <w:bCs/>
        </w:rPr>
        <w:t>Zadavatel nepřipouští podání nabídky v listinné podobě ani v jiné elektronické formě mimo elektronický nástroj E-ZAK.</w:t>
      </w:r>
      <w:r w:rsidRPr="005A7740">
        <w:rPr>
          <w:rFonts w:asciiTheme="minorHAnsi" w:hAnsiTheme="minorHAnsi" w:cstheme="minorHAnsi"/>
        </w:rPr>
        <w:t xml:space="preserve"> </w:t>
      </w:r>
    </w:p>
    <w:p w14:paraId="25ACB6B2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  <w:u w:val="single"/>
        </w:rPr>
        <w:t>Účastník zadávacího řízení, resp. kontaktní osoba pro podání nabídky, musí být pro elektronické podání nabídky držitelem kvalifikovaného certifikátu a podání za dodavatele podepisovat podpisem založeným na kvalifikovaném certifikátu</w:t>
      </w:r>
      <w:r w:rsidRPr="005A7740">
        <w:rPr>
          <w:rFonts w:asciiTheme="minorHAnsi" w:hAnsiTheme="minorHAnsi" w:cstheme="minorHAnsi"/>
        </w:rPr>
        <w:t>.</w:t>
      </w:r>
    </w:p>
    <w:p w14:paraId="6DE99990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Nabídka musí být zpracována v českém jazyce. Veškeré doklady či prohlášení, u nichž je vyžadován podpis dodavatele, musejí být podepsány statutárním orgánem dodavatele. V případě podpisu jinou osobou musí být originál nebo úředně ověřená kopie jejího zmocnění přiložena k nabídce. </w:t>
      </w:r>
    </w:p>
    <w:p w14:paraId="35B50D6B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Nabídku je možné podat pouze k celému rozsahu veřejné zakázky. </w:t>
      </w:r>
    </w:p>
    <w:p w14:paraId="7DD08F1E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Nabídka musí obsahovat: </w:t>
      </w:r>
    </w:p>
    <w:p w14:paraId="450F7C84" w14:textId="77777777" w:rsidR="00123890" w:rsidRPr="005A7740" w:rsidRDefault="00123890" w:rsidP="00123890">
      <w:pPr>
        <w:numPr>
          <w:ilvl w:val="0"/>
          <w:numId w:val="11"/>
        </w:numPr>
        <w:autoSpaceDE w:val="0"/>
        <w:autoSpaceDN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 xml:space="preserve">Krycí list </w:t>
      </w:r>
      <w:r w:rsidRPr="005A7740">
        <w:rPr>
          <w:rFonts w:asciiTheme="minorHAnsi" w:hAnsiTheme="minorHAnsi" w:cstheme="minorHAnsi"/>
          <w:sz w:val="22"/>
          <w:szCs w:val="22"/>
        </w:rPr>
        <w:t xml:space="preserve">– Dodavatel použije Přílohu č. 1 této výzvy </w:t>
      </w:r>
    </w:p>
    <w:p w14:paraId="7E28AF4A" w14:textId="77777777" w:rsidR="00123890" w:rsidRPr="005A7740" w:rsidRDefault="00123890" w:rsidP="00123890">
      <w:pPr>
        <w:numPr>
          <w:ilvl w:val="0"/>
          <w:numId w:val="12"/>
        </w:num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 xml:space="preserve">Čestné prohlášení – </w:t>
      </w:r>
      <w:r w:rsidRPr="005A7740">
        <w:rPr>
          <w:rFonts w:asciiTheme="minorHAnsi" w:hAnsiTheme="minorHAnsi" w:cstheme="minorHAnsi"/>
          <w:bCs/>
          <w:sz w:val="22"/>
          <w:szCs w:val="22"/>
        </w:rPr>
        <w:t>Dodavatel použije Přílohu č. 2 této výzvy</w:t>
      </w:r>
    </w:p>
    <w:p w14:paraId="79D993D4" w14:textId="77777777" w:rsidR="00123890" w:rsidRPr="005A7740" w:rsidRDefault="00123890" w:rsidP="00123890">
      <w:pPr>
        <w:numPr>
          <w:ilvl w:val="0"/>
          <w:numId w:val="12"/>
        </w:num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napToGrid w:val="0"/>
          <w:sz w:val="22"/>
          <w:szCs w:val="22"/>
        </w:rPr>
        <w:t>Doklady</w:t>
      </w:r>
      <w:r w:rsidRPr="005A7740">
        <w:rPr>
          <w:rFonts w:asciiTheme="minorHAnsi" w:hAnsiTheme="minorHAnsi" w:cstheme="minorHAnsi"/>
          <w:b/>
          <w:bCs/>
          <w:sz w:val="22"/>
          <w:szCs w:val="22"/>
        </w:rPr>
        <w:t xml:space="preserve"> prokazující základní způsobilost</w:t>
      </w:r>
    </w:p>
    <w:p w14:paraId="2B09263A" w14:textId="77777777" w:rsidR="00123890" w:rsidRPr="005A7740" w:rsidRDefault="00123890" w:rsidP="00123890">
      <w:pPr>
        <w:numPr>
          <w:ilvl w:val="0"/>
          <w:numId w:val="12"/>
        </w:num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Doklady prokazující profesní způsobilost</w:t>
      </w:r>
    </w:p>
    <w:p w14:paraId="190C3C70" w14:textId="77777777" w:rsidR="00123890" w:rsidRPr="005A7740" w:rsidRDefault="00123890" w:rsidP="00123890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Doklady prokazující technickou kvalifikaci</w:t>
      </w:r>
    </w:p>
    <w:p w14:paraId="05776577" w14:textId="77777777" w:rsidR="00123890" w:rsidRPr="005A7740" w:rsidRDefault="00123890" w:rsidP="00123890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 xml:space="preserve">Vyplněný položkový rozpočet - </w:t>
      </w:r>
      <w:r w:rsidRPr="005A7740">
        <w:rPr>
          <w:rFonts w:asciiTheme="minorHAnsi" w:hAnsiTheme="minorHAnsi" w:cstheme="minorHAnsi"/>
          <w:noProof/>
          <w:snapToGrid w:val="0"/>
          <w:sz w:val="22"/>
          <w:szCs w:val="22"/>
        </w:rPr>
        <w:t>viz Příloha č. 4 této výzv</w:t>
      </w:r>
      <w:r>
        <w:rPr>
          <w:rFonts w:asciiTheme="minorHAnsi" w:hAnsiTheme="minorHAnsi" w:cstheme="minorHAnsi"/>
          <w:noProof/>
          <w:snapToGrid w:val="0"/>
          <w:sz w:val="22"/>
          <w:szCs w:val="22"/>
        </w:rPr>
        <w:t>y</w:t>
      </w:r>
    </w:p>
    <w:p w14:paraId="507C325D" w14:textId="77777777" w:rsidR="00123890" w:rsidRPr="005A7740" w:rsidRDefault="00123890" w:rsidP="00123890">
      <w:pPr>
        <w:numPr>
          <w:ilvl w:val="0"/>
          <w:numId w:val="12"/>
        </w:numPr>
        <w:autoSpaceDE w:val="0"/>
        <w:autoSpaceDN w:val="0"/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Smlouvu o dílo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– viz příloha č. 6 výzvy </w:t>
      </w:r>
    </w:p>
    <w:p w14:paraId="47A4F319" w14:textId="77777777" w:rsidR="00123890" w:rsidRPr="005A7740" w:rsidRDefault="00123890" w:rsidP="00123890">
      <w:pPr>
        <w:numPr>
          <w:ilvl w:val="0"/>
          <w:numId w:val="12"/>
        </w:numPr>
        <w:autoSpaceDE w:val="0"/>
        <w:autoSpaceDN w:val="0"/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Popřípadě další dokumenty požadované zadávací dokumentací</w:t>
      </w:r>
    </w:p>
    <w:p w14:paraId="1E0EF3B4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A81044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Statutární orgán účastníka nebo osoba oprávněná zastupovat účastníka podepíše: </w:t>
      </w:r>
    </w:p>
    <w:p w14:paraId="5084CC4E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krycí list nabídky</w:t>
      </w:r>
    </w:p>
    <w:p w14:paraId="119EB0BE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čestné prohlášení účastníka</w:t>
      </w:r>
    </w:p>
    <w:p w14:paraId="0FEF2BCA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položkový rozpočet</w:t>
      </w:r>
    </w:p>
    <w:p w14:paraId="656F91CA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poslední stranu návrhu smlouvy o dílo</w:t>
      </w:r>
    </w:p>
    <w:p w14:paraId="0438CF13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popřípadě další dokumenty požadované zadávací dokumentací</w:t>
      </w:r>
    </w:p>
    <w:p w14:paraId="126CB378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A7740">
        <w:rPr>
          <w:b w:val="0"/>
          <w:sz w:val="22"/>
          <w:szCs w:val="22"/>
        </w:rPr>
        <w:t>6.3.</w:t>
      </w:r>
    </w:p>
    <w:p w14:paraId="6F2DB27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Zadavatel si vyhrazuje právo vyžádat si před učiněním objednávky od vybraného účastníka předložení originálů nebo úředně ověřených kopií dokumentů, které účastník v nabídce předložil. Předložení originálů nebo úředně ověřených kopií vyžádaných dokumentů je podmínkou pro uzavření smlouvy.</w:t>
      </w:r>
    </w:p>
    <w:p w14:paraId="4724A86B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5DF067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DC8FF7" w14:textId="77777777" w:rsidR="00123890" w:rsidRPr="005A7740" w:rsidRDefault="00123890" w:rsidP="00123890">
      <w:pPr>
        <w:numPr>
          <w:ilvl w:val="0"/>
          <w:numId w:val="9"/>
        </w:numPr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Komunikace mezi zadavatelem a dodavatelem (platí shodně pro všechny části veřejné zakázky)</w:t>
      </w:r>
    </w:p>
    <w:p w14:paraId="628BA376" w14:textId="77777777" w:rsidR="00123890" w:rsidRPr="005A7740" w:rsidRDefault="00123890" w:rsidP="00123890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220AD09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7.1.</w:t>
      </w:r>
    </w:p>
    <w:p w14:paraId="13F02E5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Veškerá komunikace, která se týká zadávacího řízení, probíhá rovněž elektronicky prostřednictvím elektronického nástroje E-ZAK.</w:t>
      </w:r>
    </w:p>
    <w:p w14:paraId="002E3CB0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Při komunikaci mezi zadavatelem a dodavateli nesmí být narušena důvěrnost nabídek a úplnost údajů v nich obsažených. Zadavateli nesmí být umožněn přístup k obsahu nabídek před uplynutím lhůty stanovené pro jejich podání.</w:t>
      </w:r>
    </w:p>
    <w:p w14:paraId="08DADC32" w14:textId="77777777" w:rsidR="00123890" w:rsidRPr="005A7740" w:rsidRDefault="00123890" w:rsidP="00123890">
      <w:pPr>
        <w:tabs>
          <w:tab w:val="left" w:pos="0"/>
        </w:tabs>
        <w:jc w:val="both"/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14:paraId="4F3E1CBE" w14:textId="77777777" w:rsidR="00123890" w:rsidRPr="005A7740" w:rsidRDefault="00123890" w:rsidP="00123890">
      <w:pPr>
        <w:tabs>
          <w:tab w:val="left" w:pos="0"/>
        </w:tabs>
        <w:jc w:val="both"/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14:paraId="1CE17E2E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Dotazy účastníků k zadávacím podmínkám a prohlídka místa předmětu plnění</w:t>
      </w:r>
    </w:p>
    <w:p w14:paraId="11B27B1D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8.1.</w:t>
      </w:r>
    </w:p>
    <w:p w14:paraId="0729B73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Účastník je oprávněn (pomocí elektronického nástroje E-ZAK pro zadávání veřejných zakázek na </w:t>
      </w:r>
      <w:hyperlink r:id="rId10" w:history="1">
        <w:r w:rsidRPr="005A7740">
          <w:rPr>
            <w:rStyle w:val="Hypertextovodkaz"/>
            <w:rFonts w:asciiTheme="minorHAnsi" w:hAnsiTheme="minorHAnsi" w:cstheme="minorHAnsi"/>
            <w:b/>
            <w:color w:val="auto"/>
            <w:sz w:val="22"/>
            <w:szCs w:val="22"/>
          </w:rPr>
          <w:t>https://zakazky.praha12.cz</w:t>
        </w:r>
      </w:hyperlink>
      <w:r w:rsidRPr="005A7740">
        <w:rPr>
          <w:rFonts w:asciiTheme="minorHAnsi" w:hAnsiTheme="minorHAnsi" w:cstheme="minorHAnsi"/>
          <w:sz w:val="22"/>
          <w:szCs w:val="22"/>
        </w:rPr>
        <w:t xml:space="preserve">) požadovat po zadavateli vysvětlení zadávacích podmínek. Žádost je nutné doručit 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nejpozději 4 dny </w:t>
      </w:r>
      <w:r w:rsidRPr="005A7740">
        <w:rPr>
          <w:rFonts w:asciiTheme="minorHAnsi" w:hAnsiTheme="minorHAnsi" w:cstheme="minorHAnsi"/>
          <w:sz w:val="22"/>
          <w:szCs w:val="22"/>
        </w:rPr>
        <w:t>před uplynutím lhůty pro podání nabídek uvedené v článku 10. této výzvy. V případě doručení žádosti v pozdějším termínu si zadavatel vyhrazuje právo žádost o vysvětlení zadávacích podmínek nevyřizovat.</w:t>
      </w:r>
    </w:p>
    <w:p w14:paraId="66659A5B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DF80CE" w14:textId="77777777" w:rsidR="00123890" w:rsidRPr="005A7740" w:rsidRDefault="00123890" w:rsidP="00123890">
      <w:pPr>
        <w:keepNext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8.2.</w:t>
      </w:r>
    </w:p>
    <w:p w14:paraId="335D405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Vysvětlení </w:t>
      </w:r>
      <w:r>
        <w:rPr>
          <w:rFonts w:asciiTheme="minorHAnsi" w:hAnsiTheme="minorHAnsi" w:cstheme="minorHAnsi"/>
          <w:sz w:val="22"/>
          <w:szCs w:val="22"/>
        </w:rPr>
        <w:t xml:space="preserve">podmínek </w:t>
      </w:r>
      <w:r w:rsidRPr="005A7740">
        <w:rPr>
          <w:rFonts w:asciiTheme="minorHAnsi" w:hAnsiTheme="minorHAnsi" w:cstheme="minorHAnsi"/>
          <w:sz w:val="22"/>
          <w:szCs w:val="22"/>
        </w:rPr>
        <w:t xml:space="preserve">zadávací dokumentace zadavatel uveřejní </w:t>
      </w:r>
      <w:r w:rsidRPr="005A7740">
        <w:rPr>
          <w:rFonts w:asciiTheme="minorHAnsi" w:hAnsiTheme="minorHAnsi" w:cstheme="minorHAnsi"/>
          <w:b/>
          <w:sz w:val="22"/>
          <w:szCs w:val="22"/>
        </w:rPr>
        <w:t>nejpozději do 2 pracovních dnů ode dne doručení žádosti o vysvětlení</w:t>
      </w:r>
      <w:r w:rsidRPr="005A7740">
        <w:rPr>
          <w:rFonts w:asciiTheme="minorHAnsi" w:hAnsiTheme="minorHAnsi" w:cstheme="minorHAnsi"/>
          <w:sz w:val="22"/>
          <w:szCs w:val="22"/>
        </w:rPr>
        <w:t xml:space="preserve"> pomocí elektronického nástroje E-ZAK . </w:t>
      </w:r>
    </w:p>
    <w:p w14:paraId="1B79495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FEF68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8.3. </w:t>
      </w:r>
    </w:p>
    <w:p w14:paraId="4E4573A9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Zadavatel může poskytnout účastníkům vysvětlení zadávacích podmínek i bez jejich předchozí žádosti, a to pomocí elektronického nástroje E-ZAK.</w:t>
      </w:r>
    </w:p>
    <w:p w14:paraId="5972FE93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9D21A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8.4.</w:t>
      </w:r>
    </w:p>
    <w:p w14:paraId="461FB0E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Pokud některý dotaz vyvolá nutnost úpravy zadávací dokumentace, bude upravená zadávací dokumentace bezodkladně rozeslána všem přímo osloveným subjektům a zveřejněna pomocí nástroje E-ZAK.</w:t>
      </w:r>
    </w:p>
    <w:p w14:paraId="48D21CC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A5F09B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8.5.</w:t>
      </w:r>
    </w:p>
    <w:p w14:paraId="5C0C31A4" w14:textId="77777777" w:rsidR="0012389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 xml:space="preserve">Účastník je povinen si před podáním nabídky ověřit, zda nedošlo ke zveřejnění vysvětlení </w:t>
      </w:r>
      <w:r>
        <w:rPr>
          <w:rFonts w:asciiTheme="minorHAnsi" w:hAnsiTheme="minorHAnsi" w:cstheme="minorHAnsi"/>
          <w:b/>
          <w:sz w:val="22"/>
          <w:szCs w:val="22"/>
        </w:rPr>
        <w:t xml:space="preserve">podmínek </w:t>
      </w:r>
      <w:r w:rsidRPr="005A7740">
        <w:rPr>
          <w:rFonts w:asciiTheme="minorHAnsi" w:hAnsiTheme="minorHAnsi" w:cstheme="minorHAnsi"/>
          <w:b/>
          <w:sz w:val="22"/>
          <w:szCs w:val="22"/>
        </w:rPr>
        <w:t>zadávací dokumentace na profilu zadavatele.</w:t>
      </w:r>
    </w:p>
    <w:p w14:paraId="5AD9376B" w14:textId="77777777" w:rsidR="0012389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A2FF1B7" w14:textId="77777777" w:rsidR="0012389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8.6.</w:t>
      </w:r>
    </w:p>
    <w:p w14:paraId="7C58DE4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Místo předmětu plnění je volně přístupné. </w:t>
      </w:r>
    </w:p>
    <w:p w14:paraId="78536F94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EC664B" w14:textId="77777777" w:rsidR="00123890" w:rsidRPr="005A7740" w:rsidRDefault="00123890" w:rsidP="00123890">
      <w:pPr>
        <w:pStyle w:val="Nadpis4"/>
        <w:spacing w:before="0" w:after="0"/>
        <w:rPr>
          <w:rFonts w:asciiTheme="minorHAnsi" w:hAnsiTheme="minorHAnsi" w:cstheme="minorHAnsi"/>
          <w:bCs w:val="0"/>
          <w:iCs/>
          <w:sz w:val="22"/>
          <w:szCs w:val="22"/>
        </w:rPr>
      </w:pPr>
    </w:p>
    <w:p w14:paraId="0F1D29E2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Místo a lhůta pro podání nabídky</w:t>
      </w:r>
    </w:p>
    <w:p w14:paraId="6CDC866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1C6226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9.1.</w:t>
      </w:r>
    </w:p>
    <w:p w14:paraId="52EE321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Účastník podá svou nabídku dle podmínek uvedených v této výzvě (včetně dokladů, které prokazují kvalifikaci) pouze elektronicky pomocí elektronického nástroje E-ZAK (</w:t>
      </w:r>
      <w:hyperlink r:id="rId11" w:history="1">
        <w:r w:rsidRPr="005A7740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https://zakazky.praha12.cz/</w:t>
        </w:r>
      </w:hyperlink>
      <w:r w:rsidRPr="005A7740">
        <w:rPr>
          <w:rStyle w:val="Hypertextovodkaz"/>
          <w:rFonts w:asciiTheme="minorHAnsi" w:hAnsiTheme="minorHAnsi" w:cstheme="minorHAnsi"/>
          <w:color w:val="auto"/>
          <w:sz w:val="22"/>
          <w:szCs w:val="22"/>
        </w:rPr>
        <w:t>)</w:t>
      </w:r>
      <w:r w:rsidRPr="005A774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7042726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155E9647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9.2.</w:t>
      </w:r>
    </w:p>
    <w:p w14:paraId="68B7E17B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4B72D9">
        <w:rPr>
          <w:rFonts w:asciiTheme="minorHAnsi" w:hAnsiTheme="minorHAnsi" w:cstheme="minorHAnsi"/>
          <w:sz w:val="22"/>
          <w:szCs w:val="22"/>
        </w:rPr>
        <w:t>Lhůta pro podání nabídek skončí dne 5. 6. 2025 v 11:00 hodin.</w:t>
      </w:r>
      <w:r w:rsidRPr="005A7740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715214A8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74EF5D3A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1DD85F00" w14:textId="77777777" w:rsidR="00123890" w:rsidRPr="005A7740" w:rsidRDefault="00123890" w:rsidP="00123890">
      <w:pPr>
        <w:pStyle w:val="AAodsazen"/>
        <w:widowControl w:val="0"/>
        <w:numPr>
          <w:ilvl w:val="0"/>
          <w:numId w:val="9"/>
        </w:numPr>
        <w:spacing w:before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Zadávací lhůta</w:t>
      </w:r>
    </w:p>
    <w:p w14:paraId="10C15041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3308B81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10.1.</w:t>
      </w:r>
    </w:p>
    <w:p w14:paraId="5864AF0D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Lhůta, po kterou je účastník vázán svou nabídkou, činí 60 kalendářních dnů ode dne následujícího po uplynutí lhůty pro podání nabídky.</w:t>
      </w:r>
    </w:p>
    <w:p w14:paraId="299C61BC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360" w:firstLine="0"/>
        <w:rPr>
          <w:rFonts w:asciiTheme="minorHAnsi" w:hAnsiTheme="minorHAnsi" w:cstheme="minorHAnsi"/>
          <w:sz w:val="22"/>
          <w:szCs w:val="22"/>
        </w:rPr>
      </w:pPr>
    </w:p>
    <w:p w14:paraId="6F5E453B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36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92E3C5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Hodnotící kritéria a postup hodnocení nabídek</w:t>
      </w:r>
    </w:p>
    <w:p w14:paraId="3438AF72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7DAF68B3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11.1.</w:t>
      </w:r>
    </w:p>
    <w:p w14:paraId="4D509562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Hodnocení nabídek bude prováděno podle jejich ekonomické výhodnosti, kdy jediným hodnotícím kritériem je nejnižší nabídková cena.</w:t>
      </w:r>
    </w:p>
    <w:p w14:paraId="277FC245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B4C9998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11.2.</w:t>
      </w:r>
    </w:p>
    <w:p w14:paraId="74AD55D3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Posuzování a hodnocení nabídek provede komise ustanovená odpovědnou osobou zadavatele a proběhne bez přítomnosti účastníků, zadavatel na žádost účastníka předloží k nahlédnutí vyhotovené písemné protokoly.</w:t>
      </w:r>
      <w:r>
        <w:rPr>
          <w:rFonts w:asciiTheme="minorHAnsi" w:hAnsiTheme="minorHAnsi" w:cstheme="minorHAnsi"/>
          <w:sz w:val="22"/>
          <w:szCs w:val="22"/>
        </w:rPr>
        <w:t xml:space="preserve"> Na základě vyhodnocení jednotlivých nabídek bude sestaveno pořadí úspěšnosti nabídek tak, že nejúspěšnější bude nabídka s nejnižší nabídkovou cenou. Hodnocení nabídek bude provedeno bezodkladně po uplynutí lhůty pro podání nabídek. </w:t>
      </w:r>
    </w:p>
    <w:p w14:paraId="38C2785D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1790533E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11.3.</w:t>
      </w:r>
    </w:p>
    <w:p w14:paraId="16D621A1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 xml:space="preserve">O rozhodnutí zadavatele o výběru nejvhodnější nabídky, případně o rozhodnutí o zrušení veřejné zakázky budou účastníci informováni elektronicky pomocí elektronického nástroje E-ZAK. </w:t>
      </w:r>
    </w:p>
    <w:p w14:paraId="2FD4E87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E7FCCC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Závěrečná ustanovení</w:t>
      </w:r>
    </w:p>
    <w:p w14:paraId="7FD9DB79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12.1.</w:t>
      </w:r>
    </w:p>
    <w:p w14:paraId="63C5A817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Zadavatel si vyhrazuje právo </w:t>
      </w:r>
    </w:p>
    <w:p w14:paraId="30CE735E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zrušit tuto veřejnou zakázku malého rozsahu kdykoliv až do uzavření smlouvy, a to i bez uvedení důvodu;</w:t>
      </w:r>
    </w:p>
    <w:p w14:paraId="7B2C9E08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požadovat doplňující informace či vysvětlení k podané nabídce dodavatele;</w:t>
      </w:r>
    </w:p>
    <w:p w14:paraId="79B7A4A5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odmítnout všechny nabídky a neuzavřít smlouvu s žádným dodavatelem;</w:t>
      </w:r>
    </w:p>
    <w:p w14:paraId="15344501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dále jednat o smlouvě a upřesnit její konečné znění;</w:t>
      </w:r>
    </w:p>
    <w:p w14:paraId="114802F8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v případě nutnosti provedení významné změny výzvy vyvolané žádostí o vysvětlení zadávací dokumentace přiměřeně prodloužit lhůtu pro podání nabídek. </w:t>
      </w:r>
    </w:p>
    <w:p w14:paraId="12A6A223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DA6DB7A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12.2. </w:t>
      </w:r>
    </w:p>
    <w:p w14:paraId="253EAB18" w14:textId="77777777" w:rsidR="0012389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Případné porušení, nesplnění nebo nedodržení podmínek zadávání této zakázky ze strany dodavatele nebo uvedení nepravdivých údajů v nabídce je důvodem k odmítnutí jeho nabídky a vyloučení dodavatele z</w:t>
      </w:r>
      <w:r>
        <w:rPr>
          <w:rFonts w:asciiTheme="minorHAnsi" w:hAnsiTheme="minorHAnsi" w:cstheme="minorHAnsi"/>
          <w:sz w:val="22"/>
          <w:szCs w:val="22"/>
        </w:rPr>
        <w:t>e zadávacího</w:t>
      </w:r>
      <w:r w:rsidRPr="005A7740">
        <w:rPr>
          <w:rFonts w:asciiTheme="minorHAnsi" w:hAnsiTheme="minorHAnsi" w:cstheme="minorHAnsi"/>
          <w:sz w:val="22"/>
          <w:szCs w:val="22"/>
        </w:rPr>
        <w:t xml:space="preserve"> řízení.</w:t>
      </w:r>
    </w:p>
    <w:p w14:paraId="70366E0A" w14:textId="77777777" w:rsidR="0012389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32869EB" w14:textId="77777777" w:rsidR="0012389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12.3.</w:t>
      </w:r>
    </w:p>
    <w:p w14:paraId="707458F9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E12A15">
        <w:rPr>
          <w:rFonts w:ascii="Arial" w:hAnsi="Arial" w:cs="Arial"/>
          <w:sz w:val="20"/>
          <w:szCs w:val="20"/>
        </w:rPr>
        <w:t>Zadavatel předmětnou veřejnou zakázku zadává mimo režim zákona, vyjma povinnosti dodržet zásady v jeho § 6.</w:t>
      </w:r>
    </w:p>
    <w:p w14:paraId="3A864B5B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4D05C87C" w14:textId="77777777" w:rsidR="00123890" w:rsidRPr="005A7740" w:rsidRDefault="00123890" w:rsidP="00123890">
      <w:pPr>
        <w:pStyle w:val="Prosttext"/>
        <w:keepNext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12.4. </w:t>
      </w:r>
    </w:p>
    <w:p w14:paraId="71E9227F" w14:textId="77777777" w:rsidR="00123890" w:rsidRPr="005A7740" w:rsidRDefault="00123890" w:rsidP="00123890">
      <w:pPr>
        <w:pStyle w:val="Prosttext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Zadavatel si vyhrazuje právo dále vymezený okruh informací, které budou účastníkem poskytnuty v průběhu zadávání veřejné zakázky a případně i v průběhu plnění této veřejné zakázky, zveřejnit v rámci transparentnosti řízení na internetu, či na webových stránkách. Těmito informacemi jsou: název účastníka, IČO účastníka, nabídková cena účastníka, termín dodání dle nabídky, číslo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5A7740">
        <w:rPr>
          <w:rFonts w:asciiTheme="minorHAnsi" w:hAnsiTheme="minorHAnsi" w:cstheme="minorHAnsi"/>
          <w:sz w:val="22"/>
          <w:szCs w:val="22"/>
        </w:rPr>
        <w:t xml:space="preserve">, údaje z nabídky podstatné pro hodnocení dle stanovených hodnotících kritérií. Smlouva o dílo uzavřená s vybraným dodavatelem bude zveřejněna zadavatelem v registru smluv vedeném dle zákona č. 340/2015 Sb., o registru smluv, ve znění pozdějších předpisů. </w:t>
      </w:r>
    </w:p>
    <w:p w14:paraId="17DD601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2BC393C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12.5. </w:t>
      </w:r>
    </w:p>
    <w:p w14:paraId="29EC7556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Ukončením zadávacího řízení nezaniká právo na zveřejnění informací. Účastí v řízení o zadání veřejné zakázky bere účastník na vědomí, že zadavatel s výše uvedenými informacemi poskytnutými v průběhu zadávacího řízení bude nakládat výše uvedeným způsobem a vyjadřuje s jejich použitím souhlas.</w:t>
      </w:r>
    </w:p>
    <w:p w14:paraId="6F5E231B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975ABDD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24EE3E1" w14:textId="77777777" w:rsidR="00123890" w:rsidRPr="00A269A1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269A1">
        <w:rPr>
          <w:rFonts w:asciiTheme="minorHAnsi" w:hAnsiTheme="minorHAnsi" w:cstheme="minorHAnsi"/>
          <w:b/>
          <w:sz w:val="22"/>
          <w:szCs w:val="22"/>
        </w:rPr>
        <w:t>V Praze dne</w:t>
      </w:r>
      <w:r>
        <w:rPr>
          <w:rFonts w:asciiTheme="minorHAnsi" w:hAnsiTheme="minorHAnsi" w:cstheme="minorHAnsi"/>
          <w:b/>
          <w:sz w:val="22"/>
          <w:szCs w:val="22"/>
        </w:rPr>
        <w:t xml:space="preserve">  16. 4</w:t>
      </w:r>
      <w:r w:rsidRPr="004B72D9">
        <w:rPr>
          <w:rFonts w:asciiTheme="minorHAnsi" w:hAnsiTheme="minorHAnsi" w:cstheme="minorHAnsi"/>
          <w:b/>
          <w:sz w:val="22"/>
          <w:szCs w:val="22"/>
        </w:rPr>
        <w:t>. 2025</w:t>
      </w:r>
    </w:p>
    <w:p w14:paraId="2788D0C2" w14:textId="77777777" w:rsidR="00123890" w:rsidRPr="005A7740" w:rsidRDefault="00123890" w:rsidP="00123890">
      <w:pPr>
        <w:spacing w:before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269A1">
        <w:rPr>
          <w:rFonts w:asciiTheme="minorHAnsi" w:hAnsiTheme="minorHAnsi" w:cstheme="minorHAnsi"/>
          <w:b/>
          <w:sz w:val="22"/>
          <w:szCs w:val="22"/>
        </w:rPr>
        <w:t>Za zadavatele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6BD67CA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B437B89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6E717BB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____________________</w:t>
      </w:r>
    </w:p>
    <w:p w14:paraId="3A861635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Ing. Ivan Tatai</w:t>
      </w:r>
    </w:p>
    <w:p w14:paraId="450ECEB6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vedoucí OŽP</w:t>
      </w:r>
    </w:p>
    <w:p w14:paraId="641D05B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702E84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Přílohy</w:t>
      </w:r>
    </w:p>
    <w:p w14:paraId="12B5684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1: Vzor - Krycí list nabídky</w:t>
      </w:r>
    </w:p>
    <w:p w14:paraId="546E3BF7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2: Vzor - Čestné prohlášení účastníka</w:t>
      </w:r>
    </w:p>
    <w:p w14:paraId="23FF5A3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3: Mapa řešeného území</w:t>
      </w:r>
    </w:p>
    <w:p w14:paraId="1634772D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4: Položkový rozpočet</w:t>
      </w:r>
    </w:p>
    <w:p w14:paraId="75CCBD9B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5: Vzor inventarizační tabulky s hodnotícími parametry</w:t>
      </w:r>
    </w:p>
    <w:p w14:paraId="4A92CF5B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6: : Vzor – smlouva</w:t>
      </w:r>
    </w:p>
    <w:p w14:paraId="7D29AD32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42E660E2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1B1F928C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2545D389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02D0FDF9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26ABECB6" w14:textId="77777777" w:rsidR="00123890" w:rsidRPr="005A7740" w:rsidRDefault="00123890" w:rsidP="00123890">
      <w:pPr>
        <w:pStyle w:val="Bezmezer"/>
        <w:jc w:val="right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>Příloha č. 1:  Vzor - Krycí list nabídky</w:t>
      </w:r>
    </w:p>
    <w:p w14:paraId="2CA4BEE3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KRYCÍ LIST NABÍDKY</w:t>
      </w:r>
    </w:p>
    <w:p w14:paraId="473BE0DB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podané v zadávacím řízení k veřejné zakázce malého rozsahu na dodávky s názvem</w:t>
      </w:r>
    </w:p>
    <w:p w14:paraId="5F2E1BF5" w14:textId="77777777" w:rsidR="00123890" w:rsidRPr="009E2E42" w:rsidRDefault="00123890" w:rsidP="00123890">
      <w:pPr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E2E42">
        <w:rPr>
          <w:rFonts w:asciiTheme="minorHAnsi" w:hAnsiTheme="minorHAnsi" w:cstheme="minorHAnsi"/>
          <w:b/>
          <w:bCs/>
          <w:iCs/>
          <w:sz w:val="22"/>
          <w:szCs w:val="22"/>
        </w:rPr>
        <w:t>„</w:t>
      </w:r>
      <w:r w:rsidRPr="009E2E42">
        <w:rPr>
          <w:rFonts w:asciiTheme="minorHAnsi" w:hAnsiTheme="minorHAnsi" w:cstheme="minorHAnsi"/>
          <w:b/>
          <w:sz w:val="22"/>
          <w:szCs w:val="22"/>
        </w:rPr>
        <w:t>Inventarizace dřevin na území městské části Praha 12</w:t>
      </w:r>
      <w:r w:rsidRPr="009E2E42">
        <w:rPr>
          <w:rFonts w:asciiTheme="minorHAnsi" w:hAnsiTheme="minorHAnsi" w:cstheme="minorHAnsi"/>
          <w:b/>
          <w:bCs/>
          <w:iCs/>
          <w:sz w:val="22"/>
          <w:szCs w:val="22"/>
        </w:rPr>
        <w:t>“</w:t>
      </w:r>
    </w:p>
    <w:p w14:paraId="06F35D26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14937CC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Identifikační údaje zadavatele: </w:t>
      </w:r>
    </w:p>
    <w:p w14:paraId="30EE6168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městská část Praha 12 </w:t>
      </w:r>
    </w:p>
    <w:p w14:paraId="441B9385" w14:textId="77777777" w:rsidR="00123890" w:rsidRPr="005A7740" w:rsidRDefault="00123890" w:rsidP="0012389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se sídlem Generála Šišky 2375/6, 143 00 Praha 4 – Modřany </w:t>
      </w:r>
    </w:p>
    <w:p w14:paraId="70F72CC1" w14:textId="77777777" w:rsidR="00123890" w:rsidRPr="005A7740" w:rsidRDefault="00123890" w:rsidP="00123890">
      <w:pPr>
        <w:ind w:right="-284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IČO: 00231151</w:t>
      </w:r>
    </w:p>
    <w:p w14:paraId="557CE757" w14:textId="77777777" w:rsidR="00123890" w:rsidRPr="005A7740" w:rsidRDefault="00123890" w:rsidP="00123890">
      <w:pPr>
        <w:ind w:right="-284"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2060"/>
        <w:gridCol w:w="2538"/>
      </w:tblGrid>
      <w:tr w:rsidR="00123890" w:rsidRPr="005A7740" w14:paraId="7EE1B5D9" w14:textId="77777777" w:rsidTr="00FC112B">
        <w:tc>
          <w:tcPr>
            <w:tcW w:w="4698" w:type="dxa"/>
          </w:tcPr>
          <w:p w14:paraId="33C3DEEE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Identifikace uchazeče</w:t>
            </w:r>
            <w:r w:rsidRPr="005A7740"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  <w:t>:</w:t>
            </w:r>
            <w:r w:rsidRPr="005A7740" w:rsidDel="00F455F9"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  <w:t xml:space="preserve"> </w:t>
            </w:r>
          </w:p>
          <w:p w14:paraId="7C4C20A1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</w:pPr>
          </w:p>
          <w:p w14:paraId="0F8CCE55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obchodní firma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27D44083" w14:textId="77777777" w:rsidR="00123890" w:rsidRPr="005A7740" w:rsidRDefault="00123890" w:rsidP="00FC112B">
            <w:pPr>
              <w:pStyle w:val="Default"/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4BBACD2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69A1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7E434849" w14:textId="77777777" w:rsidTr="00FC112B">
        <w:tc>
          <w:tcPr>
            <w:tcW w:w="4698" w:type="dxa"/>
          </w:tcPr>
          <w:p w14:paraId="340A4390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(fyzická osoba):</w:t>
            </w:r>
          </w:p>
        </w:tc>
        <w:tc>
          <w:tcPr>
            <w:tcW w:w="4698" w:type="dxa"/>
            <w:gridSpan w:val="2"/>
            <w:vMerge/>
          </w:tcPr>
          <w:p w14:paraId="08CEBD5D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3181561C" w14:textId="77777777" w:rsidTr="00FC112B">
        <w:tc>
          <w:tcPr>
            <w:tcW w:w="4698" w:type="dxa"/>
          </w:tcPr>
          <w:p w14:paraId="76391EDD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0861F85A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3FCC4A2D" w14:textId="77777777" w:rsidTr="00FC112B">
        <w:tc>
          <w:tcPr>
            <w:tcW w:w="4698" w:type="dxa"/>
          </w:tcPr>
          <w:p w14:paraId="49D1399A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sídlo/bydliště (fyzická osoba):</w:t>
            </w:r>
          </w:p>
        </w:tc>
        <w:tc>
          <w:tcPr>
            <w:tcW w:w="4698" w:type="dxa"/>
            <w:gridSpan w:val="2"/>
            <w:vMerge/>
          </w:tcPr>
          <w:p w14:paraId="7A9BA315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6493450D" w14:textId="77777777" w:rsidTr="00FC112B">
        <w:tc>
          <w:tcPr>
            <w:tcW w:w="4698" w:type="dxa"/>
          </w:tcPr>
          <w:p w14:paraId="1B466968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IČO:</w:t>
            </w:r>
          </w:p>
        </w:tc>
        <w:tc>
          <w:tcPr>
            <w:tcW w:w="4698" w:type="dxa"/>
            <w:gridSpan w:val="2"/>
          </w:tcPr>
          <w:p w14:paraId="77467213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30C2324B" w14:textId="77777777" w:rsidTr="00FC112B">
        <w:tc>
          <w:tcPr>
            <w:tcW w:w="4698" w:type="dxa"/>
          </w:tcPr>
          <w:p w14:paraId="00CCF132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DIČ:</w:t>
            </w:r>
          </w:p>
        </w:tc>
        <w:tc>
          <w:tcPr>
            <w:tcW w:w="4698" w:type="dxa"/>
            <w:gridSpan w:val="2"/>
          </w:tcPr>
          <w:p w14:paraId="514DCD1A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36589614" w14:textId="77777777" w:rsidTr="00FC112B">
        <w:trPr>
          <w:trHeight w:val="805"/>
        </w:trPr>
        <w:tc>
          <w:tcPr>
            <w:tcW w:w="4698" w:type="dxa"/>
          </w:tcPr>
          <w:p w14:paraId="25103001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zastoupená/ý:</w:t>
            </w: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br/>
              <w:t>(</w:t>
            </w: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statutárního zástupce nebo osoby oprávněné zastupovat uchazeče)</w:t>
            </w:r>
          </w:p>
        </w:tc>
        <w:tc>
          <w:tcPr>
            <w:tcW w:w="4698" w:type="dxa"/>
            <w:gridSpan w:val="2"/>
            <w:vAlign w:val="center"/>
          </w:tcPr>
          <w:p w14:paraId="790E5826" w14:textId="77777777" w:rsidR="00123890" w:rsidRPr="005A7740" w:rsidRDefault="00123890" w:rsidP="00FC112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635B3198" w14:textId="77777777" w:rsidTr="00FC112B">
        <w:tc>
          <w:tcPr>
            <w:tcW w:w="4698" w:type="dxa"/>
          </w:tcPr>
          <w:p w14:paraId="7F8242DF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kontaktní osoba pro zastupování ve věci nabídky:</w:t>
            </w:r>
          </w:p>
        </w:tc>
        <w:tc>
          <w:tcPr>
            <w:tcW w:w="4698" w:type="dxa"/>
            <w:gridSpan w:val="2"/>
          </w:tcPr>
          <w:p w14:paraId="434C5B66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7B77D02D" w14:textId="77777777" w:rsidTr="00FC112B">
        <w:tc>
          <w:tcPr>
            <w:tcW w:w="4698" w:type="dxa"/>
          </w:tcPr>
          <w:p w14:paraId="3C8A7062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01" w:type="dxa"/>
          </w:tcPr>
          <w:p w14:paraId="2606231D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sz w:val="22"/>
                <w:szCs w:val="22"/>
              </w:rPr>
              <w:t xml:space="preserve">tel.: </w:t>
            </w: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  <w:tc>
          <w:tcPr>
            <w:tcW w:w="2597" w:type="dxa"/>
          </w:tcPr>
          <w:p w14:paraId="547DDC43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</w:tbl>
    <w:p w14:paraId="3E7A4662" w14:textId="77777777" w:rsidR="00123890" w:rsidRPr="005A7740" w:rsidRDefault="00123890" w:rsidP="00123890">
      <w:pPr>
        <w:ind w:left="-142" w:right="-284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7"/>
        <w:gridCol w:w="2777"/>
      </w:tblGrid>
      <w:tr w:rsidR="00123890" w:rsidRPr="005A7740" w14:paraId="6CD85DE2" w14:textId="77777777" w:rsidTr="00FC112B">
        <w:trPr>
          <w:trHeight w:val="1635"/>
        </w:trPr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F723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celková nabídková cena bez DPH </w:t>
            </w:r>
          </w:p>
          <w:p w14:paraId="1817FC3E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B349A2E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C0BD7BC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celková nabídková cena vč. DPH* 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3F68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06D5925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…………………..Kč</w:t>
            </w:r>
          </w:p>
          <w:p w14:paraId="7E01842E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38CB35" w14:textId="77777777" w:rsidR="00123890" w:rsidRPr="005A7740" w:rsidRDefault="00123890" w:rsidP="00FC112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…………………..Kč</w:t>
            </w:r>
          </w:p>
        </w:tc>
      </w:tr>
    </w:tbl>
    <w:p w14:paraId="439698B1" w14:textId="77777777" w:rsidR="00123890" w:rsidRPr="005A7740" w:rsidRDefault="00123890" w:rsidP="00123890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Style w:val="FontStyle38"/>
          <w:rFonts w:asciiTheme="minorHAnsi" w:hAnsiTheme="minorHAnsi" w:cstheme="minorHAnsi"/>
          <w:b/>
          <w:color w:val="auto"/>
          <w:sz w:val="22"/>
          <w:szCs w:val="22"/>
        </w:rPr>
        <w:t>*plátce DPH uvede ceny bez i s DPH, neplátce pouze ceny bez DPH</w:t>
      </w:r>
    </w:p>
    <w:p w14:paraId="036CA63B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b/>
          <w:smallCaps/>
          <w:sz w:val="22"/>
          <w:szCs w:val="22"/>
          <w:lang w:eastAsia="en-US"/>
        </w:rPr>
      </w:pPr>
    </w:p>
    <w:p w14:paraId="7A31D66F" w14:textId="77777777" w:rsidR="00123890" w:rsidRPr="005A7740" w:rsidRDefault="00123890" w:rsidP="00123890">
      <w:pPr>
        <w:pStyle w:val="Default"/>
        <w:spacing w:after="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Cenová nabídka může obsahovat položky oceněné nulou. V takovém případě se má za to, že daná položka je již zahrnuta v jiné položce nebo že její hodnota je ve vztahu k celkové nabídkové ceně zanedbatelná. </w:t>
      </w:r>
    </w:p>
    <w:p w14:paraId="64FC5895" w14:textId="77777777" w:rsidR="00123890" w:rsidRPr="005A7740" w:rsidRDefault="00123890" w:rsidP="00123890">
      <w:pPr>
        <w:pStyle w:val="Default"/>
        <w:spacing w:after="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Cenová nabídka nesmí obsahovat přepisy nebo opravy, které by mohly umožňovat dvojí výklad nebo které by mohly zadavatele uvést v omyl. Taková nabídka bude vyřazena.</w:t>
      </w:r>
    </w:p>
    <w:p w14:paraId="3FDF3A80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b/>
          <w:smallCaps/>
          <w:sz w:val="22"/>
          <w:szCs w:val="22"/>
        </w:rPr>
      </w:pPr>
    </w:p>
    <w:p w14:paraId="71D40954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mallCaps/>
          <w:sz w:val="22"/>
          <w:szCs w:val="22"/>
        </w:rPr>
        <w:t>P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rohlášení uchazeče  </w:t>
      </w:r>
    </w:p>
    <w:p w14:paraId="6E76CAA2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5E489113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Prohlašujeme, že jsme se podrobně seznámili se všemi zadávacími podmínkami, že jsme těmto podmínkám porozuměli a že je v plném rozsahu a bez výhrad přijímáme. </w:t>
      </w:r>
    </w:p>
    <w:p w14:paraId="20F27938" w14:textId="77777777" w:rsidR="00123890" w:rsidRPr="005A7740" w:rsidRDefault="00123890" w:rsidP="00123890">
      <w:pPr>
        <w:ind w:right="-284"/>
        <w:rPr>
          <w:rFonts w:asciiTheme="minorHAnsi" w:hAnsiTheme="minorHAnsi" w:cstheme="minorHAnsi"/>
          <w:b/>
          <w:sz w:val="22"/>
          <w:szCs w:val="22"/>
        </w:rPr>
      </w:pPr>
    </w:p>
    <w:p w14:paraId="112121BA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V          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dne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F17A1E1" w14:textId="77777777" w:rsidR="00123890" w:rsidRPr="005A7740" w:rsidRDefault="00123890" w:rsidP="0012389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8AA0F41" w14:textId="77777777" w:rsidR="00123890" w:rsidRPr="005A7740" w:rsidRDefault="00123890" w:rsidP="00123890">
      <w:pPr>
        <w:pStyle w:val="Default"/>
        <w:ind w:left="2832" w:firstLine="708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podpis: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  <w:t xml:space="preserve">…………………………………………. </w:t>
      </w:r>
    </w:p>
    <w:p w14:paraId="7F17F445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A56F73">
        <w:rPr>
          <w:rFonts w:asciiTheme="minorHAnsi" w:eastAsia="Calibri" w:hAnsiTheme="minorHAnsi" w:cstheme="minorHAnsi"/>
          <w:bCs/>
          <w:color w:val="auto"/>
          <w:sz w:val="22"/>
          <w:szCs w:val="22"/>
          <w:highlight w:val="yellow"/>
        </w:rPr>
        <w:t>doplní účastník</w:t>
      </w:r>
    </w:p>
    <w:p w14:paraId="5502FC18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jméno a příjmení účastníka </w:t>
      </w:r>
    </w:p>
    <w:p w14:paraId="6E8DF677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nebo osoby oprávněné zastupovat účastníka</w:t>
      </w:r>
    </w:p>
    <w:p w14:paraId="57351396" w14:textId="77777777" w:rsidR="00123890" w:rsidRPr="005A7740" w:rsidRDefault="00123890" w:rsidP="00123890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br w:type="page"/>
      </w:r>
    </w:p>
    <w:p w14:paraId="2A3D521C" w14:textId="77777777" w:rsidR="00123890" w:rsidRPr="005A7740" w:rsidRDefault="00123890" w:rsidP="00123890">
      <w:pPr>
        <w:ind w:left="4106" w:right="-284" w:firstLine="142"/>
        <w:jc w:val="righ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2: Vzor - Čestné prohlášení účastníka</w:t>
      </w:r>
    </w:p>
    <w:p w14:paraId="0D83D63D" w14:textId="77777777" w:rsidR="00123890" w:rsidRPr="005A7740" w:rsidRDefault="00123890" w:rsidP="00123890">
      <w:pPr>
        <w:ind w:left="4106" w:right="-284" w:firstLine="142"/>
        <w:jc w:val="right"/>
        <w:rPr>
          <w:rFonts w:asciiTheme="minorHAnsi" w:hAnsiTheme="minorHAnsi" w:cstheme="minorHAnsi"/>
          <w:sz w:val="22"/>
          <w:szCs w:val="22"/>
        </w:rPr>
      </w:pPr>
    </w:p>
    <w:p w14:paraId="15BEA260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A7740">
        <w:rPr>
          <w:rFonts w:asciiTheme="minorHAnsi" w:hAnsiTheme="minorHAnsi" w:cstheme="minorHAnsi"/>
          <w:b/>
          <w:caps/>
          <w:sz w:val="22"/>
          <w:szCs w:val="22"/>
        </w:rPr>
        <w:t>Čestné prohlášení</w:t>
      </w:r>
    </w:p>
    <w:p w14:paraId="4D6809E7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 nabídce podané v zadávacím řízení k veřejné zakázce malého rozsahu na dodávky s názvem</w:t>
      </w:r>
    </w:p>
    <w:p w14:paraId="2B50B245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iCs/>
          <w:sz w:val="22"/>
          <w:szCs w:val="22"/>
        </w:rPr>
        <w:t>„</w:t>
      </w:r>
      <w:r w:rsidRPr="005A7740">
        <w:rPr>
          <w:rFonts w:asciiTheme="minorHAnsi" w:hAnsiTheme="minorHAnsi" w:cstheme="minorHAnsi"/>
          <w:b/>
          <w:sz w:val="22"/>
          <w:szCs w:val="22"/>
        </w:rPr>
        <w:t>Inventarizace dřevin na území městské části Praha 12</w:t>
      </w:r>
      <w:r w:rsidRPr="005A7740">
        <w:rPr>
          <w:rFonts w:asciiTheme="minorHAnsi" w:hAnsiTheme="minorHAnsi" w:cstheme="minorHAnsi"/>
          <w:b/>
          <w:bCs/>
          <w:iCs/>
          <w:sz w:val="22"/>
          <w:szCs w:val="22"/>
        </w:rPr>
        <w:t>“</w:t>
      </w:r>
    </w:p>
    <w:p w14:paraId="51D3C241" w14:textId="77777777" w:rsidR="00123890" w:rsidRPr="005A7740" w:rsidRDefault="00123890" w:rsidP="00123890">
      <w:pPr>
        <w:rPr>
          <w:rFonts w:asciiTheme="minorHAnsi" w:hAnsiTheme="minorHAnsi" w:cstheme="minorHAnsi"/>
          <w:b/>
          <w:sz w:val="22"/>
          <w:szCs w:val="22"/>
        </w:rPr>
      </w:pPr>
    </w:p>
    <w:p w14:paraId="43D01280" w14:textId="77777777" w:rsidR="00123890" w:rsidRPr="005A7740" w:rsidRDefault="00123890" w:rsidP="00123890">
      <w:pPr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8"/>
        <w:gridCol w:w="2052"/>
        <w:gridCol w:w="2530"/>
      </w:tblGrid>
      <w:tr w:rsidR="00123890" w:rsidRPr="005A7740" w14:paraId="37A895B5" w14:textId="77777777" w:rsidTr="00FC112B">
        <w:tc>
          <w:tcPr>
            <w:tcW w:w="4698" w:type="dxa"/>
          </w:tcPr>
          <w:p w14:paraId="20629F01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obchodní firma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027AAF6D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92BF709" w14:textId="77777777" w:rsidTr="00FC112B">
        <w:tc>
          <w:tcPr>
            <w:tcW w:w="4698" w:type="dxa"/>
          </w:tcPr>
          <w:p w14:paraId="59840191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(fyzická osoba):</w:t>
            </w:r>
          </w:p>
        </w:tc>
        <w:tc>
          <w:tcPr>
            <w:tcW w:w="4698" w:type="dxa"/>
            <w:gridSpan w:val="2"/>
            <w:vMerge/>
          </w:tcPr>
          <w:p w14:paraId="383D0D17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68F72F40" w14:textId="77777777" w:rsidTr="00FC112B">
        <w:tc>
          <w:tcPr>
            <w:tcW w:w="4698" w:type="dxa"/>
          </w:tcPr>
          <w:p w14:paraId="46B0D947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098C5DCD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2004D04" w14:textId="77777777" w:rsidTr="00FC112B">
        <w:tc>
          <w:tcPr>
            <w:tcW w:w="4698" w:type="dxa"/>
          </w:tcPr>
          <w:p w14:paraId="6DDCA9C7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sídlo/bydliště (fyzická osoba):</w:t>
            </w:r>
          </w:p>
        </w:tc>
        <w:tc>
          <w:tcPr>
            <w:tcW w:w="4698" w:type="dxa"/>
            <w:gridSpan w:val="2"/>
            <w:vMerge/>
          </w:tcPr>
          <w:p w14:paraId="456A16FA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665EE870" w14:textId="77777777" w:rsidTr="00FC112B">
        <w:tc>
          <w:tcPr>
            <w:tcW w:w="4698" w:type="dxa"/>
          </w:tcPr>
          <w:p w14:paraId="30973DEA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IČO:</w:t>
            </w:r>
          </w:p>
        </w:tc>
        <w:tc>
          <w:tcPr>
            <w:tcW w:w="4698" w:type="dxa"/>
            <w:gridSpan w:val="2"/>
          </w:tcPr>
          <w:p w14:paraId="352EFAF9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23C8835A" w14:textId="77777777" w:rsidTr="00FC112B">
        <w:tc>
          <w:tcPr>
            <w:tcW w:w="4698" w:type="dxa"/>
          </w:tcPr>
          <w:p w14:paraId="6208038D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DIČ:</w:t>
            </w:r>
          </w:p>
        </w:tc>
        <w:tc>
          <w:tcPr>
            <w:tcW w:w="4698" w:type="dxa"/>
            <w:gridSpan w:val="2"/>
          </w:tcPr>
          <w:p w14:paraId="687D2385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31882BD" w14:textId="77777777" w:rsidTr="00FC112B">
        <w:trPr>
          <w:trHeight w:val="805"/>
        </w:trPr>
        <w:tc>
          <w:tcPr>
            <w:tcW w:w="4698" w:type="dxa"/>
          </w:tcPr>
          <w:p w14:paraId="5E63EBF6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zastoupená/ý:</w:t>
            </w: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br/>
              <w:t>(</w:t>
            </w: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statutárního zástupce nebo osoby oprávněné zastupovat uchazeče)</w:t>
            </w:r>
          </w:p>
        </w:tc>
        <w:tc>
          <w:tcPr>
            <w:tcW w:w="4698" w:type="dxa"/>
            <w:gridSpan w:val="2"/>
            <w:vAlign w:val="center"/>
          </w:tcPr>
          <w:p w14:paraId="3A601528" w14:textId="77777777" w:rsidR="00123890" w:rsidRPr="005A7740" w:rsidRDefault="00123890" w:rsidP="00FC112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00DC762" w14:textId="77777777" w:rsidTr="00FC112B">
        <w:tc>
          <w:tcPr>
            <w:tcW w:w="4698" w:type="dxa"/>
          </w:tcPr>
          <w:p w14:paraId="2E5C5305" w14:textId="77777777" w:rsidR="00123890" w:rsidRPr="005A7740" w:rsidRDefault="00123890" w:rsidP="00FC11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01" w:type="dxa"/>
          </w:tcPr>
          <w:p w14:paraId="26E9AFCC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97" w:type="dxa"/>
          </w:tcPr>
          <w:p w14:paraId="6E09FBCD" w14:textId="77777777" w:rsidR="00123890" w:rsidRPr="005A7740" w:rsidRDefault="00123890" w:rsidP="00FC11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BA6C141" w14:textId="77777777" w:rsidR="00123890" w:rsidRPr="005A7740" w:rsidRDefault="00123890" w:rsidP="00123890">
      <w:pPr>
        <w:spacing w:before="120" w:after="120"/>
        <w:rPr>
          <w:rFonts w:asciiTheme="minorHAnsi" w:hAnsiTheme="minorHAnsi" w:cstheme="minorHAnsi"/>
          <w:b/>
          <w:sz w:val="22"/>
          <w:szCs w:val="22"/>
        </w:rPr>
      </w:pPr>
    </w:p>
    <w:p w14:paraId="4750E5D4" w14:textId="77777777" w:rsidR="00123890" w:rsidRPr="005A7740" w:rsidRDefault="00123890" w:rsidP="00123890">
      <w:pPr>
        <w:spacing w:before="120" w:after="120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Účastník čestně prohlašuje, že</w:t>
      </w:r>
    </w:p>
    <w:p w14:paraId="058DE2BE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a)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2F4035A4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nebyl v zemi svého sídla v posledních 5 letech před zahájením zadávacího řízení pravomocně odsouzen pro trestný čin uvedený v příloze č. 3 zákona nebo obdobný trestný čin podle právního řádu země sídla dodavatele; k zahlazeným odsouzením se nepřihlíží;</w:t>
      </w:r>
    </w:p>
    <w:p w14:paraId="4D56AB45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b) </w:t>
      </w:r>
      <w:r>
        <w:rPr>
          <w:rFonts w:asciiTheme="minorHAnsi" w:hAnsiTheme="minorHAnsi" w:cstheme="minorHAnsi"/>
          <w:sz w:val="22"/>
          <w:szCs w:val="22"/>
        </w:rPr>
        <w:t>ZZVZ</w:t>
      </w:r>
    </w:p>
    <w:p w14:paraId="10F555FA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nemá v České republice nebo v zemi svého sídla v evidenci daní zachycen splatný daňový nedoplatek;</w:t>
      </w:r>
    </w:p>
    <w:p w14:paraId="2EF01E7B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c)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4CCE132C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nemá v ČR nebo v zemi svého sídla splatný nedoplatek na pojistném nebo na penále na veřejné zdravotní pojištění;</w:t>
      </w:r>
    </w:p>
    <w:p w14:paraId="18C26B8F" w14:textId="77777777" w:rsidR="00123890" w:rsidRPr="005A7740" w:rsidRDefault="00123890" w:rsidP="00123890">
      <w:pPr>
        <w:suppressAutoHyphens/>
        <w:overflowPunct w:val="0"/>
        <w:autoSpaceDE w:val="0"/>
        <w:spacing w:after="12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d)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75A507FD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nemá v ČR nebo v zemi svého sídla splatný nedoplatek na pojistném nebo na penále na sociální zabezpečení a příspěvku na státní politiku zaměstnanosti;</w:t>
      </w:r>
    </w:p>
    <w:p w14:paraId="57307A35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e) </w:t>
      </w:r>
      <w:r>
        <w:rPr>
          <w:rFonts w:asciiTheme="minorHAnsi" w:hAnsiTheme="minorHAnsi" w:cstheme="minorHAnsi"/>
          <w:sz w:val="22"/>
          <w:szCs w:val="22"/>
        </w:rPr>
        <w:t>ZZVZ</w:t>
      </w:r>
    </w:p>
    <w:p w14:paraId="79CD227C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není v likvidaci, nebylo proti němu vydáno rozhodnutí o úpadku, vůči němuž nebyla nařízena nucená správa podle jiného právního předpisu nebo v obdobné situaci podle právního řádu země sídla dodavatele;</w:t>
      </w:r>
    </w:p>
    <w:p w14:paraId="4DB0EA14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2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1710E4FF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- žádný člen statutárního orgánu ani osoba zastupující právnickou osobu nebyl v zemi svého sídla v posledních 5 letech před zahájením zadávacího řízení pravomocně odsouzen pro trestný čin uvedený v příloze č. 3 </w:t>
      </w:r>
      <w:r>
        <w:rPr>
          <w:rFonts w:asciiTheme="minorHAnsi" w:hAnsiTheme="minorHAnsi" w:cstheme="minorHAnsi"/>
          <w:sz w:val="22"/>
          <w:szCs w:val="22"/>
        </w:rPr>
        <w:t xml:space="preserve">ZZVZ </w:t>
      </w:r>
      <w:r w:rsidRPr="005A7740">
        <w:rPr>
          <w:rFonts w:asciiTheme="minorHAnsi" w:hAnsiTheme="minorHAnsi" w:cstheme="minorHAnsi"/>
          <w:sz w:val="22"/>
          <w:szCs w:val="22"/>
        </w:rPr>
        <w:t xml:space="preserve"> nebo obdobný trestný čin podle právního řádu země sídla dodavatele;</w:t>
      </w:r>
    </w:p>
    <w:p w14:paraId="7E2DDB68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3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471DA4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- vedoucí pobočky závodu nebyl v zemi svého sídla v posledních 5 letech před zahájením zadávacího řízení pravomocně odsouzen pro trestný čin uvedený v příloze č. 3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 xml:space="preserve"> nebo obdobný trestný čin podle právního řádu země sídla dodavatele.</w:t>
      </w:r>
    </w:p>
    <w:p w14:paraId="0348F5F9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2110F952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  <w:b/>
        </w:rPr>
        <w:t>Účastník čestně prohlašuje</w:t>
      </w:r>
      <w:r w:rsidRPr="005A7740">
        <w:rPr>
          <w:rFonts w:asciiTheme="minorHAnsi" w:hAnsiTheme="minorHAnsi" w:cstheme="minorHAnsi"/>
        </w:rPr>
        <w:t xml:space="preserve">, že se na něj nevztahuje nařízení Rady (EU) 2022/576 ze dne </w:t>
      </w:r>
      <w:r w:rsidRPr="005A7740">
        <w:rPr>
          <w:rFonts w:asciiTheme="minorHAnsi" w:hAnsiTheme="minorHAnsi" w:cstheme="minorHAnsi"/>
        </w:rPr>
        <w:br/>
        <w:t xml:space="preserve">8. dubna 2022, kterým se mění nařízení (EU) č. 833/2014 o omezujících opatřeních vzhledem k činnostem Ruska destabilizujícím situaci na Ukrajině, dle kterého není možné zadat veřejnou zakázku: </w:t>
      </w:r>
    </w:p>
    <w:p w14:paraId="23398A8C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7184D979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a) jakémukoli ruskému státnímu příslušníkovi, fyzické či právnické osobě nebo subjektu či orgánu se sídlem v Rusku, </w:t>
      </w:r>
    </w:p>
    <w:p w14:paraId="1097F524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b) právnické osobě, subjektu nebo orgánu, které jsou z více než 50 % přímo či nepřímo vlastněny některým ze subjektů uvedených v písmeni a) tohoto odstavce, nebo </w:t>
      </w:r>
    </w:p>
    <w:p w14:paraId="30A4150F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>c) fyzické nebo právnické osobě, subjektu nebo orgánu, které jednají jménem nebo na pokyn některého ze subjektů uvedených v písmeni a) nebo b) tohoto odstavce, včetně subdodavatelů, dodavatelů nebo subjektů, jejichž způsobilost je využívána ve smyslu směrnic o zadávání veřejných zakázek, pokud představují více než 10 % hodnoty zakázky, nebo společně s nimi a je srozuměn s tím, že dle výše uvedeného nařízení a dále dle zákona č. 134/2016 Sb., o veřejných zakázkách, ve znění pozdějších předpisů, a zákona č. 69/2006 Sb., o provádění mezinárodních sankcí, ve znění pozdějších předpisů, je zadavatel povinen takového účastníka ze zadávacího řízení vyloučit a neuzavřít s ním smlouvu.</w:t>
      </w:r>
      <w:r>
        <w:rPr>
          <w:rFonts w:asciiTheme="minorHAnsi" w:hAnsiTheme="minorHAnsi" w:cstheme="minorHAnsi"/>
        </w:rPr>
        <w:t xml:space="preserve"> Dále účastník prohlašuje, že on ani žádná osoba, kterou by s ním bylo možné spojit, není postižena zákonem č. 1/2023 Sb., sankčním zákonem.</w:t>
      </w:r>
      <w:r w:rsidRPr="005A7740">
        <w:rPr>
          <w:rFonts w:asciiTheme="minorHAnsi" w:hAnsiTheme="minorHAnsi" w:cstheme="minorHAnsi"/>
        </w:rPr>
        <w:tab/>
      </w:r>
    </w:p>
    <w:p w14:paraId="21C8B605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2BFBA1EE" w14:textId="77777777" w:rsidR="00123890" w:rsidRPr="005A7740" w:rsidRDefault="00123890" w:rsidP="00123890">
      <w:pPr>
        <w:pStyle w:val="Zkladntex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Výše uvedené účastník prohlašuje na základě své jasné, srozumitelné a svobodné vůle a je si vědom všech možných následků plynoucích z uvedení nepravdivých údajů.</w:t>
      </w:r>
    </w:p>
    <w:p w14:paraId="6F7FDF34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17A2D37E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V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dne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C983727" w14:textId="77777777" w:rsidR="00123890" w:rsidRPr="005A7740" w:rsidRDefault="00123890" w:rsidP="0012389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688BDB7" w14:textId="77777777" w:rsidR="00123890" w:rsidRPr="005A7740" w:rsidRDefault="00123890" w:rsidP="00123890">
      <w:pPr>
        <w:pStyle w:val="Default"/>
        <w:ind w:left="2832" w:firstLine="708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podpis: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  <w:t xml:space="preserve">…………………………………………. </w:t>
      </w:r>
    </w:p>
    <w:p w14:paraId="56E2FA8F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A56F73">
        <w:rPr>
          <w:rFonts w:asciiTheme="minorHAnsi" w:eastAsia="Calibri" w:hAnsiTheme="minorHAnsi" w:cstheme="minorHAnsi"/>
          <w:bCs/>
          <w:color w:val="auto"/>
          <w:sz w:val="22"/>
          <w:szCs w:val="22"/>
          <w:highlight w:val="yellow"/>
        </w:rPr>
        <w:t>doplní účastník</w:t>
      </w:r>
    </w:p>
    <w:p w14:paraId="5CB31B10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jméno a příjmení účastníka </w:t>
      </w:r>
    </w:p>
    <w:p w14:paraId="5AE0F69E" w14:textId="768ABC38" w:rsidR="00123890" w:rsidRPr="004B0916" w:rsidRDefault="00123890" w:rsidP="00123890">
      <w:pPr>
        <w:ind w:left="720" w:hanging="7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nebo osoby oprávněné zastupovat účastníka</w:t>
      </w:r>
      <w:r w:rsidRPr="004B0916">
        <w:rPr>
          <w:rFonts w:asciiTheme="minorHAnsi" w:hAnsiTheme="minorHAnsi" w:cstheme="minorHAnsi"/>
          <w:b/>
          <w:caps/>
          <w:sz w:val="22"/>
          <w:szCs w:val="22"/>
        </w:rPr>
        <w:t>VÝZVA K PODÁNÍ NABÍDKY</w:t>
      </w:r>
    </w:p>
    <w:p w14:paraId="0361DFFF" w14:textId="77777777" w:rsidR="00123890" w:rsidRPr="004B0916" w:rsidRDefault="00123890" w:rsidP="00123890">
      <w:pPr>
        <w:pStyle w:val="Zhlav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0916">
        <w:rPr>
          <w:rFonts w:asciiTheme="minorHAnsi" w:hAnsiTheme="minorHAnsi" w:cstheme="minorHAnsi"/>
          <w:b/>
          <w:sz w:val="22"/>
          <w:szCs w:val="22"/>
        </w:rPr>
        <w:t xml:space="preserve"> v zadávacím řízení k veřejné zakázce malého rozsahu na služby s názvem</w:t>
      </w:r>
    </w:p>
    <w:p w14:paraId="5CDAEFE2" w14:textId="77777777" w:rsidR="00123890" w:rsidRPr="00C15119" w:rsidRDefault="00123890" w:rsidP="00123890">
      <w:pPr>
        <w:pStyle w:val="Zhlav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0916">
        <w:rPr>
          <w:rFonts w:asciiTheme="minorHAnsi" w:hAnsiTheme="minorHAnsi" w:cstheme="minorHAnsi"/>
          <w:b/>
          <w:sz w:val="22"/>
          <w:szCs w:val="22"/>
        </w:rPr>
        <w:t>„</w:t>
      </w:r>
      <w:r>
        <w:rPr>
          <w:rFonts w:asciiTheme="minorHAnsi" w:hAnsiTheme="minorHAnsi" w:cstheme="minorHAnsi"/>
          <w:b/>
          <w:sz w:val="22"/>
          <w:szCs w:val="22"/>
        </w:rPr>
        <w:t xml:space="preserve">Inventarizace </w:t>
      </w:r>
      <w:r w:rsidRPr="00C15119">
        <w:rPr>
          <w:rFonts w:asciiTheme="minorHAnsi" w:hAnsiTheme="minorHAnsi" w:cstheme="minorHAnsi"/>
          <w:b/>
          <w:sz w:val="22"/>
          <w:szCs w:val="22"/>
        </w:rPr>
        <w:t>dřevin na území městské části Praha 12“</w:t>
      </w:r>
    </w:p>
    <w:p w14:paraId="56319E6C" w14:textId="77777777" w:rsidR="00123890" w:rsidRPr="00C15119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8976F99" w14:textId="77777777" w:rsidR="00123890" w:rsidRPr="00C15119" w:rsidRDefault="00123890" w:rsidP="00123890">
      <w:pPr>
        <w:pStyle w:val="mntNormln"/>
        <w:jc w:val="center"/>
        <w:rPr>
          <w:rFonts w:asciiTheme="minorHAnsi" w:eastAsia="Calibri" w:hAnsiTheme="minorHAnsi" w:cstheme="minorHAnsi"/>
          <w:b/>
          <w:color w:val="auto"/>
          <w:sz w:val="22"/>
          <w:szCs w:val="22"/>
          <w:u w:val="single"/>
        </w:rPr>
      </w:pPr>
    </w:p>
    <w:p w14:paraId="74A11CAA" w14:textId="77777777" w:rsidR="00123890" w:rsidRPr="00C15119" w:rsidRDefault="00123890" w:rsidP="00123890">
      <w:pPr>
        <w:numPr>
          <w:ilvl w:val="0"/>
          <w:numId w:val="1"/>
        </w:numPr>
        <w:ind w:hanging="720"/>
        <w:rPr>
          <w:rFonts w:asciiTheme="minorHAnsi" w:hAnsiTheme="minorHAnsi" w:cstheme="minorHAnsi"/>
          <w:b/>
          <w:bCs/>
          <w:sz w:val="22"/>
          <w:szCs w:val="22"/>
        </w:rPr>
      </w:pPr>
      <w:r w:rsidRPr="00C15119">
        <w:rPr>
          <w:rFonts w:asciiTheme="minorHAnsi" w:hAnsiTheme="minorHAnsi" w:cstheme="minorHAnsi"/>
          <w:b/>
          <w:bCs/>
          <w:sz w:val="22"/>
          <w:szCs w:val="22"/>
          <w:u w:val="single"/>
        </w:rPr>
        <w:t>Identifikační údaje zadavatele</w:t>
      </w:r>
      <w:r w:rsidRPr="00C15119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3D5AF06" w14:textId="77777777" w:rsidR="00123890" w:rsidRPr="00C15119" w:rsidRDefault="00123890" w:rsidP="00123890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A87065" w14:textId="77777777" w:rsidR="00123890" w:rsidRPr="00C15119" w:rsidRDefault="00123890" w:rsidP="00123890">
      <w:pPr>
        <w:tabs>
          <w:tab w:val="left" w:pos="2520"/>
        </w:tabs>
        <w:rPr>
          <w:rStyle w:val="tsubjname"/>
          <w:rFonts w:asciiTheme="minorHAnsi" w:eastAsia="Calibri" w:hAnsiTheme="minorHAnsi" w:cstheme="minorHAnsi"/>
          <w:b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 xml:space="preserve">název: 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 w:rsidRPr="00C15119">
        <w:rPr>
          <w:rFonts w:asciiTheme="minorHAnsi" w:hAnsiTheme="minorHAnsi" w:cstheme="minorHAnsi"/>
          <w:sz w:val="22"/>
          <w:szCs w:val="22"/>
        </w:rPr>
        <w:tab/>
        <w:t>městská část Praha 12</w:t>
      </w:r>
    </w:p>
    <w:p w14:paraId="33EC85CB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se sídlem: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 w:rsidRPr="00C15119">
        <w:rPr>
          <w:rFonts w:asciiTheme="minorHAnsi" w:hAnsiTheme="minorHAnsi" w:cstheme="minorHAnsi"/>
          <w:sz w:val="22"/>
          <w:szCs w:val="22"/>
        </w:rPr>
        <w:tab/>
        <w:t>Generála Šišky 2375/6, 143 00 Praha 4 - Modřany</w:t>
      </w:r>
    </w:p>
    <w:p w14:paraId="13D591F1" w14:textId="77777777" w:rsidR="00123890" w:rsidRPr="00C15119" w:rsidRDefault="00123890" w:rsidP="00123890">
      <w:pPr>
        <w:tabs>
          <w:tab w:val="left" w:pos="2520"/>
        </w:tabs>
        <w:rPr>
          <w:rStyle w:val="tsubjname"/>
          <w:rFonts w:asciiTheme="minorHAnsi" w:eastAsia="Calibri" w:hAnsiTheme="minorHAnsi" w:cstheme="minorHAnsi"/>
          <w:sz w:val="22"/>
          <w:szCs w:val="22"/>
        </w:rPr>
      </w:pP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 xml:space="preserve">IČO: </w:t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  <w:t>00231151</w:t>
      </w:r>
    </w:p>
    <w:p w14:paraId="034C9230" w14:textId="77777777" w:rsidR="00123890" w:rsidRPr="00C15119" w:rsidRDefault="00123890" w:rsidP="00123890">
      <w:pPr>
        <w:tabs>
          <w:tab w:val="left" w:pos="2520"/>
        </w:tabs>
        <w:rPr>
          <w:rFonts w:asciiTheme="minorHAnsi" w:eastAsia="Calibri" w:hAnsiTheme="minorHAnsi" w:cstheme="minorHAnsi"/>
          <w:sz w:val="22"/>
          <w:szCs w:val="22"/>
        </w:rPr>
      </w:pP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>DIČ:</w:t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</w:r>
      <w:r w:rsidRPr="00C15119">
        <w:rPr>
          <w:rStyle w:val="tsubjname"/>
          <w:rFonts w:asciiTheme="minorHAnsi" w:eastAsia="Calibri" w:hAnsiTheme="minorHAnsi" w:cstheme="minorHAnsi"/>
          <w:sz w:val="22"/>
          <w:szCs w:val="22"/>
        </w:rPr>
        <w:tab/>
        <w:t>CZ 00231151</w:t>
      </w:r>
    </w:p>
    <w:p w14:paraId="2B90E16D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zastoupená: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 w:rsidRPr="00C15119">
        <w:rPr>
          <w:rFonts w:asciiTheme="minorHAnsi" w:hAnsiTheme="minorHAnsi" w:cstheme="minorHAnsi"/>
          <w:sz w:val="22"/>
          <w:szCs w:val="22"/>
        </w:rPr>
        <w:tab/>
      </w:r>
      <w:hyperlink r:id="rId12" w:history="1">
        <w:r w:rsidRPr="00C15119">
          <w:rPr>
            <w:rStyle w:val="Hypertextovodkaz"/>
            <w:rFonts w:asciiTheme="minorHAnsi" w:hAnsiTheme="minorHAnsi" w:cstheme="minorHAnsi"/>
            <w:bCs/>
            <w:color w:val="232323"/>
            <w:sz w:val="22"/>
            <w:szCs w:val="22"/>
            <w:u w:val="none"/>
            <w:shd w:val="clear" w:color="auto" w:fill="FFFFFF"/>
          </w:rPr>
          <w:t>Ing. Vojtěchem Kosem, MBA</w:t>
        </w:r>
      </w:hyperlink>
      <w:r w:rsidRPr="00C15119">
        <w:rPr>
          <w:rFonts w:asciiTheme="minorHAnsi" w:hAnsiTheme="minorHAnsi" w:cstheme="minorHAnsi"/>
          <w:sz w:val="22"/>
          <w:szCs w:val="22"/>
        </w:rPr>
        <w:t>, starostou</w:t>
      </w:r>
    </w:p>
    <w:p w14:paraId="7024EFF5" w14:textId="77777777" w:rsidR="00123890" w:rsidRPr="00C15119" w:rsidRDefault="00123890" w:rsidP="00123890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kontaktní osoba</w:t>
      </w:r>
    </w:p>
    <w:p w14:paraId="54168748" w14:textId="77777777" w:rsidR="00123890" w:rsidRPr="00C15119" w:rsidRDefault="00123890" w:rsidP="00123890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ve věcech zadávacího řízení:</w:t>
      </w:r>
      <w:r w:rsidRPr="00C15119">
        <w:rPr>
          <w:rFonts w:asciiTheme="minorHAnsi" w:hAnsiTheme="minorHAnsi" w:cstheme="minorHAnsi"/>
          <w:sz w:val="22"/>
          <w:szCs w:val="22"/>
        </w:rPr>
        <w:tab/>
        <w:t xml:space="preserve">Ing. Petr Hrubant </w:t>
      </w:r>
    </w:p>
    <w:p w14:paraId="7F50C9F7" w14:textId="77777777" w:rsidR="00123890" w:rsidRPr="00C15119" w:rsidRDefault="00123890" w:rsidP="00123890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 xml:space="preserve">kategorie zadavatele: </w:t>
      </w:r>
      <w:r w:rsidRPr="00C15119">
        <w:rPr>
          <w:rFonts w:asciiTheme="minorHAnsi" w:hAnsiTheme="minorHAnsi" w:cstheme="minorHAnsi"/>
          <w:sz w:val="22"/>
          <w:szCs w:val="22"/>
        </w:rPr>
        <w:tab/>
        <w:t>veřejný dle § 4 odst. 1 písm. d) zákona č. 134/2016 Sb., o zadávání veřejných zakázek, ve znění pozdějších předpisů (dále jen „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C15119">
        <w:rPr>
          <w:rFonts w:asciiTheme="minorHAnsi" w:hAnsiTheme="minorHAnsi" w:cstheme="minorHAnsi"/>
          <w:sz w:val="22"/>
          <w:szCs w:val="22"/>
        </w:rPr>
        <w:t>“).</w:t>
      </w:r>
      <w:r w:rsidRPr="00C15119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59610FC0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(dále rovněž „</w:t>
      </w:r>
      <w:r w:rsidRPr="00C15119">
        <w:rPr>
          <w:rFonts w:asciiTheme="minorHAnsi" w:hAnsiTheme="minorHAnsi" w:cstheme="minorHAnsi"/>
          <w:b/>
          <w:i/>
          <w:sz w:val="22"/>
          <w:szCs w:val="22"/>
        </w:rPr>
        <w:t>objednatel</w:t>
      </w:r>
      <w:r w:rsidRPr="00C15119">
        <w:rPr>
          <w:rFonts w:asciiTheme="minorHAnsi" w:hAnsiTheme="minorHAnsi" w:cstheme="minorHAnsi"/>
          <w:sz w:val="22"/>
          <w:szCs w:val="22"/>
        </w:rPr>
        <w:t>“)</w:t>
      </w:r>
    </w:p>
    <w:p w14:paraId="7BA61EE0" w14:textId="77777777" w:rsidR="00123890" w:rsidRPr="00C15119" w:rsidRDefault="00123890" w:rsidP="00123890">
      <w:pPr>
        <w:tabs>
          <w:tab w:val="left" w:pos="2520"/>
        </w:tabs>
        <w:rPr>
          <w:rFonts w:asciiTheme="minorHAnsi" w:hAnsiTheme="minorHAnsi" w:cstheme="minorHAnsi"/>
          <w:b/>
          <w:sz w:val="22"/>
          <w:szCs w:val="22"/>
        </w:rPr>
      </w:pPr>
    </w:p>
    <w:p w14:paraId="2EFB6752" w14:textId="77777777" w:rsidR="00123890" w:rsidRPr="00C15119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B776A6" w14:textId="77777777" w:rsidR="00123890" w:rsidRPr="00C15119" w:rsidRDefault="00123890" w:rsidP="00123890">
      <w:pPr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15119">
        <w:rPr>
          <w:rStyle w:val="FontStyle38"/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Informace o druhu a předpokládané hodnotě veřejné zakázky</w:t>
      </w:r>
      <w:r w:rsidRPr="00C15119" w:rsidDel="00F9763C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024FB18C" w14:textId="77777777" w:rsidR="00123890" w:rsidRPr="004B72D9" w:rsidRDefault="00123890" w:rsidP="00123890">
      <w:pPr>
        <w:tabs>
          <w:tab w:val="left" w:pos="2977"/>
        </w:tabs>
        <w:spacing w:before="120"/>
        <w:jc w:val="both"/>
        <w:outlineLvl w:val="0"/>
        <w:rPr>
          <w:rStyle w:val="FontStyle38"/>
          <w:rFonts w:asciiTheme="minorHAnsi" w:hAnsiTheme="minorHAnsi" w:cstheme="minorHAnsi"/>
          <w:color w:val="auto"/>
          <w:sz w:val="22"/>
          <w:szCs w:val="22"/>
        </w:rPr>
      </w:pPr>
      <w:r w:rsidRPr="00C1511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>druh veřejné zakázky:</w:t>
      </w:r>
      <w:r w:rsidRPr="00C1511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ab/>
      </w:r>
      <w:r w:rsidRPr="004B72D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>na služby</w:t>
      </w:r>
    </w:p>
    <w:p w14:paraId="465B096C" w14:textId="77777777" w:rsidR="00123890" w:rsidRPr="00A269A1" w:rsidRDefault="00123890" w:rsidP="00123890">
      <w:pPr>
        <w:tabs>
          <w:tab w:val="left" w:pos="2977"/>
        </w:tabs>
        <w:ind w:left="2977" w:hanging="2977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4B72D9">
        <w:rPr>
          <w:rFonts w:asciiTheme="minorHAnsi" w:hAnsiTheme="minorHAnsi" w:cstheme="minorHAnsi"/>
          <w:sz w:val="22"/>
          <w:szCs w:val="22"/>
        </w:rPr>
        <w:t xml:space="preserve">předpokládaná hodnota:        </w:t>
      </w:r>
      <w:r w:rsidRPr="004B72D9">
        <w:rPr>
          <w:rFonts w:asciiTheme="minorHAnsi" w:hAnsiTheme="minorHAnsi" w:cstheme="minorHAnsi"/>
          <w:sz w:val="22"/>
          <w:szCs w:val="22"/>
        </w:rPr>
        <w:tab/>
        <w:t>1.300.000 Kč</w:t>
      </w:r>
      <w:r w:rsidRPr="00A269A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bez</w:t>
      </w:r>
      <w:r w:rsidRPr="00A269A1">
        <w:rPr>
          <w:rFonts w:asciiTheme="minorHAnsi" w:hAnsiTheme="minorHAnsi" w:cstheme="minorHAnsi"/>
          <w:sz w:val="22"/>
          <w:szCs w:val="22"/>
        </w:rPr>
        <w:t xml:space="preserve"> DPH. Tato hodnota je stanovena jako nejvýše přípustná cena veřejné zakázky.</w:t>
      </w:r>
    </w:p>
    <w:p w14:paraId="2D854B9B" w14:textId="77777777" w:rsidR="00123890" w:rsidRPr="00C15119" w:rsidRDefault="00123890" w:rsidP="00123890">
      <w:pPr>
        <w:tabs>
          <w:tab w:val="left" w:pos="2977"/>
        </w:tabs>
        <w:jc w:val="both"/>
        <w:outlineLvl w:val="0"/>
        <w:rPr>
          <w:rStyle w:val="FontStyle38"/>
          <w:rFonts w:asciiTheme="minorHAnsi" w:hAnsiTheme="minorHAnsi" w:cstheme="minorHAnsi"/>
          <w:color w:val="auto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>druh zadávacího řízení:</w:t>
      </w:r>
      <w:r w:rsidRPr="00A269A1">
        <w:rPr>
          <w:rFonts w:asciiTheme="minorHAnsi" w:hAnsiTheme="minorHAnsi" w:cstheme="minorHAnsi"/>
          <w:sz w:val="22"/>
          <w:szCs w:val="22"/>
        </w:rPr>
        <w:tab/>
      </w:r>
      <w:r w:rsidRPr="00A269A1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veřejná zakázka malého </w:t>
      </w:r>
      <w:r w:rsidRPr="00C15119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rozsahu dle § 27 písm. a) a § 31 </w:t>
      </w:r>
      <w:r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ZZVZ </w:t>
      </w:r>
    </w:p>
    <w:p w14:paraId="6DB23BD8" w14:textId="77777777" w:rsidR="00123890" w:rsidRPr="00C15119" w:rsidRDefault="00123890" w:rsidP="00123890">
      <w:pPr>
        <w:tabs>
          <w:tab w:val="left" w:pos="2977"/>
        </w:tabs>
        <w:ind w:left="2970" w:hanging="297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>smluvní vztah:</w:t>
      </w:r>
      <w:r w:rsidRPr="00C1511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smlouva o dílo, jejíž závazný návrh je přílohou č. 6 této výzvy (dále jen „smlouva”) </w:t>
      </w:r>
    </w:p>
    <w:p w14:paraId="69AEB2B2" w14:textId="77777777" w:rsidR="00123890" w:rsidRPr="00C15119" w:rsidRDefault="00123890" w:rsidP="00123890">
      <w:pPr>
        <w:tabs>
          <w:tab w:val="left" w:pos="2835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6E0A3FC9" w14:textId="77777777" w:rsidR="00123890" w:rsidRPr="00C15119" w:rsidRDefault="00123890" w:rsidP="00123890">
      <w:pPr>
        <w:tabs>
          <w:tab w:val="left" w:pos="2835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1A3DFC28" w14:textId="77777777" w:rsidR="00123890" w:rsidRPr="00C15119" w:rsidRDefault="00123890" w:rsidP="00123890">
      <w:pPr>
        <w:pStyle w:val="Odstavecseseznamem"/>
        <w:numPr>
          <w:ilvl w:val="0"/>
          <w:numId w:val="1"/>
        </w:numPr>
        <w:tabs>
          <w:tab w:val="left" w:pos="2835"/>
        </w:tabs>
        <w:ind w:hanging="720"/>
        <w:jc w:val="both"/>
        <w:outlineLvl w:val="0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C15119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Předmět veřejné zakázky</w:t>
      </w:r>
    </w:p>
    <w:p w14:paraId="56FF4101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F1592">
        <w:rPr>
          <w:b w:val="0"/>
          <w:sz w:val="22"/>
          <w:szCs w:val="22"/>
        </w:rPr>
        <w:t>3.1.</w:t>
      </w:r>
    </w:p>
    <w:p w14:paraId="196D9F3A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Předmětem veřejné zakázky je provedení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 inventarizace dřevin na vymezeném území městské části Praha 12</w:t>
      </w:r>
      <w:r w:rsidRPr="005A7740">
        <w:rPr>
          <w:rFonts w:asciiTheme="minorHAnsi" w:hAnsiTheme="minorHAnsi" w:cstheme="minorHAnsi"/>
          <w:sz w:val="22"/>
          <w:szCs w:val="22"/>
        </w:rPr>
        <w:t xml:space="preserve">, spočívající v aktuálním zhodnocení dřevin s tabulkovým a grafickým výstupem včetně mapových zákresů, za účelem zpracování </w:t>
      </w:r>
      <w:r w:rsidRPr="0095230C">
        <w:rPr>
          <w:rFonts w:asciiTheme="minorHAnsi" w:hAnsiTheme="minorHAnsi" w:cstheme="minorHAnsi"/>
          <w:sz w:val="22"/>
          <w:szCs w:val="22"/>
        </w:rPr>
        <w:t>komplexního plánu péče o dřeviny, zajištění provozní bezpečnosti, plnění ekologických a společenských funkcí dřevin a určování ploch pro novou výsadbu. Do inventarizace bude zahrnuta veřejná zeleň v lokalitách 4, 5, 6, 7, 8 a 9 (viz příloha č. 3) s celkovým počtem 7 562 stromů, 1 083 keřů a 115 986 m</w:t>
      </w:r>
      <w:r w:rsidRPr="0095230C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95230C">
        <w:rPr>
          <w:rFonts w:asciiTheme="minorHAnsi" w:hAnsiTheme="minorHAnsi" w:cstheme="minorHAnsi"/>
          <w:sz w:val="22"/>
          <w:szCs w:val="22"/>
        </w:rPr>
        <w:t xml:space="preserve"> zapojených porostů. Dle položkového rozpočtu</w:t>
      </w:r>
      <w:r w:rsidRPr="0095230C">
        <w:rPr>
          <w:rFonts w:asciiTheme="minorHAnsi" w:hAnsiTheme="minorHAnsi" w:cstheme="minorHAnsi"/>
          <w:noProof/>
          <w:snapToGrid w:val="0"/>
          <w:sz w:val="22"/>
          <w:szCs w:val="22"/>
        </w:rPr>
        <w:t>, který je přílohou č. 4 této výzvy, bude</w:t>
      </w:r>
      <w:r w:rsidRPr="0095230C">
        <w:rPr>
          <w:rFonts w:asciiTheme="minorHAnsi" w:hAnsiTheme="minorHAnsi" w:cstheme="minorHAnsi"/>
          <w:sz w:val="22"/>
          <w:szCs w:val="22"/>
        </w:rPr>
        <w:t xml:space="preserve"> provedena inventarizace je</w:t>
      </w:r>
      <w:r w:rsidRPr="005A7740">
        <w:rPr>
          <w:rFonts w:asciiTheme="minorHAnsi" w:hAnsiTheme="minorHAnsi" w:cstheme="minorHAnsi"/>
          <w:sz w:val="22"/>
          <w:szCs w:val="22"/>
        </w:rPr>
        <w:t>dnotlivých stromů, keřů a zapojených porostů (stromy a keře) následujícími hodnotícími parametry:</w:t>
      </w:r>
    </w:p>
    <w:p w14:paraId="1D824213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pětimístná číselná identifikace dřeviny vzestupně od č.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5A7740">
        <w:rPr>
          <w:rFonts w:asciiTheme="minorHAnsi" w:hAnsiTheme="minorHAnsi" w:cstheme="minorHAnsi"/>
          <w:sz w:val="22"/>
          <w:szCs w:val="22"/>
        </w:rPr>
        <w:t>000001; první číslice označuje číslo lokality (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5A7740">
        <w:rPr>
          <w:rFonts w:asciiTheme="minorHAnsi" w:hAnsiTheme="minorHAnsi" w:cstheme="minorHAnsi"/>
          <w:sz w:val="22"/>
          <w:szCs w:val="22"/>
        </w:rPr>
        <w:t xml:space="preserve">000001,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5A7740">
        <w:rPr>
          <w:rFonts w:asciiTheme="minorHAnsi" w:hAnsiTheme="minorHAnsi" w:cstheme="minorHAnsi"/>
          <w:sz w:val="22"/>
          <w:szCs w:val="22"/>
        </w:rPr>
        <w:t xml:space="preserve">000001,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5A7740">
        <w:rPr>
          <w:rFonts w:asciiTheme="minorHAnsi" w:hAnsiTheme="minorHAnsi" w:cstheme="minorHAnsi"/>
          <w:sz w:val="22"/>
          <w:szCs w:val="22"/>
        </w:rPr>
        <w:t>000001...);</w:t>
      </w:r>
    </w:p>
    <w:p w14:paraId="292D89C0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taxon - český a latinský název druhu včetně kultivaru; v případě zapojených porostů procentuální vyjádření druhové skladby;</w:t>
      </w:r>
    </w:p>
    <w:p w14:paraId="530A6317" w14:textId="77777777" w:rsidR="00123890" w:rsidRPr="005A7740" w:rsidRDefault="00123890" w:rsidP="00123890">
      <w:pPr>
        <w:numPr>
          <w:ilvl w:val="0"/>
          <w:numId w:val="15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kategorie inventarizovaných dřevin:</w:t>
      </w:r>
    </w:p>
    <w:p w14:paraId="5088491D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strom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1769BC9F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keř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4E75E67E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 xml:space="preserve">zapojený porost dřevin (ve smyslu § 1 odst. a) vyhlášky MŽP č. 189/2013 Sb., o ochraně dřevin a povolování jejich kácení, v platném znění), přičemž jednotlivé stromy o obvodu kmene větším než </w:t>
      </w:r>
      <w:smartTag w:uri="urn:schemas-microsoft-com:office:smarttags" w:element="metricconverter">
        <w:smartTagPr>
          <w:attr w:name="ProductID" w:val="80 cm"/>
        </w:smartTagPr>
        <w:r w:rsidRPr="005A7740">
          <w:rPr>
            <w:rFonts w:asciiTheme="minorHAnsi" w:hAnsiTheme="minorHAnsi" w:cstheme="minorHAnsi"/>
            <w:bCs/>
            <w:sz w:val="22"/>
            <w:szCs w:val="22"/>
          </w:rPr>
          <w:t>80 cm</w:t>
        </w:r>
      </w:smartTag>
      <w:r w:rsidRPr="005A7740">
        <w:rPr>
          <w:rFonts w:asciiTheme="minorHAnsi" w:hAnsiTheme="minorHAnsi" w:cstheme="minorHAnsi"/>
          <w:bCs/>
          <w:sz w:val="22"/>
          <w:szCs w:val="22"/>
        </w:rPr>
        <w:t xml:space="preserve"> ve výšce </w:t>
      </w:r>
      <w:smartTag w:uri="urn:schemas-microsoft-com:office:smarttags" w:element="metricconverter">
        <w:smartTagPr>
          <w:attr w:name="ProductID" w:val="130 cm"/>
        </w:smartTagPr>
        <w:r w:rsidRPr="005A7740">
          <w:rPr>
            <w:rFonts w:asciiTheme="minorHAnsi" w:hAnsiTheme="minorHAnsi" w:cstheme="minorHAnsi"/>
            <w:bCs/>
            <w:sz w:val="22"/>
            <w:szCs w:val="22"/>
          </w:rPr>
          <w:t>130 cm</w:t>
        </w:r>
      </w:smartTag>
      <w:r w:rsidRPr="005A7740">
        <w:rPr>
          <w:rFonts w:asciiTheme="minorHAnsi" w:hAnsiTheme="minorHAnsi" w:cstheme="minorHAnsi"/>
          <w:bCs/>
          <w:sz w:val="22"/>
          <w:szCs w:val="22"/>
        </w:rPr>
        <w:t xml:space="preserve"> nad zemí budou vždy zařazeny do kategorie strom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1C185B99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dendrometrické údaje: </w:t>
      </w:r>
    </w:p>
    <w:p w14:paraId="6D7EBEAB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u kategorie strom údaje o obvodu a průměru kmene [cm] ve výčetní výšce 130 cm, výška stromu [m], výška nasazení koruny [m], šířka koruny [m], </w:t>
      </w:r>
      <w:r w:rsidRPr="005A7740">
        <w:rPr>
          <w:rFonts w:asciiTheme="minorHAnsi" w:hAnsiTheme="minorHAnsi" w:cstheme="minorHAnsi"/>
          <w:bCs/>
          <w:sz w:val="22"/>
          <w:szCs w:val="22"/>
        </w:rPr>
        <w:t xml:space="preserve">v případě větvení kmene bude změřen obvod i průměr kmene </w:t>
      </w:r>
      <w:r w:rsidRPr="005A7740">
        <w:rPr>
          <w:rFonts w:asciiTheme="minorHAnsi" w:hAnsiTheme="minorHAnsi" w:cstheme="minorHAnsi"/>
          <w:sz w:val="22"/>
          <w:szCs w:val="22"/>
        </w:rPr>
        <w:t xml:space="preserve">[cm] </w:t>
      </w:r>
      <w:r w:rsidRPr="005A7740">
        <w:rPr>
          <w:rFonts w:asciiTheme="minorHAnsi" w:hAnsiTheme="minorHAnsi" w:cstheme="minorHAnsi"/>
          <w:bCs/>
          <w:sz w:val="22"/>
          <w:szCs w:val="22"/>
        </w:rPr>
        <w:t>pod rozvětvením, a v případě nerovnosti kmene bude měření provedeno pod nebo nad ním, přičemž v obou případech bude toto uvedeno v textové poznámce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326587E7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u kategorií keřů a zapojených porostů dřevin údaje o celkové výměře porostu [m</w:t>
      </w:r>
      <w:r w:rsidRPr="005A7740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5A7740">
        <w:rPr>
          <w:rFonts w:asciiTheme="minorHAnsi" w:hAnsiTheme="minorHAnsi" w:cstheme="minorHAnsi"/>
          <w:sz w:val="22"/>
          <w:szCs w:val="22"/>
        </w:rPr>
        <w:t>], průměrná výška porostu [m]</w:t>
      </w:r>
      <w:r>
        <w:rPr>
          <w:rFonts w:asciiTheme="minorHAnsi" w:hAnsiTheme="minorHAnsi" w:cstheme="minorHAnsi"/>
          <w:sz w:val="22"/>
          <w:szCs w:val="22"/>
        </w:rPr>
        <w:t xml:space="preserve"> a perspektiva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7C1B8467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kvalitativní údaje na pětibodové klasifikační stupnici 1 – 5</w:t>
      </w:r>
      <w:r>
        <w:rPr>
          <w:rFonts w:asciiTheme="minorHAnsi" w:hAnsiTheme="minorHAnsi" w:cstheme="minorHAnsi"/>
          <w:sz w:val="22"/>
          <w:szCs w:val="22"/>
        </w:rPr>
        <w:t xml:space="preserve"> pro kategorii strom</w:t>
      </w:r>
      <w:r w:rsidRPr="005A7740">
        <w:rPr>
          <w:rFonts w:asciiTheme="minorHAnsi" w:hAnsiTheme="minorHAnsi" w:cstheme="minorHAnsi"/>
          <w:sz w:val="22"/>
          <w:szCs w:val="22"/>
        </w:rPr>
        <w:t>:</w:t>
      </w:r>
    </w:p>
    <w:p w14:paraId="46B35B4E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fyziologické stáří;</w:t>
      </w:r>
    </w:p>
    <w:p w14:paraId="69C28AC9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vitalita (životní funkce);</w:t>
      </w:r>
    </w:p>
    <w:p w14:paraId="67533DD9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zdravotní stav (defekty a poškození);</w:t>
      </w:r>
    </w:p>
    <w:p w14:paraId="7F789F32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stabilita; </w:t>
      </w:r>
    </w:p>
    <w:p w14:paraId="51803A8C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76" w:lineRule="auto"/>
        <w:ind w:left="107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sadovnická hodnota;</w:t>
      </w:r>
    </w:p>
    <w:p w14:paraId="3F52F097" w14:textId="77777777" w:rsidR="00123890" w:rsidRPr="005A7740" w:rsidRDefault="00123890" w:rsidP="00123890">
      <w:pPr>
        <w:spacing w:after="12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Pětibodové stupnice odpovídají standardu SPPK A01 001:2018 - Hodnocení stavu stromů.</w:t>
      </w:r>
    </w:p>
    <w:p w14:paraId="6BE4A1A0" w14:textId="77777777" w:rsidR="00123890" w:rsidRPr="005A7740" w:rsidRDefault="00123890" w:rsidP="00123890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doplňující údaje:</w:t>
      </w:r>
    </w:p>
    <w:p w14:paraId="3D196FFC" w14:textId="77777777" w:rsidR="00123890" w:rsidRPr="0095230C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poznámka - př. defekty, přítomnost chorob a škůdců, asymetrie koruny, prosychání, aj.;</w:t>
      </w:r>
    </w:p>
    <w:p w14:paraId="13E9EFF0" w14:textId="77777777" w:rsidR="00123890" w:rsidRPr="0095230C" w:rsidRDefault="00123890" w:rsidP="00123890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GPS souřadnice odpovídající přesné poloze inventarizované dřeviny.</w:t>
      </w:r>
    </w:p>
    <w:p w14:paraId="10A6986A" w14:textId="77777777" w:rsidR="00123890" w:rsidRPr="0095230C" w:rsidRDefault="00123890" w:rsidP="00123890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Vzorová inventarizační tabulka viz příloha č. 5.</w:t>
      </w:r>
    </w:p>
    <w:p w14:paraId="6231E642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95230C">
        <w:rPr>
          <w:b w:val="0"/>
          <w:sz w:val="22"/>
          <w:szCs w:val="22"/>
        </w:rPr>
        <w:t>3.2.</w:t>
      </w:r>
      <w:r w:rsidRPr="005A7740">
        <w:rPr>
          <w:b w:val="0"/>
          <w:sz w:val="22"/>
          <w:szCs w:val="22"/>
        </w:rPr>
        <w:t xml:space="preserve"> </w:t>
      </w:r>
    </w:p>
    <w:p w14:paraId="2F5B6452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 souvislosti s plněním této veřejné zakázky se zhotovitel bude řídit následujícími pravidly a zajistí:</w:t>
      </w:r>
    </w:p>
    <w:p w14:paraId="6024584E" w14:textId="77777777" w:rsidR="00123890" w:rsidRPr="0095230C" w:rsidRDefault="00123890" w:rsidP="00123890">
      <w:pPr>
        <w:pStyle w:val="Bezmezer"/>
        <w:numPr>
          <w:ilvl w:val="0"/>
          <w:numId w:val="16"/>
        </w:num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data inventarizace v digitální formě ve výměnném formátu předepsaném pro aplikaci T – WIST Pasport zeleně. Grafická data budou objednateli předána ve formátu ESRI Shapefile (v souřadnicovém systému S-JTSK), popisná data (číselníky a tabulky) budou poskytnuta ve formátu </w:t>
      </w:r>
      <w:r w:rsidRPr="0095230C">
        <w:rPr>
          <w:rFonts w:asciiTheme="minorHAnsi" w:hAnsiTheme="minorHAnsi" w:cstheme="minorHAnsi"/>
        </w:rPr>
        <w:t>DBF; v rámci aktualizace budou zhotoviteli před zpracováním vydána data, která jsou již v aplikaci, a u existujících prvků budou zachovány jednoznačné identifikátory (ID);</w:t>
      </w:r>
    </w:p>
    <w:p w14:paraId="6D5CA337" w14:textId="77777777" w:rsidR="00123890" w:rsidRPr="0095230C" w:rsidRDefault="00123890" w:rsidP="00123890">
      <w:pPr>
        <w:pStyle w:val="Odstavecseseznamem"/>
        <w:numPr>
          <w:ilvl w:val="0"/>
          <w:numId w:val="16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v mapových podkladech budou dřeviny barevně rozlišeny podle určení sadovnické hodnoty – barevná škála viz příloha č. 5 - inventarizační tabulka;</w:t>
      </w:r>
    </w:p>
    <w:p w14:paraId="15EE70FD" w14:textId="77777777" w:rsidR="00123890" w:rsidRPr="005A7740" w:rsidRDefault="00123890" w:rsidP="00123890">
      <w:pPr>
        <w:pStyle w:val="Odstavecseseznamem"/>
        <w:numPr>
          <w:ilvl w:val="0"/>
          <w:numId w:val="16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parametry fyziologické stáří, vitalita,</w:t>
      </w:r>
      <w:r w:rsidRPr="005A7740">
        <w:rPr>
          <w:rFonts w:asciiTheme="minorHAnsi" w:hAnsiTheme="minorHAnsi" w:cstheme="minorHAnsi"/>
          <w:sz w:val="22"/>
          <w:szCs w:val="22"/>
        </w:rPr>
        <w:t xml:space="preserve"> zdravotní stav, stabilita a sadovnická hodnota budou hodnoceny formou pětibodové stupnice odpovídající standardu SPPK A01 001:2018 - Hodnocení stavu stromů;</w:t>
      </w:r>
    </w:p>
    <w:p w14:paraId="7771650F" w14:textId="77777777" w:rsidR="00123890" w:rsidRPr="005A7740" w:rsidRDefault="00123890" w:rsidP="00123890">
      <w:pPr>
        <w:pStyle w:val="Odstavecseseznamem"/>
        <w:numPr>
          <w:ilvl w:val="0"/>
          <w:numId w:val="16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štítky pro označení dřevin s odpovídajícím číslem inventarizované dřeviny - štítky budou zavěšeny na větvích dřevin, v případě nedostupnosti větví možné upevňování štítků pomocí nerezových vrutů s půlkulatou hlavou o průměru závitu tři milimetry, vruty budou zasahovat do dřeva kmene maximálně 15 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5A7740">
        <w:rPr>
          <w:rFonts w:asciiTheme="minorHAnsi" w:hAnsiTheme="minorHAnsi" w:cstheme="minorHAnsi"/>
          <w:sz w:val="22"/>
          <w:szCs w:val="22"/>
        </w:rPr>
        <w:t xml:space="preserve"> 20 mm. </w:t>
      </w:r>
    </w:p>
    <w:p w14:paraId="543EF7C5" w14:textId="77777777" w:rsidR="00123890" w:rsidRPr="005A7740" w:rsidRDefault="00123890" w:rsidP="00123890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Pro aktualizaci dat poskytne zadavatel následující podklady – ortofotomapa, datový model ve formátu XLS, vzorovou strukturu pro předání dat ve formátu ESRI Shapefile pro grafická data a formátu DBF pro negrafická data.</w:t>
      </w:r>
    </w:p>
    <w:p w14:paraId="0EB41C35" w14:textId="77777777" w:rsidR="00123890" w:rsidRPr="00F73748" w:rsidRDefault="00123890" w:rsidP="00123890">
      <w:pPr>
        <w:pStyle w:val="Nadpis4"/>
        <w:rPr>
          <w:b w:val="0"/>
          <w:sz w:val="22"/>
          <w:szCs w:val="22"/>
        </w:rPr>
      </w:pPr>
      <w:r w:rsidRPr="00F73748">
        <w:rPr>
          <w:b w:val="0"/>
          <w:sz w:val="22"/>
          <w:szCs w:val="22"/>
        </w:rPr>
        <w:t>3.3.</w:t>
      </w:r>
    </w:p>
    <w:p w14:paraId="2EAAD65A" w14:textId="77777777" w:rsidR="00123890" w:rsidRPr="009E2E42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9E2E42">
        <w:rPr>
          <w:rFonts w:asciiTheme="minorHAnsi" w:hAnsiTheme="minorHAnsi" w:cstheme="minorHAnsi"/>
          <w:sz w:val="22"/>
          <w:szCs w:val="22"/>
        </w:rPr>
        <w:t>Součástí zakázky je veřejná prezentace</w:t>
      </w:r>
      <w:r>
        <w:rPr>
          <w:rFonts w:asciiTheme="minorHAnsi" w:hAnsiTheme="minorHAnsi" w:cstheme="minorHAnsi"/>
          <w:sz w:val="22"/>
          <w:szCs w:val="22"/>
        </w:rPr>
        <w:t xml:space="preserve"> dokončené</w:t>
      </w:r>
      <w:r w:rsidRPr="009E2E42">
        <w:rPr>
          <w:rFonts w:asciiTheme="minorHAnsi" w:hAnsiTheme="minorHAnsi" w:cstheme="minorHAnsi"/>
          <w:sz w:val="22"/>
          <w:szCs w:val="22"/>
        </w:rPr>
        <w:t xml:space="preserve"> inventarizace dřevin</w:t>
      </w:r>
      <w:r>
        <w:rPr>
          <w:rFonts w:asciiTheme="minorHAnsi" w:hAnsiTheme="minorHAnsi" w:cstheme="minorHAnsi"/>
          <w:sz w:val="22"/>
          <w:szCs w:val="22"/>
        </w:rPr>
        <w:t xml:space="preserve"> formou setkání s občany a tiskové zprávy. </w:t>
      </w:r>
    </w:p>
    <w:p w14:paraId="6AEDFDE7" w14:textId="77777777" w:rsidR="00123890" w:rsidRDefault="00123890" w:rsidP="00123890">
      <w:pPr>
        <w:spacing w:before="240" w:after="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3.4.</w:t>
      </w:r>
    </w:p>
    <w:p w14:paraId="4732847F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Činnosti, jež jsou předmětem veřejné zakázky, budou provedeny dle potřeb zadavatele a v souladu s právními předpisy a</w:t>
      </w:r>
      <w:r>
        <w:rPr>
          <w:rFonts w:asciiTheme="minorHAnsi" w:hAnsiTheme="minorHAnsi" w:cstheme="minorHAnsi"/>
          <w:sz w:val="22"/>
          <w:szCs w:val="22"/>
        </w:rPr>
        <w:t xml:space="preserve"> normami</w:t>
      </w:r>
      <w:r w:rsidRPr="005A7740">
        <w:rPr>
          <w:rFonts w:asciiTheme="minorHAnsi" w:hAnsiTheme="minorHAnsi" w:cstheme="minorHAnsi"/>
          <w:sz w:val="22"/>
          <w:szCs w:val="22"/>
        </w:rPr>
        <w:t xml:space="preserve"> ČSN:</w:t>
      </w:r>
    </w:p>
    <w:p w14:paraId="7811E675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zákon č. 114/1992 Sb., o ochraně přírody a krajiny, ve znění pozdějších předpisů,</w:t>
      </w:r>
    </w:p>
    <w:p w14:paraId="61C30D0A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vyhláška č. 189/2013 Sb., o ochraně dřevin a povolování jejich kácení, ve znění pozdějších předpisů,</w:t>
      </w:r>
    </w:p>
    <w:p w14:paraId="12D82043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Standardy péče o přírodu a krajinu Agentury ochrany přírod a krajiny ČR – Arboristické standardy, Hodnocení stavu stromů, SPPK A01 001:2018,</w:t>
      </w:r>
    </w:p>
    <w:p w14:paraId="085A65D6" w14:textId="77777777" w:rsidR="00123890" w:rsidRPr="0095230C" w:rsidRDefault="00123890" w:rsidP="00123890">
      <w:pPr>
        <w:pStyle w:val="Odstavecseseznamem"/>
        <w:numPr>
          <w:ilvl w:val="0"/>
          <w:numId w:val="17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Standardy péče o přírodu a krajinu Agentury ochrany přírody a krajiny ČR – č. SPPK A01 001:2018, SPPK 02 008 </w:t>
      </w:r>
      <w:r w:rsidRPr="0095230C">
        <w:rPr>
          <w:rFonts w:asciiTheme="minorHAnsi" w:hAnsiTheme="minorHAnsi" w:cstheme="minorHAnsi"/>
          <w:sz w:val="22"/>
          <w:szCs w:val="22"/>
        </w:rPr>
        <w:t>Zakládání a péče o porosty dřevin.</w:t>
      </w:r>
    </w:p>
    <w:p w14:paraId="0F017EC3" w14:textId="77777777" w:rsidR="00123890" w:rsidRPr="0095230C" w:rsidRDefault="00123890" w:rsidP="00123890">
      <w:pPr>
        <w:pStyle w:val="Nadpis4"/>
        <w:rPr>
          <w:b w:val="0"/>
          <w:sz w:val="22"/>
          <w:szCs w:val="22"/>
        </w:rPr>
      </w:pPr>
      <w:r w:rsidRPr="0095230C">
        <w:rPr>
          <w:b w:val="0"/>
          <w:sz w:val="22"/>
          <w:szCs w:val="22"/>
        </w:rPr>
        <w:t>3.5.</w:t>
      </w:r>
    </w:p>
    <w:p w14:paraId="4768C546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95230C">
        <w:rPr>
          <w:rFonts w:asciiTheme="minorHAnsi" w:hAnsiTheme="minorHAnsi" w:cstheme="minorHAnsi"/>
          <w:sz w:val="22"/>
          <w:szCs w:val="22"/>
        </w:rPr>
        <w:t>Cena bude stanovena na základě položkového rozpočtu v příloze č. 4. V případě navýšení počtu inventarizovaných dřevin, budou náklady uhrazeny objednatelem do výše maximálně 20% celkové ujednané částky.</w:t>
      </w:r>
    </w:p>
    <w:p w14:paraId="1964DE61" w14:textId="77777777" w:rsidR="00123890" w:rsidRPr="005A7740" w:rsidRDefault="00123890" w:rsidP="00123890">
      <w:pPr>
        <w:spacing w:before="120"/>
        <w:jc w:val="both"/>
        <w:outlineLvl w:val="0"/>
        <w:rPr>
          <w:rFonts w:asciiTheme="minorHAnsi" w:eastAsia="Verdana" w:hAnsiTheme="minorHAnsi" w:cstheme="minorHAnsi"/>
          <w:sz w:val="22"/>
          <w:szCs w:val="22"/>
        </w:rPr>
      </w:pPr>
    </w:p>
    <w:p w14:paraId="4DB401CF" w14:textId="77777777" w:rsidR="00123890" w:rsidRPr="005A7740" w:rsidRDefault="00123890" w:rsidP="00123890">
      <w:pPr>
        <w:pStyle w:val="Odstavecseseznamem"/>
        <w:spacing w:line="240" w:lineRule="auto"/>
        <w:ind w:left="1080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0DB6427C" w14:textId="77777777" w:rsidR="00123890" w:rsidRPr="005A7740" w:rsidRDefault="00123890" w:rsidP="00123890">
      <w:pPr>
        <w:keepNext/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Doba a místo plnění předmětu veřejné zakázky</w:t>
      </w:r>
      <w:r w:rsidRPr="005A7740" w:rsidDel="005E421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2421522F" w14:textId="77777777" w:rsidR="00123890" w:rsidRPr="00A269A1" w:rsidRDefault="00123890" w:rsidP="00123890">
      <w:pPr>
        <w:ind w:left="72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D5AA553" w14:textId="77777777" w:rsidR="00123890" w:rsidRPr="00A269A1" w:rsidRDefault="00123890" w:rsidP="00123890">
      <w:pPr>
        <w:tabs>
          <w:tab w:val="left" w:pos="3402"/>
        </w:tabs>
        <w:ind w:left="3119" w:hanging="3119"/>
        <w:jc w:val="both"/>
        <w:rPr>
          <w:rFonts w:asciiTheme="minorHAnsi" w:hAnsiTheme="minorHAnsi" w:cstheme="minorHAnsi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>zahájení plnění:</w:t>
      </w:r>
      <w:r w:rsidRPr="00A269A1">
        <w:rPr>
          <w:rFonts w:asciiTheme="minorHAnsi" w:hAnsiTheme="minorHAnsi" w:cstheme="minorHAnsi"/>
          <w:sz w:val="22"/>
          <w:szCs w:val="22"/>
        </w:rPr>
        <w:tab/>
        <w:t>ihned po obdržení smlouvy</w:t>
      </w:r>
    </w:p>
    <w:p w14:paraId="0985293D" w14:textId="77777777" w:rsidR="00123890" w:rsidRPr="00A269A1" w:rsidRDefault="00123890" w:rsidP="00123890">
      <w:pPr>
        <w:tabs>
          <w:tab w:val="left" w:pos="3119"/>
        </w:tabs>
        <w:autoSpaceDE w:val="0"/>
        <w:autoSpaceDN w:val="0"/>
        <w:adjustRightInd w:val="0"/>
        <w:ind w:left="3402" w:hanging="3402"/>
        <w:rPr>
          <w:rFonts w:asciiTheme="minorHAnsi" w:hAnsiTheme="minorHAnsi" w:cstheme="minorHAnsi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>ukončení plnění:</w:t>
      </w:r>
      <w:r w:rsidRPr="00A269A1">
        <w:rPr>
          <w:rFonts w:asciiTheme="minorHAnsi" w:hAnsiTheme="minorHAnsi" w:cstheme="minorHAnsi"/>
          <w:sz w:val="22"/>
          <w:szCs w:val="22"/>
        </w:rPr>
        <w:tab/>
        <w:t>3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A269A1">
        <w:rPr>
          <w:rFonts w:asciiTheme="minorHAnsi" w:hAnsiTheme="minorHAnsi" w:cstheme="minorHAnsi"/>
          <w:sz w:val="22"/>
          <w:szCs w:val="22"/>
        </w:rPr>
        <w:t>. 1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A269A1">
        <w:rPr>
          <w:rFonts w:asciiTheme="minorHAnsi" w:hAnsiTheme="minorHAnsi" w:cstheme="minorHAnsi"/>
          <w:sz w:val="22"/>
          <w:szCs w:val="22"/>
        </w:rPr>
        <w:t>. 202</w:t>
      </w:r>
      <w:r>
        <w:rPr>
          <w:rFonts w:asciiTheme="minorHAnsi" w:hAnsiTheme="minorHAnsi" w:cstheme="minorHAnsi"/>
          <w:sz w:val="22"/>
          <w:szCs w:val="22"/>
        </w:rPr>
        <w:t>5</w:t>
      </w:r>
    </w:p>
    <w:p w14:paraId="548BB298" w14:textId="77777777" w:rsidR="00123890" w:rsidRPr="005A7740" w:rsidRDefault="00123890" w:rsidP="00123890">
      <w:pPr>
        <w:tabs>
          <w:tab w:val="left" w:pos="3686"/>
        </w:tabs>
        <w:ind w:left="3119" w:hanging="3119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A269A1">
        <w:rPr>
          <w:rFonts w:asciiTheme="minorHAnsi" w:hAnsiTheme="minorHAnsi" w:cstheme="minorHAnsi"/>
          <w:sz w:val="22"/>
          <w:szCs w:val="22"/>
        </w:rPr>
        <w:t xml:space="preserve">místo plnění:                    </w:t>
      </w:r>
      <w:r w:rsidRPr="00A269A1">
        <w:rPr>
          <w:rFonts w:asciiTheme="minorHAnsi" w:hAnsiTheme="minorHAnsi" w:cstheme="minorHAnsi"/>
          <w:sz w:val="22"/>
          <w:szCs w:val="22"/>
        </w:rPr>
        <w:tab/>
      </w:r>
      <w:r w:rsidRPr="00A269A1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správní obvod </w:t>
      </w:r>
      <w:r w:rsidRPr="005A7740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městské části Praha 12, lokality </w:t>
      </w:r>
      <w:r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4, 5, 6, 7, 8, 9 (příloha č. 3) </w:t>
      </w:r>
    </w:p>
    <w:p w14:paraId="0E4F5C38" w14:textId="77777777" w:rsidR="00123890" w:rsidRPr="005A7740" w:rsidRDefault="00123890" w:rsidP="00123890">
      <w:pPr>
        <w:ind w:left="3119" w:hanging="3119"/>
        <w:jc w:val="both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1591928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AE479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FE2954" w14:textId="77777777" w:rsidR="00123890" w:rsidRPr="005A7740" w:rsidRDefault="00123890" w:rsidP="00123890">
      <w:pPr>
        <w:pStyle w:val="Odstavecseseznamem"/>
        <w:numPr>
          <w:ilvl w:val="0"/>
          <w:numId w:val="1"/>
        </w:numPr>
        <w:spacing w:line="240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Požadavky zadavatele na</w:t>
      </w:r>
      <w:r w:rsidRPr="005A7740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kvalifikaci účastníků zadávacího řízení</w:t>
      </w:r>
    </w:p>
    <w:p w14:paraId="75844671" w14:textId="77777777" w:rsidR="00123890" w:rsidRPr="005A7740" w:rsidRDefault="00123890" w:rsidP="00123890">
      <w:pPr>
        <w:pStyle w:val="Odstavecseseznamem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E8F4F77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Účastník je povinen v nabídce prokázat splnění následujících kvalifikačních kritérií:</w:t>
      </w:r>
    </w:p>
    <w:p w14:paraId="0AE87029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122385FA" w14:textId="77777777" w:rsidR="00123890" w:rsidRPr="005A7740" w:rsidRDefault="00123890" w:rsidP="0012389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základní způsobilost,</w:t>
      </w:r>
    </w:p>
    <w:p w14:paraId="77D77A52" w14:textId="77777777" w:rsidR="00123890" w:rsidRPr="005A7740" w:rsidRDefault="00123890" w:rsidP="0012389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profesní způsobilost,</w:t>
      </w:r>
    </w:p>
    <w:p w14:paraId="207C85F7" w14:textId="77777777" w:rsidR="00123890" w:rsidRPr="005A7740" w:rsidRDefault="00123890" w:rsidP="00123890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technická kvalifikace.</w:t>
      </w:r>
    </w:p>
    <w:p w14:paraId="642C170A" w14:textId="77777777" w:rsidR="00123890" w:rsidRPr="005A7740" w:rsidRDefault="00123890" w:rsidP="00123890">
      <w:pPr>
        <w:pStyle w:val="Nadpis4"/>
        <w:spacing w:before="0" w:after="0"/>
        <w:rPr>
          <w:rFonts w:asciiTheme="minorHAnsi" w:hAnsiTheme="minorHAnsi" w:cstheme="minorHAnsi"/>
          <w:sz w:val="22"/>
          <w:szCs w:val="22"/>
        </w:rPr>
      </w:pPr>
    </w:p>
    <w:p w14:paraId="0A7CD153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 Základní způsobilost</w:t>
      </w:r>
    </w:p>
    <w:p w14:paraId="717705D6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Účastník je povinen prokázat základní způsobilost k plnění veřejné zakázky čestným prohlášením, ze kterého bude vyplývat, že nenaplňuje důvody nezpůsobilosti ve smyslu ustanovení § 74 odst. 1 ZZVZ. Závazný vzor čestného prohlášení tvoří </w:t>
      </w:r>
      <w:r w:rsidRPr="005A7740">
        <w:rPr>
          <w:rFonts w:asciiTheme="minorHAnsi" w:hAnsiTheme="minorHAnsi" w:cstheme="minorHAnsi"/>
          <w:b/>
          <w:sz w:val="22"/>
          <w:szCs w:val="22"/>
        </w:rPr>
        <w:t>přílohu č. 2</w:t>
      </w:r>
      <w:r w:rsidRPr="005A7740">
        <w:rPr>
          <w:rFonts w:asciiTheme="minorHAnsi" w:hAnsiTheme="minorHAnsi" w:cstheme="minorHAnsi"/>
          <w:sz w:val="22"/>
          <w:szCs w:val="22"/>
        </w:rPr>
        <w:t xml:space="preserve"> této výzvy.</w:t>
      </w:r>
    </w:p>
    <w:p w14:paraId="7E27D4C8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91AE82D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709" w:hanging="709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Profesní způsobilost</w:t>
      </w:r>
    </w:p>
    <w:p w14:paraId="7849F95C" w14:textId="77777777" w:rsidR="00123890" w:rsidRPr="005A7740" w:rsidRDefault="00123890" w:rsidP="00123890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Účastník je povinen doložit profesní způsobilost formou:</w:t>
      </w:r>
    </w:p>
    <w:p w14:paraId="48F037A8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prosté kopie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  <w:r w:rsidRPr="005A7740">
        <w:rPr>
          <w:rFonts w:asciiTheme="minorHAnsi" w:hAnsiTheme="minorHAnsi" w:cstheme="minorHAnsi"/>
          <w:b/>
          <w:sz w:val="22"/>
          <w:szCs w:val="22"/>
        </w:rPr>
        <w:t>výpisu z obchodního rejstříku</w:t>
      </w:r>
      <w:r w:rsidRPr="005A7740">
        <w:rPr>
          <w:rFonts w:asciiTheme="minorHAnsi" w:hAnsiTheme="minorHAnsi" w:cstheme="minorHAnsi"/>
          <w:sz w:val="22"/>
          <w:szCs w:val="22"/>
        </w:rPr>
        <w:t xml:space="preserve">, pokud je v něm účastník zapsán, </w:t>
      </w:r>
      <w:r>
        <w:rPr>
          <w:rFonts w:asciiTheme="minorHAnsi" w:hAnsiTheme="minorHAnsi" w:cstheme="minorHAnsi"/>
          <w:sz w:val="22"/>
          <w:szCs w:val="22"/>
        </w:rPr>
        <w:t xml:space="preserve">tato </w:t>
      </w:r>
      <w:r w:rsidRPr="005A7740">
        <w:rPr>
          <w:rFonts w:asciiTheme="minorHAnsi" w:hAnsiTheme="minorHAnsi" w:cstheme="minorHAnsi"/>
          <w:sz w:val="22"/>
          <w:szCs w:val="22"/>
        </w:rPr>
        <w:t>kopie nesmí být starší více než 90 dní ke dni podání nabídky;</w:t>
      </w:r>
    </w:p>
    <w:p w14:paraId="4293FDF9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prosté kopie dokladu o oprávnění k podnikání</w:t>
      </w:r>
      <w:r w:rsidRPr="005A7740">
        <w:rPr>
          <w:rFonts w:asciiTheme="minorHAnsi" w:hAnsiTheme="minorHAnsi" w:cstheme="minorHAnsi"/>
          <w:sz w:val="22"/>
          <w:szCs w:val="22"/>
        </w:rPr>
        <w:t xml:space="preserve"> dle zákona č. 455/1991 Sb., o živnostenském podnikání, ve znění pozdějších předpisů, v rozsahu odpovídajícím druhu, rozsahu a předmětu veřejné zakázky;</w:t>
      </w:r>
    </w:p>
    <w:p w14:paraId="42832069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úředně ověřené kopie dokladu o dokončení </w:t>
      </w:r>
      <w:r w:rsidRPr="005A7740">
        <w:rPr>
          <w:rFonts w:asciiTheme="minorHAnsi" w:hAnsiTheme="minorHAnsi" w:cstheme="minorHAnsi"/>
          <w:b/>
          <w:sz w:val="22"/>
          <w:szCs w:val="22"/>
        </w:rPr>
        <w:t>vysokoškolského, případně středoškolského specializovaného vzdělání zemědělského, přírodovědného nebo lesnického směru</w:t>
      </w:r>
      <w:r w:rsidRPr="005A7740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3B7F25A6" w14:textId="77777777" w:rsidR="00123890" w:rsidRPr="005A7740" w:rsidRDefault="00123890" w:rsidP="00123890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iCs/>
          <w:sz w:val="20"/>
          <w:szCs w:val="22"/>
        </w:rPr>
      </w:pPr>
      <w:r w:rsidRPr="005A7740">
        <w:rPr>
          <w:rFonts w:asciiTheme="minorHAnsi" w:hAnsiTheme="minorHAnsi" w:cstheme="minorHAnsi"/>
          <w:b/>
          <w:sz w:val="22"/>
        </w:rPr>
        <w:t>podepsaného profesního životopisu</w:t>
      </w:r>
      <w:r w:rsidRPr="005A7740">
        <w:rPr>
          <w:rFonts w:asciiTheme="minorHAnsi" w:hAnsiTheme="minorHAnsi" w:cstheme="minorHAnsi"/>
          <w:sz w:val="22"/>
        </w:rPr>
        <w:t>, ze kterého bude patrná délka praxe v dendrologickém oboru min. 3 roky nebo úředně ověřenou kopii o splnění arboristické zkoušky ETW – Europa Tree Worker, případně certifikaci Český certifikovaný arborista (ČCA) s praxí min. 3 roky.</w:t>
      </w:r>
    </w:p>
    <w:p w14:paraId="17D4326A" w14:textId="77777777" w:rsidR="00123890" w:rsidRPr="005A7740" w:rsidRDefault="00123890" w:rsidP="00123890">
      <w:pPr>
        <w:pStyle w:val="Bezmezer"/>
        <w:autoSpaceDE w:val="0"/>
        <w:autoSpaceDN w:val="0"/>
        <w:adjustRightInd w:val="0"/>
        <w:spacing w:after="120"/>
        <w:ind w:left="142"/>
        <w:jc w:val="both"/>
        <w:rPr>
          <w:rFonts w:asciiTheme="minorHAnsi" w:hAnsiTheme="minorHAnsi" w:cstheme="minorHAnsi"/>
          <w:bCs/>
          <w:iCs/>
        </w:rPr>
      </w:pPr>
    </w:p>
    <w:p w14:paraId="429ECF92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709" w:hanging="709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Technická kvalifikace</w:t>
      </w:r>
    </w:p>
    <w:p w14:paraId="618DDD51" w14:textId="77777777" w:rsidR="00123890" w:rsidRPr="005A7740" w:rsidRDefault="00123890" w:rsidP="00123890">
      <w:pPr>
        <w:pStyle w:val="Nadpis4"/>
        <w:spacing w:before="0" w:after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5A7740">
        <w:rPr>
          <w:rFonts w:asciiTheme="minorHAnsi" w:hAnsiTheme="minorHAnsi" w:cstheme="minorHAnsi"/>
          <w:b w:val="0"/>
          <w:bCs w:val="0"/>
          <w:sz w:val="22"/>
          <w:szCs w:val="22"/>
        </w:rPr>
        <w:t>Účastník je povinen doložit technickou kvalifikaci formou seznamu alespoň tří rozsahem obdobných zakázek úspěšně realizovaných dodavatelem v období tří let před podáním nabídky. Seznam bude mít formu čestného prohlášení s podpisem osoby oprávněné jednat jménem nebo za dodavatele a bude zde uveden objednatel, předmět veřejné zakázky, druh zadávacího řízení, cena dodavatelem realizovaného plnění, doba plnění a kontaktní osoba objednatele včetně telefonického, e-mailového nebo korespondenčního spojení, u které lze tuto referenci ověřit.</w:t>
      </w:r>
    </w:p>
    <w:p w14:paraId="1A705EFE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63F905B2" w14:textId="77777777" w:rsidR="00123890" w:rsidRPr="005A7740" w:rsidRDefault="00123890" w:rsidP="00123890">
      <w:pPr>
        <w:pStyle w:val="Nadpis4"/>
        <w:numPr>
          <w:ilvl w:val="1"/>
          <w:numId w:val="8"/>
        </w:numPr>
        <w:spacing w:before="0" w:after="0"/>
        <w:ind w:left="709" w:hanging="709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Důsledek nesplnění kvalifikace</w:t>
      </w:r>
    </w:p>
    <w:p w14:paraId="635C6C2E" w14:textId="77777777" w:rsidR="00123890" w:rsidRPr="005A7740" w:rsidRDefault="00123890" w:rsidP="00123890">
      <w:pPr>
        <w:autoSpaceDE w:val="0"/>
        <w:autoSpaceDN w:val="0"/>
        <w:adjustRightInd w:val="0"/>
        <w:ind w:left="-38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 xml:space="preserve">Neprokáže-li </w:t>
      </w:r>
      <w:r w:rsidRPr="005A7740">
        <w:rPr>
          <w:rFonts w:asciiTheme="minorHAnsi" w:hAnsiTheme="minorHAnsi" w:cstheme="minorHAnsi"/>
          <w:sz w:val="22"/>
          <w:szCs w:val="22"/>
        </w:rPr>
        <w:t>účastník</w:t>
      </w:r>
      <w:r w:rsidRPr="005A7740">
        <w:rPr>
          <w:rFonts w:asciiTheme="minorHAnsi" w:hAnsiTheme="minorHAnsi" w:cstheme="minorHAnsi"/>
          <w:bCs/>
          <w:iCs/>
          <w:sz w:val="22"/>
          <w:szCs w:val="22"/>
        </w:rPr>
        <w:t xml:space="preserve"> splnění kvalifikace v plném rozsahu požadovaném v této výzvě, bude 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ze zadávacího řízení </w:t>
      </w:r>
      <w:r w:rsidRPr="005A7740">
        <w:rPr>
          <w:rFonts w:asciiTheme="minorHAnsi" w:hAnsiTheme="minorHAnsi" w:cstheme="minorHAnsi"/>
          <w:bCs/>
          <w:iCs/>
          <w:sz w:val="22"/>
          <w:szCs w:val="22"/>
        </w:rPr>
        <w:t>vyloučen. Zadavatel bezodkladně oznámí účastníku své rozhodnutí o jeho vyloučení z účasti v řízení s uvedením důvodu prostřednictvím elektronického nástroje E-ZAK.</w:t>
      </w:r>
    </w:p>
    <w:p w14:paraId="6BAF1DD7" w14:textId="77777777" w:rsidR="00123890" w:rsidRPr="005A7740" w:rsidRDefault="00123890" w:rsidP="00123890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3818A7FC" w14:textId="77777777" w:rsidR="00123890" w:rsidRPr="005A7740" w:rsidRDefault="00123890" w:rsidP="00123890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24F13129" w14:textId="77777777" w:rsidR="00123890" w:rsidRPr="005A7740" w:rsidRDefault="00123890" w:rsidP="00123890">
      <w:pPr>
        <w:numPr>
          <w:ilvl w:val="0"/>
          <w:numId w:val="9"/>
        </w:numPr>
        <w:ind w:left="709" w:hanging="72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Požadavky na zpracování a předložení nabídky</w:t>
      </w:r>
    </w:p>
    <w:p w14:paraId="53F7B7BA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A7740">
        <w:rPr>
          <w:b w:val="0"/>
          <w:sz w:val="22"/>
          <w:szCs w:val="22"/>
        </w:rPr>
        <w:t>6.1.</w:t>
      </w:r>
    </w:p>
    <w:p w14:paraId="61503F7F" w14:textId="77777777" w:rsidR="00123890" w:rsidRPr="005A7740" w:rsidRDefault="00123890" w:rsidP="00123890">
      <w:pPr>
        <w:pStyle w:val="Zkladntext"/>
        <w:spacing w:after="0"/>
        <w:ind w:firstLine="4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Tato veřejná zakázka je zadávána elektronicky pomocí certifikovaného elektronického nástroje E-ZAK dostupného na </w:t>
      </w:r>
      <w:hyperlink r:id="rId13" w:history="1">
        <w:r w:rsidRPr="005A7740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https://zakazky.praha12.cz/</w:t>
        </w:r>
      </w:hyperlink>
      <w:r w:rsidRPr="005A7740">
        <w:rPr>
          <w:rFonts w:asciiTheme="minorHAnsi" w:hAnsiTheme="minorHAnsi" w:cstheme="minorHAnsi"/>
          <w:sz w:val="22"/>
          <w:szCs w:val="22"/>
        </w:rPr>
        <w:t xml:space="preserve">. Veškeré podmínky a informace týkající se elektronického nástroje jsou dostupné v uživatelské příručce na výše uvedeném odkazu. </w:t>
      </w:r>
    </w:p>
    <w:p w14:paraId="5EA0DEAD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A7740">
        <w:rPr>
          <w:b w:val="0"/>
          <w:sz w:val="22"/>
          <w:szCs w:val="22"/>
        </w:rPr>
        <w:t>6.2.</w:t>
      </w:r>
    </w:p>
    <w:p w14:paraId="5C8B7022" w14:textId="77777777" w:rsidR="00123890" w:rsidRPr="005A7740" w:rsidRDefault="00123890" w:rsidP="00123890">
      <w:pPr>
        <w:pStyle w:val="Zkladntext"/>
        <w:spacing w:after="0"/>
        <w:ind w:firstLine="4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Účastník může předložit pouze jednu nabídku, a to v elektronické podobě (nikoli listinné) pomocí elektronického nástroje E-ZAK. Nabídka musí být podána nejpozději do konce lhůty pro podání nabídek stanovené v</w:t>
      </w:r>
      <w:r>
        <w:rPr>
          <w:rFonts w:asciiTheme="minorHAnsi" w:hAnsiTheme="minorHAnsi" w:cstheme="minorHAnsi"/>
          <w:sz w:val="22"/>
          <w:szCs w:val="22"/>
        </w:rPr>
        <w:t xml:space="preserve"> 9.2. </w:t>
      </w:r>
      <w:r w:rsidRPr="005A7740">
        <w:rPr>
          <w:rFonts w:asciiTheme="minorHAnsi" w:hAnsiTheme="minorHAnsi" w:cstheme="minorHAnsi"/>
          <w:sz w:val="22"/>
          <w:szCs w:val="22"/>
        </w:rPr>
        <w:t> této zadávací dokumentaci.</w:t>
      </w:r>
    </w:p>
    <w:p w14:paraId="6C59A7A8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  <w:b/>
          <w:bCs/>
        </w:rPr>
        <w:t>Zadavatel nepřipouští podání nabídky v listinné podobě ani v jiné elektronické formě mimo elektronický nástroj E-ZAK.</w:t>
      </w:r>
      <w:r w:rsidRPr="005A7740">
        <w:rPr>
          <w:rFonts w:asciiTheme="minorHAnsi" w:hAnsiTheme="minorHAnsi" w:cstheme="minorHAnsi"/>
        </w:rPr>
        <w:t xml:space="preserve"> </w:t>
      </w:r>
    </w:p>
    <w:p w14:paraId="4681DA08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  <w:u w:val="single"/>
        </w:rPr>
        <w:t>Účastník zadávacího řízení, resp. kontaktní osoba pro podání nabídky, musí být pro elektronické podání nabídky držitelem kvalifikovaného certifikátu a podání za dodavatele podepisovat podpisem založeným na kvalifikovaném certifikátu</w:t>
      </w:r>
      <w:r w:rsidRPr="005A7740">
        <w:rPr>
          <w:rFonts w:asciiTheme="minorHAnsi" w:hAnsiTheme="minorHAnsi" w:cstheme="minorHAnsi"/>
        </w:rPr>
        <w:t>.</w:t>
      </w:r>
    </w:p>
    <w:p w14:paraId="7E964470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Nabídka musí být zpracována v českém jazyce. Veškeré doklady či prohlášení, u nichž je vyžadován podpis dodavatele, musejí být podepsány statutárním orgánem dodavatele. V případě podpisu jinou osobou musí být originál nebo úředně ověřená kopie jejího zmocnění přiložena k nabídce. </w:t>
      </w:r>
    </w:p>
    <w:p w14:paraId="65CC6D3A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Nabídku je možné podat pouze k celému rozsahu veřejné zakázky. </w:t>
      </w:r>
    </w:p>
    <w:p w14:paraId="6E8743AD" w14:textId="77777777" w:rsidR="00123890" w:rsidRPr="005A7740" w:rsidRDefault="00123890" w:rsidP="00123890">
      <w:pPr>
        <w:pStyle w:val="Bezmezer"/>
        <w:spacing w:after="120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Nabídka musí obsahovat: </w:t>
      </w:r>
    </w:p>
    <w:p w14:paraId="563C3C7B" w14:textId="77777777" w:rsidR="00123890" w:rsidRPr="005A7740" w:rsidRDefault="00123890" w:rsidP="00123890">
      <w:pPr>
        <w:numPr>
          <w:ilvl w:val="0"/>
          <w:numId w:val="11"/>
        </w:numPr>
        <w:autoSpaceDE w:val="0"/>
        <w:autoSpaceDN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 xml:space="preserve">Krycí list </w:t>
      </w:r>
      <w:r w:rsidRPr="005A7740">
        <w:rPr>
          <w:rFonts w:asciiTheme="minorHAnsi" w:hAnsiTheme="minorHAnsi" w:cstheme="minorHAnsi"/>
          <w:sz w:val="22"/>
          <w:szCs w:val="22"/>
        </w:rPr>
        <w:t xml:space="preserve">– Dodavatel použije Přílohu č. 1 této výzvy </w:t>
      </w:r>
    </w:p>
    <w:p w14:paraId="5FE9259B" w14:textId="77777777" w:rsidR="00123890" w:rsidRPr="005A7740" w:rsidRDefault="00123890" w:rsidP="00123890">
      <w:pPr>
        <w:numPr>
          <w:ilvl w:val="0"/>
          <w:numId w:val="12"/>
        </w:num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 xml:space="preserve">Čestné prohlášení – </w:t>
      </w:r>
      <w:r w:rsidRPr="005A7740">
        <w:rPr>
          <w:rFonts w:asciiTheme="minorHAnsi" w:hAnsiTheme="minorHAnsi" w:cstheme="minorHAnsi"/>
          <w:bCs/>
          <w:sz w:val="22"/>
          <w:szCs w:val="22"/>
        </w:rPr>
        <w:t>Dodavatel použije Přílohu č. 2 této výzvy</w:t>
      </w:r>
    </w:p>
    <w:p w14:paraId="0E548CDE" w14:textId="77777777" w:rsidR="00123890" w:rsidRPr="005A7740" w:rsidRDefault="00123890" w:rsidP="00123890">
      <w:pPr>
        <w:numPr>
          <w:ilvl w:val="0"/>
          <w:numId w:val="12"/>
        </w:num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napToGrid w:val="0"/>
          <w:sz w:val="22"/>
          <w:szCs w:val="22"/>
        </w:rPr>
        <w:t>Doklady</w:t>
      </w:r>
      <w:r w:rsidRPr="005A7740">
        <w:rPr>
          <w:rFonts w:asciiTheme="minorHAnsi" w:hAnsiTheme="minorHAnsi" w:cstheme="minorHAnsi"/>
          <w:b/>
          <w:bCs/>
          <w:sz w:val="22"/>
          <w:szCs w:val="22"/>
        </w:rPr>
        <w:t xml:space="preserve"> prokazující základní způsobilost</w:t>
      </w:r>
    </w:p>
    <w:p w14:paraId="5CACE728" w14:textId="77777777" w:rsidR="00123890" w:rsidRPr="005A7740" w:rsidRDefault="00123890" w:rsidP="00123890">
      <w:pPr>
        <w:numPr>
          <w:ilvl w:val="0"/>
          <w:numId w:val="12"/>
        </w:num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Doklady prokazující profesní způsobilost</w:t>
      </w:r>
    </w:p>
    <w:p w14:paraId="702CC072" w14:textId="77777777" w:rsidR="00123890" w:rsidRPr="005A7740" w:rsidRDefault="00123890" w:rsidP="00123890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Doklady prokazující technickou kvalifikaci</w:t>
      </w:r>
    </w:p>
    <w:p w14:paraId="7FDFCA39" w14:textId="77777777" w:rsidR="00123890" w:rsidRPr="005A7740" w:rsidRDefault="00123890" w:rsidP="00123890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 xml:space="preserve">Vyplněný položkový rozpočet - </w:t>
      </w:r>
      <w:r w:rsidRPr="005A7740">
        <w:rPr>
          <w:rFonts w:asciiTheme="minorHAnsi" w:hAnsiTheme="minorHAnsi" w:cstheme="minorHAnsi"/>
          <w:noProof/>
          <w:snapToGrid w:val="0"/>
          <w:sz w:val="22"/>
          <w:szCs w:val="22"/>
        </w:rPr>
        <w:t>viz Příloha č. 4 této výzv</w:t>
      </w:r>
      <w:r>
        <w:rPr>
          <w:rFonts w:asciiTheme="minorHAnsi" w:hAnsiTheme="minorHAnsi" w:cstheme="minorHAnsi"/>
          <w:noProof/>
          <w:snapToGrid w:val="0"/>
          <w:sz w:val="22"/>
          <w:szCs w:val="22"/>
        </w:rPr>
        <w:t>y</w:t>
      </w:r>
    </w:p>
    <w:p w14:paraId="475DF3CD" w14:textId="77777777" w:rsidR="00123890" w:rsidRPr="005A7740" w:rsidRDefault="00123890" w:rsidP="00123890">
      <w:pPr>
        <w:numPr>
          <w:ilvl w:val="0"/>
          <w:numId w:val="12"/>
        </w:numPr>
        <w:autoSpaceDE w:val="0"/>
        <w:autoSpaceDN w:val="0"/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Smlouvu o dílo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– viz příloha č. 6 výzvy </w:t>
      </w:r>
    </w:p>
    <w:p w14:paraId="7A5EEC7D" w14:textId="77777777" w:rsidR="00123890" w:rsidRPr="005A7740" w:rsidRDefault="00123890" w:rsidP="00123890">
      <w:pPr>
        <w:numPr>
          <w:ilvl w:val="0"/>
          <w:numId w:val="12"/>
        </w:numPr>
        <w:autoSpaceDE w:val="0"/>
        <w:autoSpaceDN w:val="0"/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</w:rPr>
        <w:t>Popřípadě další dokumenty požadované zadávací dokumentací</w:t>
      </w:r>
    </w:p>
    <w:p w14:paraId="26A382A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D720D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Statutární orgán účastníka nebo osoba oprávněná zastupovat účastníka podepíše: </w:t>
      </w:r>
    </w:p>
    <w:p w14:paraId="7D13EDCF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krycí list nabídky</w:t>
      </w:r>
    </w:p>
    <w:p w14:paraId="00971B42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čestné prohlášení účastníka</w:t>
      </w:r>
    </w:p>
    <w:p w14:paraId="3FFD6C99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položkový rozpočet</w:t>
      </w:r>
    </w:p>
    <w:p w14:paraId="783BF735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poslední stranu návrhu smlouvy o dílo</w:t>
      </w:r>
    </w:p>
    <w:p w14:paraId="2F879874" w14:textId="77777777" w:rsidR="00123890" w:rsidRPr="005A7740" w:rsidRDefault="00123890" w:rsidP="00123890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popřípadě další dokumenty požadované zadávací dokumentací</w:t>
      </w:r>
    </w:p>
    <w:p w14:paraId="7FF058B4" w14:textId="77777777" w:rsidR="00123890" w:rsidRPr="005A7740" w:rsidRDefault="00123890" w:rsidP="00123890">
      <w:pPr>
        <w:pStyle w:val="Nadpis4"/>
        <w:rPr>
          <w:b w:val="0"/>
          <w:sz w:val="22"/>
          <w:szCs w:val="22"/>
        </w:rPr>
      </w:pPr>
      <w:r w:rsidRPr="005A7740">
        <w:rPr>
          <w:b w:val="0"/>
          <w:sz w:val="22"/>
          <w:szCs w:val="22"/>
        </w:rPr>
        <w:t>6.3.</w:t>
      </w:r>
    </w:p>
    <w:p w14:paraId="4287E4E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Zadavatel si vyhrazuje právo vyžádat si před učiněním objednávky od vybraného účastníka předložení originálů nebo úředně ověřených kopií dokumentů, které účastník v nabídce předložil. Předložení originálů nebo úředně ověřených kopií vyžádaných dokumentů je podmínkou pro uzavření smlouvy.</w:t>
      </w:r>
    </w:p>
    <w:p w14:paraId="72665BE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E04D6F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07953C" w14:textId="77777777" w:rsidR="00123890" w:rsidRPr="005A7740" w:rsidRDefault="00123890" w:rsidP="00123890">
      <w:pPr>
        <w:numPr>
          <w:ilvl w:val="0"/>
          <w:numId w:val="9"/>
        </w:numPr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Komunikace mezi zadavatelem a dodavatelem (platí shodně pro všechny části veřejné zakázky)</w:t>
      </w:r>
    </w:p>
    <w:p w14:paraId="08F4E695" w14:textId="77777777" w:rsidR="00123890" w:rsidRPr="005A7740" w:rsidRDefault="00123890" w:rsidP="00123890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363E960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7.1.</w:t>
      </w:r>
    </w:p>
    <w:p w14:paraId="1A0F6C3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Veškerá komunikace, která se týká zadávacího řízení, probíhá rovněž elektronicky prostřednictvím elektronického nástroje E-ZAK.</w:t>
      </w:r>
    </w:p>
    <w:p w14:paraId="5CB6EDEA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Při komunikaci mezi zadavatelem a dodavateli nesmí být narušena důvěrnost nabídek a úplnost údajů v nich obsažených. Zadavateli nesmí být umožněn přístup k obsahu nabídek před uplynutím lhůty stanovené pro jejich podání.</w:t>
      </w:r>
    </w:p>
    <w:p w14:paraId="70D220D7" w14:textId="77777777" w:rsidR="00123890" w:rsidRPr="005A7740" w:rsidRDefault="00123890" w:rsidP="00123890">
      <w:pPr>
        <w:tabs>
          <w:tab w:val="left" w:pos="0"/>
        </w:tabs>
        <w:jc w:val="both"/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14:paraId="4842DB74" w14:textId="77777777" w:rsidR="00123890" w:rsidRPr="005A7740" w:rsidRDefault="00123890" w:rsidP="00123890">
      <w:pPr>
        <w:tabs>
          <w:tab w:val="left" w:pos="0"/>
        </w:tabs>
        <w:jc w:val="both"/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14:paraId="47E9DB04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Dotazy účastníků k zadávacím podmínkám a prohlídka místa předmětu plnění</w:t>
      </w:r>
    </w:p>
    <w:p w14:paraId="7183F52D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8.1.</w:t>
      </w:r>
    </w:p>
    <w:p w14:paraId="6E61BF8C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Účastník je oprávněn (pomocí elektronického nástroje E-ZAK pro zadávání veřejných zakázek na </w:t>
      </w:r>
      <w:hyperlink r:id="rId14" w:history="1">
        <w:r w:rsidRPr="005A7740">
          <w:rPr>
            <w:rStyle w:val="Hypertextovodkaz"/>
            <w:rFonts w:asciiTheme="minorHAnsi" w:hAnsiTheme="minorHAnsi" w:cstheme="minorHAnsi"/>
            <w:b/>
            <w:color w:val="auto"/>
            <w:sz w:val="22"/>
            <w:szCs w:val="22"/>
          </w:rPr>
          <w:t>https://zakazky.praha12.cz</w:t>
        </w:r>
      </w:hyperlink>
      <w:r w:rsidRPr="005A7740">
        <w:rPr>
          <w:rFonts w:asciiTheme="minorHAnsi" w:hAnsiTheme="minorHAnsi" w:cstheme="minorHAnsi"/>
          <w:sz w:val="22"/>
          <w:szCs w:val="22"/>
        </w:rPr>
        <w:t xml:space="preserve">) požadovat po zadavateli vysvětlení zadávacích podmínek. Žádost je nutné doručit 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nejpozději 4 dny </w:t>
      </w:r>
      <w:r w:rsidRPr="005A7740">
        <w:rPr>
          <w:rFonts w:asciiTheme="minorHAnsi" w:hAnsiTheme="minorHAnsi" w:cstheme="minorHAnsi"/>
          <w:sz w:val="22"/>
          <w:szCs w:val="22"/>
        </w:rPr>
        <w:t>před uplynutím lhůty pro podání nabídek uvedené v článku 10. této výzvy. V případě doručení žádosti v pozdějším termínu si zadavatel vyhrazuje právo žádost o vysvětlení zadávacích podmínek nevyřizovat.</w:t>
      </w:r>
    </w:p>
    <w:p w14:paraId="36FE55F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634EB87" w14:textId="77777777" w:rsidR="00123890" w:rsidRPr="005A7740" w:rsidRDefault="00123890" w:rsidP="00123890">
      <w:pPr>
        <w:keepNext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8.2.</w:t>
      </w:r>
    </w:p>
    <w:p w14:paraId="473C6B1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Vysvětlení </w:t>
      </w:r>
      <w:r>
        <w:rPr>
          <w:rFonts w:asciiTheme="minorHAnsi" w:hAnsiTheme="minorHAnsi" w:cstheme="minorHAnsi"/>
          <w:sz w:val="22"/>
          <w:szCs w:val="22"/>
        </w:rPr>
        <w:t xml:space="preserve">podmínek </w:t>
      </w:r>
      <w:r w:rsidRPr="005A7740">
        <w:rPr>
          <w:rFonts w:asciiTheme="minorHAnsi" w:hAnsiTheme="minorHAnsi" w:cstheme="minorHAnsi"/>
          <w:sz w:val="22"/>
          <w:szCs w:val="22"/>
        </w:rPr>
        <w:t xml:space="preserve">zadávací dokumentace zadavatel uveřejní </w:t>
      </w:r>
      <w:r w:rsidRPr="005A7740">
        <w:rPr>
          <w:rFonts w:asciiTheme="minorHAnsi" w:hAnsiTheme="minorHAnsi" w:cstheme="minorHAnsi"/>
          <w:b/>
          <w:sz w:val="22"/>
          <w:szCs w:val="22"/>
        </w:rPr>
        <w:t>nejpozději do 2 pracovních dnů ode dne doručení žádosti o vysvětlení</w:t>
      </w:r>
      <w:r w:rsidRPr="005A7740">
        <w:rPr>
          <w:rFonts w:asciiTheme="minorHAnsi" w:hAnsiTheme="minorHAnsi" w:cstheme="minorHAnsi"/>
          <w:sz w:val="22"/>
          <w:szCs w:val="22"/>
        </w:rPr>
        <w:t xml:space="preserve"> pomocí elektronického nástroje E-ZAK . </w:t>
      </w:r>
    </w:p>
    <w:p w14:paraId="73E625E7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48FE1C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8.3. </w:t>
      </w:r>
    </w:p>
    <w:p w14:paraId="0E49674B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Zadavatel může poskytnout účastníkům vysvětlení zadávacích podmínek i bez jejich předchozí žádosti, a to pomocí elektronického nástroje E-ZAK.</w:t>
      </w:r>
    </w:p>
    <w:p w14:paraId="310C6A09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4CA12D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8.4.</w:t>
      </w:r>
    </w:p>
    <w:p w14:paraId="4AD0273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Pokud některý dotaz vyvolá nutnost úpravy zadávací dokumentace, bude upravená zadávací dokumentace bezodkladně rozeslána všem přímo osloveným subjektům a zveřejněna pomocí nástroje E-ZAK.</w:t>
      </w:r>
    </w:p>
    <w:p w14:paraId="2E7E64F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F34F36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8.5.</w:t>
      </w:r>
    </w:p>
    <w:p w14:paraId="2E32A668" w14:textId="77777777" w:rsidR="0012389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 xml:space="preserve">Účastník je povinen si před podáním nabídky ověřit, zda nedošlo ke zveřejnění vysvětlení </w:t>
      </w:r>
      <w:r>
        <w:rPr>
          <w:rFonts w:asciiTheme="minorHAnsi" w:hAnsiTheme="minorHAnsi" w:cstheme="minorHAnsi"/>
          <w:b/>
          <w:sz w:val="22"/>
          <w:szCs w:val="22"/>
        </w:rPr>
        <w:t xml:space="preserve">podmínek </w:t>
      </w:r>
      <w:r w:rsidRPr="005A7740">
        <w:rPr>
          <w:rFonts w:asciiTheme="minorHAnsi" w:hAnsiTheme="minorHAnsi" w:cstheme="minorHAnsi"/>
          <w:b/>
          <w:sz w:val="22"/>
          <w:szCs w:val="22"/>
        </w:rPr>
        <w:t>zadávací dokumentace na profilu zadavatele.</w:t>
      </w:r>
    </w:p>
    <w:p w14:paraId="6826AAD0" w14:textId="77777777" w:rsidR="0012389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73CEE5" w14:textId="77777777" w:rsidR="0012389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8.6.</w:t>
      </w:r>
    </w:p>
    <w:p w14:paraId="2BD4FF29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Místo předmětu plnění je volně přístupné. </w:t>
      </w:r>
    </w:p>
    <w:p w14:paraId="254D84D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9ECECE4" w14:textId="77777777" w:rsidR="00123890" w:rsidRPr="005A7740" w:rsidRDefault="00123890" w:rsidP="00123890">
      <w:pPr>
        <w:pStyle w:val="Nadpis4"/>
        <w:spacing w:before="0" w:after="0"/>
        <w:rPr>
          <w:rFonts w:asciiTheme="minorHAnsi" w:hAnsiTheme="minorHAnsi" w:cstheme="minorHAnsi"/>
          <w:bCs w:val="0"/>
          <w:iCs/>
          <w:sz w:val="22"/>
          <w:szCs w:val="22"/>
        </w:rPr>
      </w:pPr>
    </w:p>
    <w:p w14:paraId="0148ABB1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Místo a lhůta pro podání nabídky</w:t>
      </w:r>
    </w:p>
    <w:p w14:paraId="5BEF560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C340C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9.1.</w:t>
      </w:r>
    </w:p>
    <w:p w14:paraId="6897E9A1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Účastník podá svou nabídku dle podmínek uvedených v této výzvě (včetně dokladů, které prokazují kvalifikaci) pouze elektronicky pomocí elektronického nástroje E-ZAK (</w:t>
      </w:r>
      <w:hyperlink r:id="rId15" w:history="1">
        <w:r w:rsidRPr="005A7740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https://zakazky.praha12.cz/</w:t>
        </w:r>
      </w:hyperlink>
      <w:r w:rsidRPr="005A7740">
        <w:rPr>
          <w:rStyle w:val="Hypertextovodkaz"/>
          <w:rFonts w:asciiTheme="minorHAnsi" w:hAnsiTheme="minorHAnsi" w:cstheme="minorHAnsi"/>
          <w:color w:val="auto"/>
          <w:sz w:val="22"/>
          <w:szCs w:val="22"/>
        </w:rPr>
        <w:t>)</w:t>
      </w:r>
      <w:r w:rsidRPr="005A774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6EAA433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12AA02C9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9.2.</w:t>
      </w:r>
    </w:p>
    <w:p w14:paraId="1F398CB9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4B72D9">
        <w:rPr>
          <w:rFonts w:asciiTheme="minorHAnsi" w:hAnsiTheme="minorHAnsi" w:cstheme="minorHAnsi"/>
          <w:sz w:val="22"/>
          <w:szCs w:val="22"/>
        </w:rPr>
        <w:t>Lhůta pro podání nabídek skončí dne 5. 6. 2025 v 11:00 hodin.</w:t>
      </w:r>
      <w:r w:rsidRPr="005A7740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7DD8556B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6F51DD42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32A222B1" w14:textId="77777777" w:rsidR="00123890" w:rsidRPr="005A7740" w:rsidRDefault="00123890" w:rsidP="00123890">
      <w:pPr>
        <w:pStyle w:val="AAodsazen"/>
        <w:widowControl w:val="0"/>
        <w:numPr>
          <w:ilvl w:val="0"/>
          <w:numId w:val="9"/>
        </w:numPr>
        <w:spacing w:before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Zadávací lhůta</w:t>
      </w:r>
    </w:p>
    <w:p w14:paraId="1119A191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F57F32C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10.1.</w:t>
      </w:r>
    </w:p>
    <w:p w14:paraId="0C189B01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Lhůta, po kterou je účastník vázán svou nabídkou, činí 60 kalendářních dnů ode dne následujícího po uplynutí lhůty pro podání nabídky.</w:t>
      </w:r>
    </w:p>
    <w:p w14:paraId="26FF3BCC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360" w:firstLine="0"/>
        <w:rPr>
          <w:rFonts w:asciiTheme="minorHAnsi" w:hAnsiTheme="minorHAnsi" w:cstheme="minorHAnsi"/>
          <w:sz w:val="22"/>
          <w:szCs w:val="22"/>
        </w:rPr>
      </w:pPr>
    </w:p>
    <w:p w14:paraId="28A5D10F" w14:textId="77777777" w:rsidR="00123890" w:rsidRPr="005A7740" w:rsidRDefault="00123890" w:rsidP="00123890">
      <w:pPr>
        <w:pStyle w:val="AAodsazen"/>
        <w:widowControl w:val="0"/>
        <w:tabs>
          <w:tab w:val="clear" w:pos="1140"/>
        </w:tabs>
        <w:spacing w:before="0"/>
        <w:ind w:left="360" w:firstLine="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C51FF04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Hodnotící kritéria a postup hodnocení nabídek</w:t>
      </w:r>
    </w:p>
    <w:p w14:paraId="70B14319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5B67FFA8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11.1.</w:t>
      </w:r>
    </w:p>
    <w:p w14:paraId="3FC7A753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Hodnocení nabídek bude prováděno podle jejich ekonomické výhodnosti, kdy jediným hodnotícím kritériem je nejnižší nabídková cena.</w:t>
      </w:r>
    </w:p>
    <w:p w14:paraId="696AE614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5097FAE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11.2.</w:t>
      </w:r>
    </w:p>
    <w:p w14:paraId="18741E10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Posuzování a hodnocení nabídek provede komise ustanovená odpovědnou osobou zadavatele a proběhne bez přítomnosti účastníků, zadavatel na žádost účastníka předloží k nahlédnutí vyhotovené písemné protokoly.</w:t>
      </w:r>
      <w:r>
        <w:rPr>
          <w:rFonts w:asciiTheme="minorHAnsi" w:hAnsiTheme="minorHAnsi" w:cstheme="minorHAnsi"/>
          <w:sz w:val="22"/>
          <w:szCs w:val="22"/>
        </w:rPr>
        <w:t xml:space="preserve"> Na základě vyhodnocení jednotlivých nabídek bude sestaveno pořadí úspěšnosti nabídek tak, že nejúspěšnější bude nabídka s nejnižší nabídkovou cenou. Hodnocení nabídek bude provedeno bezodkladně po uplynutí lhůty pro podání nabídek. </w:t>
      </w:r>
    </w:p>
    <w:p w14:paraId="39B21C36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00F119A4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>11.3.</w:t>
      </w:r>
    </w:p>
    <w:p w14:paraId="3C7149C6" w14:textId="77777777" w:rsidR="00123890" w:rsidRPr="005A7740" w:rsidRDefault="00123890" w:rsidP="00123890">
      <w:pPr>
        <w:tabs>
          <w:tab w:val="left" w:pos="0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5A7740">
        <w:rPr>
          <w:rFonts w:asciiTheme="minorHAnsi" w:hAnsiTheme="minorHAnsi" w:cstheme="minorHAnsi"/>
          <w:bCs/>
          <w:iCs/>
          <w:sz w:val="22"/>
          <w:szCs w:val="22"/>
        </w:rPr>
        <w:t xml:space="preserve">O rozhodnutí zadavatele o výběru nejvhodnější nabídky, případně o rozhodnutí o zrušení veřejné zakázky budou účastníci informováni elektronicky pomocí elektronického nástroje E-ZAK. </w:t>
      </w:r>
    </w:p>
    <w:p w14:paraId="6127F65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214802" w14:textId="77777777" w:rsidR="00123890" w:rsidRPr="005A7740" w:rsidRDefault="00123890" w:rsidP="00123890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A7740">
        <w:rPr>
          <w:rFonts w:asciiTheme="minorHAnsi" w:hAnsiTheme="minorHAnsi" w:cstheme="minorHAnsi"/>
          <w:b/>
          <w:bCs/>
          <w:sz w:val="22"/>
          <w:szCs w:val="22"/>
          <w:u w:val="single"/>
        </w:rPr>
        <w:t>Závěrečná ustanovení</w:t>
      </w:r>
    </w:p>
    <w:p w14:paraId="78D4529C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12.1.</w:t>
      </w:r>
    </w:p>
    <w:p w14:paraId="04721B5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Zadavatel si vyhrazuje právo </w:t>
      </w:r>
    </w:p>
    <w:p w14:paraId="28909FD2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zrušit tuto veřejnou zakázku malého rozsahu kdykoliv až do uzavření smlouvy, a to i bez uvedení důvodu;</w:t>
      </w:r>
    </w:p>
    <w:p w14:paraId="4F4FF762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požadovat doplňující informace či vysvětlení k podané nabídce dodavatele;</w:t>
      </w:r>
    </w:p>
    <w:p w14:paraId="49D23801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odmítnout všechny nabídky a neuzavřít smlouvu s žádným dodavatelem;</w:t>
      </w:r>
    </w:p>
    <w:p w14:paraId="20BB4A31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dále jednat o smlouvě a upřesnit její konečné znění;</w:t>
      </w:r>
    </w:p>
    <w:p w14:paraId="4C1A0CBF" w14:textId="77777777" w:rsidR="00123890" w:rsidRPr="005A7740" w:rsidRDefault="00123890" w:rsidP="00123890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v případě nutnosti provedení významné změny výzvy vyvolané žádostí o vysvětlení zadávací dokumentace přiměřeně prodloužit lhůtu pro podání nabídek. </w:t>
      </w:r>
    </w:p>
    <w:p w14:paraId="1E67D826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0DBFEB4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12.2. </w:t>
      </w:r>
    </w:p>
    <w:p w14:paraId="62C6EB26" w14:textId="77777777" w:rsidR="0012389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Případné porušení, nesplnění nebo nedodržení podmínek zadávání této zakázky ze strany dodavatele nebo uvedení nepravdivých údajů v nabídce je důvodem k odmítnutí jeho nabídky a vyloučení dodavatele z</w:t>
      </w:r>
      <w:r>
        <w:rPr>
          <w:rFonts w:asciiTheme="minorHAnsi" w:hAnsiTheme="minorHAnsi" w:cstheme="minorHAnsi"/>
          <w:sz w:val="22"/>
          <w:szCs w:val="22"/>
        </w:rPr>
        <w:t>e zadávacího</w:t>
      </w:r>
      <w:r w:rsidRPr="005A7740">
        <w:rPr>
          <w:rFonts w:asciiTheme="minorHAnsi" w:hAnsiTheme="minorHAnsi" w:cstheme="minorHAnsi"/>
          <w:sz w:val="22"/>
          <w:szCs w:val="22"/>
        </w:rPr>
        <w:t xml:space="preserve"> řízení.</w:t>
      </w:r>
    </w:p>
    <w:p w14:paraId="0437EDA5" w14:textId="77777777" w:rsidR="0012389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A48870" w14:textId="77777777" w:rsidR="0012389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12.3.</w:t>
      </w:r>
    </w:p>
    <w:p w14:paraId="7313250C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E12A15">
        <w:rPr>
          <w:rFonts w:ascii="Arial" w:hAnsi="Arial" w:cs="Arial"/>
          <w:sz w:val="20"/>
          <w:szCs w:val="20"/>
        </w:rPr>
        <w:t>Zadavatel předmětnou veřejnou zakázku zadává mimo režim zákona, vyjma povinnosti dodržet zásady v jeho § 6.</w:t>
      </w:r>
    </w:p>
    <w:p w14:paraId="40814102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39A7C91C" w14:textId="77777777" w:rsidR="00123890" w:rsidRPr="005A7740" w:rsidRDefault="00123890" w:rsidP="00123890">
      <w:pPr>
        <w:pStyle w:val="Prosttext"/>
        <w:keepNext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12.4. </w:t>
      </w:r>
    </w:p>
    <w:p w14:paraId="74DB19C6" w14:textId="77777777" w:rsidR="00123890" w:rsidRPr="005A7740" w:rsidRDefault="00123890" w:rsidP="00123890">
      <w:pPr>
        <w:pStyle w:val="Prosttext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Zadavatel si vyhrazuje právo dále vymezený okruh informací, které budou účastníkem poskytnuty v průběhu zadávání veřejné zakázky a případně i v průběhu plnění této veřejné zakázky, zveřejnit v rámci transparentnosti řízení na internetu, či na webových stránkách. Těmito informacemi jsou: název účastníka, IČO účastníka, nabídková cena účastníka, termín dodání dle nabídky, číslo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5A7740">
        <w:rPr>
          <w:rFonts w:asciiTheme="minorHAnsi" w:hAnsiTheme="minorHAnsi" w:cstheme="minorHAnsi"/>
          <w:sz w:val="22"/>
          <w:szCs w:val="22"/>
        </w:rPr>
        <w:t xml:space="preserve">, údaje z nabídky podstatné pro hodnocení dle stanovených hodnotících kritérií. Smlouva o dílo uzavřená s vybraným dodavatelem bude zveřejněna zadavatelem v registru smluv vedeném dle zákona č. 340/2015 Sb., o registru smluv, ve znění pozdějších předpisů. </w:t>
      </w:r>
    </w:p>
    <w:p w14:paraId="1478C2A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CF848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12.5. </w:t>
      </w:r>
    </w:p>
    <w:p w14:paraId="6F1B704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Ukončením zadávacího řízení nezaniká právo na zveřejnění informací. Účastí v řízení o zadání veřejné zakázky bere účastník na vědomí, že zadavatel s výše uvedenými informacemi poskytnutými v průběhu zadávacího řízení bude nakládat výše uvedeným způsobem a vyjadřuje s jejich použitím souhlas.</w:t>
      </w:r>
    </w:p>
    <w:p w14:paraId="0AAE3F5D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C18CDA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1457EA1" w14:textId="77777777" w:rsidR="00123890" w:rsidRPr="00A269A1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269A1">
        <w:rPr>
          <w:rFonts w:asciiTheme="minorHAnsi" w:hAnsiTheme="minorHAnsi" w:cstheme="minorHAnsi"/>
          <w:b/>
          <w:sz w:val="22"/>
          <w:szCs w:val="22"/>
        </w:rPr>
        <w:t>V Praze dne</w:t>
      </w:r>
      <w:r>
        <w:rPr>
          <w:rFonts w:asciiTheme="minorHAnsi" w:hAnsiTheme="minorHAnsi" w:cstheme="minorHAnsi"/>
          <w:b/>
          <w:sz w:val="22"/>
          <w:szCs w:val="22"/>
        </w:rPr>
        <w:t xml:space="preserve">  16. 4</w:t>
      </w:r>
      <w:r w:rsidRPr="004B72D9">
        <w:rPr>
          <w:rFonts w:asciiTheme="minorHAnsi" w:hAnsiTheme="minorHAnsi" w:cstheme="minorHAnsi"/>
          <w:b/>
          <w:sz w:val="22"/>
          <w:szCs w:val="22"/>
        </w:rPr>
        <w:t>. 2025</w:t>
      </w:r>
    </w:p>
    <w:p w14:paraId="1217D4DC" w14:textId="77777777" w:rsidR="00123890" w:rsidRPr="005A7740" w:rsidRDefault="00123890" w:rsidP="00123890">
      <w:pPr>
        <w:spacing w:before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269A1">
        <w:rPr>
          <w:rFonts w:asciiTheme="minorHAnsi" w:hAnsiTheme="minorHAnsi" w:cstheme="minorHAnsi"/>
          <w:b/>
          <w:sz w:val="22"/>
          <w:szCs w:val="22"/>
        </w:rPr>
        <w:t>Za zadavatele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74DC4D4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D84C8BD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15DEB1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____________________</w:t>
      </w:r>
    </w:p>
    <w:p w14:paraId="240CF296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Ing. Ivan Tatai</w:t>
      </w:r>
    </w:p>
    <w:p w14:paraId="1FC32682" w14:textId="77777777" w:rsidR="00123890" w:rsidRPr="005A7740" w:rsidRDefault="00123890" w:rsidP="0012389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vedoucí OŽP</w:t>
      </w:r>
    </w:p>
    <w:p w14:paraId="1CA8FDA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A18B562" w14:textId="77777777" w:rsidR="00123890" w:rsidRPr="005A7740" w:rsidRDefault="00123890" w:rsidP="001238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  <w:u w:val="single"/>
        </w:rPr>
        <w:t>Přílohy</w:t>
      </w:r>
    </w:p>
    <w:p w14:paraId="40F33AC8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1: Vzor - Krycí list nabídky</w:t>
      </w:r>
    </w:p>
    <w:p w14:paraId="4E22DDC0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2: Vzor - Čestné prohlášení účastníka</w:t>
      </w:r>
    </w:p>
    <w:p w14:paraId="2AA1F973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3: Mapa řešeného území</w:t>
      </w:r>
    </w:p>
    <w:p w14:paraId="22EB7D6E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4: Položkový rozpočet</w:t>
      </w:r>
    </w:p>
    <w:p w14:paraId="3F37B7D5" w14:textId="77777777" w:rsidR="00123890" w:rsidRPr="005A7740" w:rsidRDefault="00123890" w:rsidP="00123890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5: Vzor inventarizační tabulky s hodnotícími parametry</w:t>
      </w:r>
    </w:p>
    <w:p w14:paraId="57943C2C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6: : Vzor – smlouva</w:t>
      </w:r>
    </w:p>
    <w:p w14:paraId="6CD53CFF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4B91FABF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3A4D51D2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4348B65D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5788D5CA" w14:textId="77777777" w:rsidR="00123890" w:rsidRDefault="00123890" w:rsidP="00123890">
      <w:pPr>
        <w:pStyle w:val="Bezmezer"/>
        <w:jc w:val="right"/>
        <w:rPr>
          <w:rFonts w:asciiTheme="minorHAnsi" w:hAnsiTheme="minorHAnsi" w:cstheme="minorHAnsi"/>
        </w:rPr>
      </w:pPr>
    </w:p>
    <w:p w14:paraId="377E9594" w14:textId="77777777" w:rsidR="00123890" w:rsidRPr="005A7740" w:rsidRDefault="00123890" w:rsidP="00123890">
      <w:pPr>
        <w:pStyle w:val="Bezmezer"/>
        <w:jc w:val="right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>Příloha č. 1:  Vzor - Krycí list nabídky</w:t>
      </w:r>
    </w:p>
    <w:p w14:paraId="0E3D1786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KRYCÍ LIST NABÍDKY</w:t>
      </w:r>
    </w:p>
    <w:p w14:paraId="58BC3177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podané v zadávacím řízení k veřejné zakázce malého rozsahu na dodávky s názvem</w:t>
      </w:r>
    </w:p>
    <w:p w14:paraId="46C28E80" w14:textId="77777777" w:rsidR="00123890" w:rsidRPr="009E2E42" w:rsidRDefault="00123890" w:rsidP="00123890">
      <w:pPr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E2E42">
        <w:rPr>
          <w:rFonts w:asciiTheme="minorHAnsi" w:hAnsiTheme="minorHAnsi" w:cstheme="minorHAnsi"/>
          <w:b/>
          <w:bCs/>
          <w:iCs/>
          <w:sz w:val="22"/>
          <w:szCs w:val="22"/>
        </w:rPr>
        <w:t>„</w:t>
      </w:r>
      <w:r w:rsidRPr="009E2E42">
        <w:rPr>
          <w:rFonts w:asciiTheme="minorHAnsi" w:hAnsiTheme="minorHAnsi" w:cstheme="minorHAnsi"/>
          <w:b/>
          <w:sz w:val="22"/>
          <w:szCs w:val="22"/>
        </w:rPr>
        <w:t>Inventarizace dřevin na území městské části Praha 12</w:t>
      </w:r>
      <w:r w:rsidRPr="009E2E42">
        <w:rPr>
          <w:rFonts w:asciiTheme="minorHAnsi" w:hAnsiTheme="minorHAnsi" w:cstheme="minorHAnsi"/>
          <w:b/>
          <w:bCs/>
          <w:iCs/>
          <w:sz w:val="22"/>
          <w:szCs w:val="22"/>
        </w:rPr>
        <w:t>“</w:t>
      </w:r>
    </w:p>
    <w:p w14:paraId="30E1B066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D39021C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Identifikační údaje zadavatele: </w:t>
      </w:r>
    </w:p>
    <w:p w14:paraId="6F12C9D4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městská část Praha 12 </w:t>
      </w:r>
    </w:p>
    <w:p w14:paraId="3ED5CC2B" w14:textId="77777777" w:rsidR="00123890" w:rsidRPr="005A7740" w:rsidRDefault="00123890" w:rsidP="0012389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se sídlem Generála Šišky 2375/6, 143 00 Praha 4 – Modřany </w:t>
      </w:r>
    </w:p>
    <w:p w14:paraId="2B0654BB" w14:textId="77777777" w:rsidR="00123890" w:rsidRPr="005A7740" w:rsidRDefault="00123890" w:rsidP="00123890">
      <w:pPr>
        <w:ind w:right="-284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IČO: 00231151</w:t>
      </w:r>
    </w:p>
    <w:p w14:paraId="2CED4BDF" w14:textId="77777777" w:rsidR="00123890" w:rsidRPr="005A7740" w:rsidRDefault="00123890" w:rsidP="00123890">
      <w:pPr>
        <w:ind w:right="-284"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2039"/>
        <w:gridCol w:w="2508"/>
      </w:tblGrid>
      <w:tr w:rsidR="00123890" w:rsidRPr="005A7740" w14:paraId="2F153563" w14:textId="77777777" w:rsidTr="00FC112B">
        <w:tc>
          <w:tcPr>
            <w:tcW w:w="4698" w:type="dxa"/>
          </w:tcPr>
          <w:p w14:paraId="26847DDC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Identifikace uchazeče</w:t>
            </w:r>
            <w:r w:rsidRPr="005A7740"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  <w:t>:</w:t>
            </w:r>
            <w:r w:rsidRPr="005A7740" w:rsidDel="00F455F9"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  <w:t xml:space="preserve"> </w:t>
            </w:r>
          </w:p>
          <w:p w14:paraId="43DD1E37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b/>
                <w:smallCaps/>
                <w:color w:val="auto"/>
                <w:sz w:val="22"/>
                <w:szCs w:val="22"/>
              </w:rPr>
            </w:pPr>
          </w:p>
          <w:p w14:paraId="14DCEDCA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obchodní firma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7A9B0EA2" w14:textId="77777777" w:rsidR="00123890" w:rsidRPr="005A7740" w:rsidRDefault="00123890" w:rsidP="00123890">
            <w:pPr>
              <w:pStyle w:val="Default"/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98D5C28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69A1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9B020E8" w14:textId="77777777" w:rsidTr="00FC112B">
        <w:tc>
          <w:tcPr>
            <w:tcW w:w="4698" w:type="dxa"/>
          </w:tcPr>
          <w:p w14:paraId="5BADDC0C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(fyzická osoba):</w:t>
            </w:r>
          </w:p>
        </w:tc>
        <w:tc>
          <w:tcPr>
            <w:tcW w:w="4698" w:type="dxa"/>
            <w:gridSpan w:val="2"/>
            <w:vMerge/>
          </w:tcPr>
          <w:p w14:paraId="37DFA455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1D98C6A2" w14:textId="77777777" w:rsidTr="00FC112B">
        <w:tc>
          <w:tcPr>
            <w:tcW w:w="4698" w:type="dxa"/>
          </w:tcPr>
          <w:p w14:paraId="14EB1776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19EFBFAB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26B65FFB" w14:textId="77777777" w:rsidTr="00FC112B">
        <w:tc>
          <w:tcPr>
            <w:tcW w:w="4698" w:type="dxa"/>
          </w:tcPr>
          <w:p w14:paraId="09090195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sídlo/bydliště (fyzická osoba):</w:t>
            </w:r>
          </w:p>
        </w:tc>
        <w:tc>
          <w:tcPr>
            <w:tcW w:w="4698" w:type="dxa"/>
            <w:gridSpan w:val="2"/>
            <w:vMerge/>
          </w:tcPr>
          <w:p w14:paraId="398E649B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50EECE3D" w14:textId="77777777" w:rsidTr="00FC112B">
        <w:tc>
          <w:tcPr>
            <w:tcW w:w="4698" w:type="dxa"/>
          </w:tcPr>
          <w:p w14:paraId="3D8CF993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IČO:</w:t>
            </w:r>
          </w:p>
        </w:tc>
        <w:tc>
          <w:tcPr>
            <w:tcW w:w="4698" w:type="dxa"/>
            <w:gridSpan w:val="2"/>
          </w:tcPr>
          <w:p w14:paraId="644F4AA0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242A4333" w14:textId="77777777" w:rsidTr="00FC112B">
        <w:tc>
          <w:tcPr>
            <w:tcW w:w="4698" w:type="dxa"/>
          </w:tcPr>
          <w:p w14:paraId="746AEC7F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DIČ:</w:t>
            </w:r>
          </w:p>
        </w:tc>
        <w:tc>
          <w:tcPr>
            <w:tcW w:w="4698" w:type="dxa"/>
            <w:gridSpan w:val="2"/>
          </w:tcPr>
          <w:p w14:paraId="44FFCB62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2DDDFF9D" w14:textId="77777777" w:rsidTr="00FC112B">
        <w:trPr>
          <w:trHeight w:val="805"/>
        </w:trPr>
        <w:tc>
          <w:tcPr>
            <w:tcW w:w="4698" w:type="dxa"/>
          </w:tcPr>
          <w:p w14:paraId="0460B1C8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zastoupená/ý:</w:t>
            </w: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br/>
              <w:t>(</w:t>
            </w: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statutárního zástupce nebo osoby oprávněné zastupovat uchazeče)</w:t>
            </w:r>
          </w:p>
        </w:tc>
        <w:tc>
          <w:tcPr>
            <w:tcW w:w="4698" w:type="dxa"/>
            <w:gridSpan w:val="2"/>
            <w:vAlign w:val="center"/>
          </w:tcPr>
          <w:p w14:paraId="0C90E641" w14:textId="77777777" w:rsidR="00123890" w:rsidRPr="005A7740" w:rsidRDefault="00123890" w:rsidP="0012389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5D86079" w14:textId="77777777" w:rsidTr="00FC112B">
        <w:tc>
          <w:tcPr>
            <w:tcW w:w="4698" w:type="dxa"/>
          </w:tcPr>
          <w:p w14:paraId="38A4061F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kontaktní osoba pro zastupování ve věci nabídky:</w:t>
            </w:r>
          </w:p>
        </w:tc>
        <w:tc>
          <w:tcPr>
            <w:tcW w:w="4698" w:type="dxa"/>
            <w:gridSpan w:val="2"/>
          </w:tcPr>
          <w:p w14:paraId="078BB62C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66CBEDC1" w14:textId="77777777" w:rsidTr="00FC112B">
        <w:tc>
          <w:tcPr>
            <w:tcW w:w="4698" w:type="dxa"/>
          </w:tcPr>
          <w:p w14:paraId="28F9B50F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01" w:type="dxa"/>
          </w:tcPr>
          <w:p w14:paraId="0EA3D5A5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sz w:val="22"/>
                <w:szCs w:val="22"/>
              </w:rPr>
              <w:t xml:space="preserve">tel.: </w:t>
            </w: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  <w:tc>
          <w:tcPr>
            <w:tcW w:w="2597" w:type="dxa"/>
          </w:tcPr>
          <w:p w14:paraId="3E47E293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</w:tbl>
    <w:p w14:paraId="386CE27A" w14:textId="77777777" w:rsidR="00123890" w:rsidRPr="005A7740" w:rsidRDefault="00123890" w:rsidP="00123890">
      <w:pPr>
        <w:ind w:left="-142" w:right="-284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7"/>
        <w:gridCol w:w="2777"/>
      </w:tblGrid>
      <w:tr w:rsidR="00123890" w:rsidRPr="005A7740" w14:paraId="17CAF7D5" w14:textId="77777777" w:rsidTr="00FC112B">
        <w:trPr>
          <w:trHeight w:val="1635"/>
        </w:trPr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223C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celková nabídková cena bez DPH </w:t>
            </w:r>
          </w:p>
          <w:p w14:paraId="5EE32F50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9AEFE5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EF20A3E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celková nabídková cena vč. DPH* 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D57F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12E556A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…………………..Kč</w:t>
            </w:r>
          </w:p>
          <w:p w14:paraId="698F62AD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CC97645" w14:textId="77777777" w:rsidR="00123890" w:rsidRPr="005A7740" w:rsidRDefault="00123890" w:rsidP="0012389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…………………..Kč</w:t>
            </w:r>
          </w:p>
        </w:tc>
      </w:tr>
    </w:tbl>
    <w:p w14:paraId="609253C9" w14:textId="77777777" w:rsidR="00123890" w:rsidRPr="005A7740" w:rsidRDefault="00123890" w:rsidP="00123890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Style w:val="FontStyle38"/>
          <w:rFonts w:asciiTheme="minorHAnsi" w:hAnsiTheme="minorHAnsi" w:cstheme="minorHAnsi"/>
          <w:b/>
          <w:color w:val="auto"/>
          <w:sz w:val="22"/>
          <w:szCs w:val="22"/>
        </w:rPr>
        <w:t>*plátce DPH uvede ceny bez i s DPH, neplátce pouze ceny bez DPH</w:t>
      </w:r>
    </w:p>
    <w:p w14:paraId="68A522B4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b/>
          <w:smallCaps/>
          <w:sz w:val="22"/>
          <w:szCs w:val="22"/>
          <w:lang w:eastAsia="en-US"/>
        </w:rPr>
      </w:pPr>
    </w:p>
    <w:p w14:paraId="223147AE" w14:textId="77777777" w:rsidR="00123890" w:rsidRPr="005A7740" w:rsidRDefault="00123890" w:rsidP="00123890">
      <w:pPr>
        <w:pStyle w:val="Default"/>
        <w:spacing w:after="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Cenová nabídka může obsahovat položky oceněné nulou. V takovém případě se má za to, že daná položka je již zahrnuta v jiné položce nebo že její hodnota je ve vztahu k celkové nabídkové ceně zanedbatelná. </w:t>
      </w:r>
    </w:p>
    <w:p w14:paraId="5797B474" w14:textId="77777777" w:rsidR="00123890" w:rsidRPr="005A7740" w:rsidRDefault="00123890" w:rsidP="00123890">
      <w:pPr>
        <w:pStyle w:val="Default"/>
        <w:spacing w:after="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Cenová nabídka nesmí obsahovat přepisy nebo opravy, které by mohly umožňovat dvojí výklad nebo které by mohly zadavatele uvést v omyl. Taková nabídka bude vyřazena.</w:t>
      </w:r>
    </w:p>
    <w:p w14:paraId="71F2A299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b/>
          <w:smallCaps/>
          <w:sz w:val="22"/>
          <w:szCs w:val="22"/>
        </w:rPr>
      </w:pPr>
    </w:p>
    <w:p w14:paraId="0454CD55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mallCaps/>
          <w:sz w:val="22"/>
          <w:szCs w:val="22"/>
        </w:rPr>
        <w:t>P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rohlášení uchazeče  </w:t>
      </w:r>
    </w:p>
    <w:p w14:paraId="4455F232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30394A79" w14:textId="77777777" w:rsidR="00123890" w:rsidRPr="005A7740" w:rsidRDefault="00123890" w:rsidP="00123890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Prohlašujeme, že jsme se podrobně seznámili se všemi zadávacími podmínkami, že jsme těmto podmínkám porozuměli a že je v plném rozsahu a bez výhrad přijímáme. </w:t>
      </w:r>
    </w:p>
    <w:p w14:paraId="20EAC36C" w14:textId="77777777" w:rsidR="00123890" w:rsidRPr="005A7740" w:rsidRDefault="00123890" w:rsidP="00123890">
      <w:pPr>
        <w:ind w:right="-284"/>
        <w:rPr>
          <w:rFonts w:asciiTheme="minorHAnsi" w:hAnsiTheme="minorHAnsi" w:cstheme="minorHAnsi"/>
          <w:b/>
          <w:sz w:val="22"/>
          <w:szCs w:val="22"/>
        </w:rPr>
      </w:pPr>
    </w:p>
    <w:p w14:paraId="6957DA4D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V          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dne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A5EB488" w14:textId="77777777" w:rsidR="00123890" w:rsidRPr="005A7740" w:rsidRDefault="00123890" w:rsidP="0012389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E40A936" w14:textId="77777777" w:rsidR="00123890" w:rsidRPr="005A7740" w:rsidRDefault="00123890" w:rsidP="00123890">
      <w:pPr>
        <w:pStyle w:val="Default"/>
        <w:ind w:left="2832" w:firstLine="708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podpis: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  <w:t xml:space="preserve">…………………………………………. </w:t>
      </w:r>
    </w:p>
    <w:p w14:paraId="21A8545C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A56F73">
        <w:rPr>
          <w:rFonts w:asciiTheme="minorHAnsi" w:eastAsia="Calibri" w:hAnsiTheme="minorHAnsi" w:cstheme="minorHAnsi"/>
          <w:bCs/>
          <w:color w:val="auto"/>
          <w:sz w:val="22"/>
          <w:szCs w:val="22"/>
          <w:highlight w:val="yellow"/>
        </w:rPr>
        <w:t>doplní účastník</w:t>
      </w:r>
    </w:p>
    <w:p w14:paraId="51B91BCC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jméno a příjmení účastníka </w:t>
      </w:r>
    </w:p>
    <w:p w14:paraId="456C3ACC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nebo osoby oprávněné zastupovat účastníka</w:t>
      </w:r>
    </w:p>
    <w:p w14:paraId="64188E35" w14:textId="77777777" w:rsidR="00123890" w:rsidRPr="005A7740" w:rsidRDefault="00123890" w:rsidP="00123890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br w:type="page"/>
      </w:r>
    </w:p>
    <w:p w14:paraId="1D1468E3" w14:textId="77777777" w:rsidR="00123890" w:rsidRPr="005A7740" w:rsidRDefault="00123890" w:rsidP="00123890">
      <w:pPr>
        <w:ind w:left="4106" w:right="-284" w:firstLine="142"/>
        <w:jc w:val="righ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2: Vzor - Čestné prohlášení účastníka</w:t>
      </w:r>
    </w:p>
    <w:p w14:paraId="330899F1" w14:textId="77777777" w:rsidR="00123890" w:rsidRPr="005A7740" w:rsidRDefault="00123890" w:rsidP="00123890">
      <w:pPr>
        <w:ind w:left="4106" w:right="-284" w:firstLine="142"/>
        <w:jc w:val="right"/>
        <w:rPr>
          <w:rFonts w:asciiTheme="minorHAnsi" w:hAnsiTheme="minorHAnsi" w:cstheme="minorHAnsi"/>
          <w:sz w:val="22"/>
          <w:szCs w:val="22"/>
        </w:rPr>
      </w:pPr>
    </w:p>
    <w:p w14:paraId="6C068558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A7740">
        <w:rPr>
          <w:rFonts w:asciiTheme="minorHAnsi" w:hAnsiTheme="minorHAnsi" w:cstheme="minorHAnsi"/>
          <w:b/>
          <w:caps/>
          <w:sz w:val="22"/>
          <w:szCs w:val="22"/>
        </w:rPr>
        <w:t>Čestné prohlášení</w:t>
      </w:r>
    </w:p>
    <w:p w14:paraId="51367628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 nabídce podané v zadávacím řízení k veřejné zakázce malého rozsahu na dodávky s názvem</w:t>
      </w:r>
    </w:p>
    <w:p w14:paraId="315FB9AB" w14:textId="77777777" w:rsidR="00123890" w:rsidRPr="005A7740" w:rsidRDefault="00123890" w:rsidP="00123890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bCs/>
          <w:iCs/>
          <w:sz w:val="22"/>
          <w:szCs w:val="22"/>
        </w:rPr>
        <w:t>„</w:t>
      </w:r>
      <w:r w:rsidRPr="005A7740">
        <w:rPr>
          <w:rFonts w:asciiTheme="minorHAnsi" w:hAnsiTheme="minorHAnsi" w:cstheme="minorHAnsi"/>
          <w:b/>
          <w:sz w:val="22"/>
          <w:szCs w:val="22"/>
        </w:rPr>
        <w:t>Inventarizace dřevin na území městské části Praha 12</w:t>
      </w:r>
      <w:r w:rsidRPr="005A7740">
        <w:rPr>
          <w:rFonts w:asciiTheme="minorHAnsi" w:hAnsiTheme="minorHAnsi" w:cstheme="minorHAnsi"/>
          <w:b/>
          <w:bCs/>
          <w:iCs/>
          <w:sz w:val="22"/>
          <w:szCs w:val="22"/>
        </w:rPr>
        <w:t>“</w:t>
      </w:r>
    </w:p>
    <w:p w14:paraId="4062A67E" w14:textId="77777777" w:rsidR="00123890" w:rsidRPr="005A7740" w:rsidRDefault="00123890" w:rsidP="00123890">
      <w:pPr>
        <w:rPr>
          <w:rFonts w:asciiTheme="minorHAnsi" w:hAnsiTheme="minorHAnsi" w:cstheme="minorHAnsi"/>
          <w:b/>
          <w:sz w:val="22"/>
          <w:szCs w:val="22"/>
        </w:rPr>
      </w:pPr>
    </w:p>
    <w:p w14:paraId="239A13A8" w14:textId="77777777" w:rsidR="00123890" w:rsidRPr="005A7740" w:rsidRDefault="00123890" w:rsidP="00123890">
      <w:pPr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2027"/>
        <w:gridCol w:w="2496"/>
      </w:tblGrid>
      <w:tr w:rsidR="00123890" w:rsidRPr="005A7740" w14:paraId="620B0ED6" w14:textId="77777777" w:rsidTr="00FC112B">
        <w:tc>
          <w:tcPr>
            <w:tcW w:w="4698" w:type="dxa"/>
          </w:tcPr>
          <w:p w14:paraId="68F0CC60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obchodní firma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78DD6F7D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31A7F10F" w14:textId="77777777" w:rsidTr="00FC112B">
        <w:tc>
          <w:tcPr>
            <w:tcW w:w="4698" w:type="dxa"/>
          </w:tcPr>
          <w:p w14:paraId="5D450E78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(fyzická osoba):</w:t>
            </w:r>
          </w:p>
        </w:tc>
        <w:tc>
          <w:tcPr>
            <w:tcW w:w="4698" w:type="dxa"/>
            <w:gridSpan w:val="2"/>
            <w:vMerge/>
          </w:tcPr>
          <w:p w14:paraId="3D48EC8F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7062CBDA" w14:textId="77777777" w:rsidTr="00FC112B">
        <w:tc>
          <w:tcPr>
            <w:tcW w:w="4698" w:type="dxa"/>
          </w:tcPr>
          <w:p w14:paraId="12D78E64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 (právnická osoba):</w:t>
            </w:r>
          </w:p>
        </w:tc>
        <w:tc>
          <w:tcPr>
            <w:tcW w:w="4698" w:type="dxa"/>
            <w:gridSpan w:val="2"/>
            <w:vMerge w:val="restart"/>
            <w:vAlign w:val="center"/>
          </w:tcPr>
          <w:p w14:paraId="727E3FCF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color w:val="auto"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228D9403" w14:textId="77777777" w:rsidTr="00FC112B">
        <w:tc>
          <w:tcPr>
            <w:tcW w:w="4698" w:type="dxa"/>
          </w:tcPr>
          <w:p w14:paraId="19335A84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sídlo/bydliště (fyzická osoba):</w:t>
            </w:r>
          </w:p>
        </w:tc>
        <w:tc>
          <w:tcPr>
            <w:tcW w:w="4698" w:type="dxa"/>
            <w:gridSpan w:val="2"/>
            <w:vMerge/>
          </w:tcPr>
          <w:p w14:paraId="62243837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123890" w:rsidRPr="005A7740" w14:paraId="3D5DCCA3" w14:textId="77777777" w:rsidTr="00FC112B">
        <w:tc>
          <w:tcPr>
            <w:tcW w:w="4698" w:type="dxa"/>
          </w:tcPr>
          <w:p w14:paraId="2C73FE7F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IČO:</w:t>
            </w:r>
          </w:p>
        </w:tc>
        <w:tc>
          <w:tcPr>
            <w:tcW w:w="4698" w:type="dxa"/>
            <w:gridSpan w:val="2"/>
          </w:tcPr>
          <w:p w14:paraId="78F72BF2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0D048840" w14:textId="77777777" w:rsidTr="00FC112B">
        <w:tc>
          <w:tcPr>
            <w:tcW w:w="4698" w:type="dxa"/>
          </w:tcPr>
          <w:p w14:paraId="52806E71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DIČ:</w:t>
            </w:r>
          </w:p>
        </w:tc>
        <w:tc>
          <w:tcPr>
            <w:tcW w:w="4698" w:type="dxa"/>
            <w:gridSpan w:val="2"/>
          </w:tcPr>
          <w:p w14:paraId="2419CE1A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6531AABF" w14:textId="77777777" w:rsidTr="00FC112B">
        <w:trPr>
          <w:trHeight w:val="805"/>
        </w:trPr>
        <w:tc>
          <w:tcPr>
            <w:tcW w:w="4698" w:type="dxa"/>
          </w:tcPr>
          <w:p w14:paraId="01EBB9B3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zastoupená/ý:</w:t>
            </w:r>
            <w:r w:rsidRPr="005A7740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br/>
              <w:t>(</w:t>
            </w:r>
            <w:r w:rsidRPr="005A774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jméno a příjmení statutárního zástupce nebo osoby oprávněné zastupovat uchazeče)</w:t>
            </w:r>
          </w:p>
        </w:tc>
        <w:tc>
          <w:tcPr>
            <w:tcW w:w="4698" w:type="dxa"/>
            <w:gridSpan w:val="2"/>
            <w:vAlign w:val="center"/>
          </w:tcPr>
          <w:p w14:paraId="4B3FAF37" w14:textId="77777777" w:rsidR="00123890" w:rsidRPr="005A7740" w:rsidRDefault="00123890" w:rsidP="0012389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56F73">
              <w:rPr>
                <w:rFonts w:asciiTheme="minorHAnsi" w:eastAsia="Calibri" w:hAnsiTheme="minorHAnsi" w:cstheme="minorHAnsi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123890" w:rsidRPr="005A7740" w14:paraId="1ABE9907" w14:textId="77777777" w:rsidTr="00FC112B">
        <w:tc>
          <w:tcPr>
            <w:tcW w:w="4698" w:type="dxa"/>
          </w:tcPr>
          <w:p w14:paraId="3D704318" w14:textId="77777777" w:rsidR="00123890" w:rsidRPr="005A7740" w:rsidRDefault="00123890" w:rsidP="0012389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01" w:type="dxa"/>
          </w:tcPr>
          <w:p w14:paraId="16CAC42A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97" w:type="dxa"/>
          </w:tcPr>
          <w:p w14:paraId="7BD44DEE" w14:textId="77777777" w:rsidR="00123890" w:rsidRPr="005A7740" w:rsidRDefault="00123890" w:rsidP="0012389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D0154DF" w14:textId="77777777" w:rsidR="00123890" w:rsidRPr="005A7740" w:rsidRDefault="00123890" w:rsidP="00123890">
      <w:pPr>
        <w:spacing w:before="120" w:after="120"/>
        <w:rPr>
          <w:rFonts w:asciiTheme="minorHAnsi" w:hAnsiTheme="minorHAnsi" w:cstheme="minorHAnsi"/>
          <w:b/>
          <w:sz w:val="22"/>
          <w:szCs w:val="22"/>
        </w:rPr>
      </w:pPr>
    </w:p>
    <w:p w14:paraId="5721B2BF" w14:textId="77777777" w:rsidR="00123890" w:rsidRPr="005A7740" w:rsidRDefault="00123890" w:rsidP="00123890">
      <w:pPr>
        <w:spacing w:before="120" w:after="120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Účastník čestně prohlašuje, že</w:t>
      </w:r>
    </w:p>
    <w:p w14:paraId="42D32B05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a)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3A262C4B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nebyl v zemi svého sídla v posledních 5 letech před zahájením zadávacího řízení pravomocně odsouzen pro trestný čin uvedený v příloze č. 3 zákona nebo obdobný trestný čin podle právního řádu země sídla dodavatele; k zahlazeným odsouzením se nepřihlíží;</w:t>
      </w:r>
    </w:p>
    <w:p w14:paraId="657E0C0A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b) </w:t>
      </w:r>
      <w:r>
        <w:rPr>
          <w:rFonts w:asciiTheme="minorHAnsi" w:hAnsiTheme="minorHAnsi" w:cstheme="minorHAnsi"/>
          <w:sz w:val="22"/>
          <w:szCs w:val="22"/>
        </w:rPr>
        <w:t>ZZVZ</w:t>
      </w:r>
    </w:p>
    <w:p w14:paraId="2FA0D0D2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nemá v České republice nebo v zemi svého sídla v evidenci daní zachycen splatný daňový nedoplatek;</w:t>
      </w:r>
    </w:p>
    <w:p w14:paraId="4777E56D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c)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5DA957F8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nemá v ČR nebo v zemi svého sídla splatný nedoplatek na pojistném nebo na penále na veřejné zdravotní pojištění;</w:t>
      </w:r>
    </w:p>
    <w:p w14:paraId="44A0A8F9" w14:textId="77777777" w:rsidR="00123890" w:rsidRPr="005A7740" w:rsidRDefault="00123890" w:rsidP="00123890">
      <w:pPr>
        <w:suppressAutoHyphens/>
        <w:overflowPunct w:val="0"/>
        <w:autoSpaceDE w:val="0"/>
        <w:spacing w:after="12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d)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627F372A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nemá v ČR nebo v zemi svého sídla splatný nedoplatek na pojistném nebo na penále na sociální zabezpečení a příspěvku na státní politiku zaměstnanosti;</w:t>
      </w:r>
    </w:p>
    <w:p w14:paraId="457436E0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1 písm. e) </w:t>
      </w:r>
      <w:r>
        <w:rPr>
          <w:rFonts w:asciiTheme="minorHAnsi" w:hAnsiTheme="minorHAnsi" w:cstheme="minorHAnsi"/>
          <w:sz w:val="22"/>
          <w:szCs w:val="22"/>
        </w:rPr>
        <w:t>ZZVZ</w:t>
      </w:r>
    </w:p>
    <w:p w14:paraId="166A0971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není v likvidaci, nebylo proti němu vydáno rozhodnutí o úpadku, vůči němuž nebyla nařízena nucená správa podle jiného právního předpisu nebo v obdobné situaci podle právního řádu země sídla dodavatele;</w:t>
      </w:r>
    </w:p>
    <w:p w14:paraId="7CF8F443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2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75BFA1BA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- žádný člen statutárního orgánu ani osoba zastupující právnickou osobu nebyl v zemi svého sídla v posledních 5 letech před zahájením zadávacího řízení pravomocně odsouzen pro trestný čin uvedený v příloze č. 3 </w:t>
      </w:r>
      <w:r>
        <w:rPr>
          <w:rFonts w:asciiTheme="minorHAnsi" w:hAnsiTheme="minorHAnsi" w:cstheme="minorHAnsi"/>
          <w:sz w:val="22"/>
          <w:szCs w:val="22"/>
        </w:rPr>
        <w:t xml:space="preserve">ZZVZ </w:t>
      </w:r>
      <w:r w:rsidRPr="005A7740">
        <w:rPr>
          <w:rFonts w:asciiTheme="minorHAnsi" w:hAnsiTheme="minorHAnsi" w:cstheme="minorHAnsi"/>
          <w:sz w:val="22"/>
          <w:szCs w:val="22"/>
        </w:rPr>
        <w:t xml:space="preserve"> nebo obdobný trestný čin podle právního řádu země sídla dodavatele;</w:t>
      </w:r>
    </w:p>
    <w:p w14:paraId="53AC5248" w14:textId="77777777" w:rsidR="00123890" w:rsidRPr="005A7740" w:rsidRDefault="00123890" w:rsidP="00123890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dle § 74 odst. 3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DD7BC9" w14:textId="77777777" w:rsidR="00123890" w:rsidRPr="005A7740" w:rsidRDefault="00123890" w:rsidP="00123890">
      <w:pPr>
        <w:suppressAutoHyphens/>
        <w:overflowPunct w:val="0"/>
        <w:autoSpaceDE w:val="0"/>
        <w:spacing w:after="1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- vedoucí pobočky závodu nebyl v zemi svého sídla v posledních 5 letech před zahájením zadávacího řízení pravomocně odsouzen pro trestný čin uvedený v příloze č. 3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5A7740">
        <w:rPr>
          <w:rFonts w:asciiTheme="minorHAnsi" w:hAnsiTheme="minorHAnsi" w:cstheme="minorHAnsi"/>
          <w:sz w:val="22"/>
          <w:szCs w:val="22"/>
        </w:rPr>
        <w:t xml:space="preserve"> nebo obdobný trestný čin podle právního řádu země sídla dodavatele.</w:t>
      </w:r>
    </w:p>
    <w:p w14:paraId="0FE28984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00C248FA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  <w:b/>
        </w:rPr>
        <w:t>Účastník čestně prohlašuje</w:t>
      </w:r>
      <w:r w:rsidRPr="005A7740">
        <w:rPr>
          <w:rFonts w:asciiTheme="minorHAnsi" w:hAnsiTheme="minorHAnsi" w:cstheme="minorHAnsi"/>
        </w:rPr>
        <w:t xml:space="preserve">, že se na něj nevztahuje nařízení Rady (EU) 2022/576 ze dne </w:t>
      </w:r>
      <w:r w:rsidRPr="005A7740">
        <w:rPr>
          <w:rFonts w:asciiTheme="minorHAnsi" w:hAnsiTheme="minorHAnsi" w:cstheme="minorHAnsi"/>
        </w:rPr>
        <w:br/>
        <w:t xml:space="preserve">8. dubna 2022, kterým se mění nařízení (EU) č. 833/2014 o omezujících opatřeních vzhledem k činnostem Ruska destabilizujícím situaci na Ukrajině, dle kterého není možné zadat veřejnou zakázku: </w:t>
      </w:r>
    </w:p>
    <w:p w14:paraId="38763EE4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2B5780C8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a) jakémukoli ruskému státnímu příslušníkovi, fyzické či právnické osobě nebo subjektu či orgánu se sídlem v Rusku, </w:t>
      </w:r>
    </w:p>
    <w:p w14:paraId="56F43054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b) právnické osobě, subjektu nebo orgánu, které jsou z více než 50 % přímo či nepřímo vlastněny některým ze subjektů uvedených v písmeni a) tohoto odstavce, nebo </w:t>
      </w:r>
    </w:p>
    <w:p w14:paraId="70EEDEC7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>c) fyzické nebo právnické osobě, subjektu nebo orgánu, které jednají jménem nebo na pokyn některého ze subjektů uvedených v písmeni a) nebo b) tohoto odstavce, včetně subdodavatelů, dodavatelů nebo subjektů, jejichž způsobilost je využívána ve smyslu směrnic o zadávání veřejných zakázek, pokud představují více než 10 % hodnoty zakázky, nebo společně s nimi a je srozuměn s tím, že dle výše uvedeného nařízení a dále dle zákona č. 134/2016 Sb., o veřejných zakázkách, ve znění pozdějších předpisů, a zákona č. 69/2006 Sb., o provádění mezinárodních sankcí, ve znění pozdějších předpisů, je zadavatel povinen takového účastníka ze zadávacího řízení vyloučit a neuzavřít s ním smlouvu.</w:t>
      </w:r>
      <w:r>
        <w:rPr>
          <w:rFonts w:asciiTheme="minorHAnsi" w:hAnsiTheme="minorHAnsi" w:cstheme="minorHAnsi"/>
        </w:rPr>
        <w:t xml:space="preserve"> Dále účastník prohlašuje, že on ani žádná osoba, kterou by s ním bylo možné spojit, není postižena zákonem č. 1/2023 Sb., sankčním zákonem.</w:t>
      </w:r>
      <w:r w:rsidRPr="005A7740">
        <w:rPr>
          <w:rFonts w:asciiTheme="minorHAnsi" w:hAnsiTheme="minorHAnsi" w:cstheme="minorHAnsi"/>
        </w:rPr>
        <w:tab/>
      </w:r>
    </w:p>
    <w:p w14:paraId="16E57773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7C2433B1" w14:textId="77777777" w:rsidR="00123890" w:rsidRPr="005A7740" w:rsidRDefault="00123890" w:rsidP="00123890">
      <w:pPr>
        <w:pStyle w:val="Zkladntex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Výše uvedené účastník prohlašuje na základě své jasné, srozumitelné a svobodné vůle a je si vědom všech možných následků plynoucích z uvedení nepravdivých údajů.</w:t>
      </w:r>
    </w:p>
    <w:p w14:paraId="13E000FE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1392D523" w14:textId="77777777" w:rsidR="00123890" w:rsidRPr="005A7740" w:rsidRDefault="00123890" w:rsidP="00123890">
      <w:pPr>
        <w:pStyle w:val="Default"/>
        <w:outlineLvl w:val="0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V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dne </w:t>
      </w:r>
      <w:r w:rsidRPr="005A7740">
        <w:rPr>
          <w:rFonts w:asciiTheme="minorHAnsi" w:eastAsia="Calibri" w:hAnsiTheme="minorHAnsi" w:cstheme="minorHAnsi"/>
          <w:color w:val="auto"/>
          <w:sz w:val="22"/>
          <w:szCs w:val="22"/>
        </w:rPr>
        <w:t>doplní účastník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0307506C" w14:textId="77777777" w:rsidR="00123890" w:rsidRPr="005A7740" w:rsidRDefault="00123890" w:rsidP="0012389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AA4F542" w14:textId="77777777" w:rsidR="00123890" w:rsidRPr="005A7740" w:rsidRDefault="00123890" w:rsidP="00123890">
      <w:pPr>
        <w:pStyle w:val="Default"/>
        <w:ind w:left="2832" w:firstLine="708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podpis:</w:t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5A7740">
        <w:rPr>
          <w:rFonts w:asciiTheme="minorHAnsi" w:hAnsiTheme="minorHAnsi" w:cstheme="minorHAnsi"/>
          <w:color w:val="auto"/>
          <w:sz w:val="22"/>
          <w:szCs w:val="22"/>
        </w:rPr>
        <w:tab/>
        <w:t xml:space="preserve">…………………………………………. </w:t>
      </w:r>
    </w:p>
    <w:p w14:paraId="3561BD65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A56F73">
        <w:rPr>
          <w:rFonts w:asciiTheme="minorHAnsi" w:eastAsia="Calibri" w:hAnsiTheme="minorHAnsi" w:cstheme="minorHAnsi"/>
          <w:bCs/>
          <w:color w:val="auto"/>
          <w:sz w:val="22"/>
          <w:szCs w:val="22"/>
          <w:highlight w:val="yellow"/>
        </w:rPr>
        <w:t>doplní účastník</w:t>
      </w:r>
    </w:p>
    <w:p w14:paraId="01ABA310" w14:textId="77777777" w:rsidR="00123890" w:rsidRPr="005A7740" w:rsidRDefault="00123890" w:rsidP="00123890">
      <w:pPr>
        <w:pStyle w:val="Default"/>
        <w:ind w:left="4956"/>
        <w:rPr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 xml:space="preserve">jméno a příjmení účastníka </w:t>
      </w:r>
    </w:p>
    <w:p w14:paraId="384F5996" w14:textId="795F5D52" w:rsidR="001524AE" w:rsidRPr="005A7740" w:rsidRDefault="00123890" w:rsidP="00C15119">
      <w:pPr>
        <w:pStyle w:val="Default"/>
        <w:ind w:left="4956"/>
        <w:rPr>
          <w:color w:val="auto"/>
        </w:rPr>
      </w:pPr>
      <w:r w:rsidRPr="005A7740">
        <w:rPr>
          <w:rFonts w:asciiTheme="minorHAnsi" w:hAnsiTheme="minorHAnsi" w:cstheme="minorHAnsi"/>
          <w:color w:val="auto"/>
          <w:sz w:val="22"/>
          <w:szCs w:val="22"/>
        </w:rPr>
        <w:t>nebo osoby oprávněné zastupovat účastníka</w:t>
      </w:r>
      <w:r w:rsidR="0080280F" w:rsidRPr="005A7740">
        <w:rPr>
          <w:color w:val="auto"/>
        </w:rPr>
        <w:br w:type="page"/>
      </w:r>
    </w:p>
    <w:p w14:paraId="572C9420" w14:textId="3FECAC9F" w:rsidR="00C3414A" w:rsidRPr="005A7740" w:rsidRDefault="00C3414A" w:rsidP="00C3414A">
      <w:pPr>
        <w:jc w:val="righ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Příloha č. 3: </w:t>
      </w:r>
      <w:r w:rsidR="00075BE7" w:rsidRPr="005A7740">
        <w:rPr>
          <w:rFonts w:asciiTheme="minorHAnsi" w:hAnsiTheme="minorHAnsi" w:cstheme="minorHAnsi"/>
          <w:sz w:val="22"/>
          <w:szCs w:val="22"/>
        </w:rPr>
        <w:t xml:space="preserve">Mapa řešeného území – lokality </w:t>
      </w:r>
      <w:r w:rsidR="00A13659">
        <w:rPr>
          <w:rFonts w:asciiTheme="minorHAnsi" w:hAnsiTheme="minorHAnsi" w:cstheme="minorHAnsi"/>
          <w:sz w:val="22"/>
          <w:szCs w:val="22"/>
        </w:rPr>
        <w:t>4, 5, 6, 7, 8, 9</w:t>
      </w:r>
    </w:p>
    <w:p w14:paraId="20567D09" w14:textId="77777777" w:rsidR="00BC33F8" w:rsidRPr="005A7740" w:rsidRDefault="00BC33F8" w:rsidP="00C3414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09B0514F" w14:textId="72CA012A" w:rsidR="00BC33F8" w:rsidRPr="005A7740" w:rsidRDefault="00BC33F8" w:rsidP="00BC33F8">
      <w:pPr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9B9F78" wp14:editId="573F557F">
            <wp:extent cx="5081470" cy="375285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19" cy="37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7826" w14:textId="692F12F0" w:rsidR="00D573DB" w:rsidRPr="005A7740" w:rsidRDefault="00D573DB" w:rsidP="00C3414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DF667D7" w14:textId="6285F857" w:rsidR="00BC33F8" w:rsidRPr="005A7740" w:rsidRDefault="00BC33F8" w:rsidP="00C3414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51140" w14:textId="6B6F53F5" w:rsidR="00BC33F8" w:rsidRPr="005A7740" w:rsidRDefault="00BC33F8" w:rsidP="00C3414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F4D272" w14:textId="75A72481" w:rsidR="00BC33F8" w:rsidRPr="005A7740" w:rsidRDefault="00BC33F8" w:rsidP="00C3414A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L</w:t>
      </w:r>
      <w:r w:rsidR="00675C8E" w:rsidRPr="005A7740">
        <w:rPr>
          <w:rFonts w:asciiTheme="minorHAnsi" w:hAnsiTheme="minorHAnsi" w:cstheme="minorHAnsi"/>
          <w:sz w:val="22"/>
          <w:szCs w:val="22"/>
        </w:rPr>
        <w:t xml:space="preserve">okalita </w:t>
      </w:r>
      <w:r w:rsidR="00A13659">
        <w:rPr>
          <w:rFonts w:asciiTheme="minorHAnsi" w:hAnsiTheme="minorHAnsi" w:cstheme="minorHAnsi"/>
          <w:sz w:val="22"/>
          <w:szCs w:val="22"/>
        </w:rPr>
        <w:t>4</w:t>
      </w:r>
    </w:p>
    <w:p w14:paraId="21DB20E4" w14:textId="6E588A07" w:rsidR="00BC33F8" w:rsidRPr="005A7740" w:rsidRDefault="00E01B9D" w:rsidP="00BC33F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C8587CB" wp14:editId="2A4F17B2">
            <wp:extent cx="4867275" cy="32013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4723" cy="321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889B" w14:textId="7EC133E2" w:rsidR="00BC33F8" w:rsidRPr="005A7740" w:rsidRDefault="00BC33F8" w:rsidP="00C3414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F05C76" w14:textId="5BD005D2" w:rsidR="00BC33F8" w:rsidRPr="005A7740" w:rsidRDefault="00BC33F8" w:rsidP="00C3414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67C41C6" w14:textId="038255C7" w:rsidR="00BC33F8" w:rsidRPr="005A7740" w:rsidRDefault="00BC33F8" w:rsidP="00BC33F8">
      <w:pPr>
        <w:spacing w:after="160" w:line="259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3181890" w14:textId="118AF136" w:rsidR="00BC33F8" w:rsidRPr="005A7740" w:rsidRDefault="00BC33F8" w:rsidP="00C3414A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 w:rsidR="00E01B9D">
        <w:rPr>
          <w:rFonts w:asciiTheme="minorHAnsi" w:hAnsiTheme="minorHAnsi" w:cstheme="minorHAnsi"/>
          <w:sz w:val="22"/>
          <w:szCs w:val="22"/>
        </w:rPr>
        <w:t>5</w:t>
      </w:r>
    </w:p>
    <w:p w14:paraId="20FDBFE0" w14:textId="5E0EB4FE" w:rsidR="00BC33F8" w:rsidRDefault="00E01B9D" w:rsidP="00BC33F8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C09EFE1" wp14:editId="215093D3">
            <wp:extent cx="4829175" cy="31827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746" cy="3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6B1B" w14:textId="77777777" w:rsidR="00E01B9D" w:rsidRPr="005A7740" w:rsidRDefault="00E01B9D" w:rsidP="00BC33F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BE1DA67" w14:textId="28245A02" w:rsidR="00BC33F8" w:rsidRPr="005A7740" w:rsidRDefault="00BC33F8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2AC0BD" w14:textId="77777777" w:rsidR="00BC33F8" w:rsidRPr="005A7740" w:rsidRDefault="00BC33F8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133F7A1" w14:textId="7A70D382" w:rsidR="00BC33F8" w:rsidRPr="005A7740" w:rsidRDefault="00BC33F8" w:rsidP="00C3414A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 w:rsidR="00E01B9D">
        <w:rPr>
          <w:rFonts w:asciiTheme="minorHAnsi" w:hAnsiTheme="minorHAnsi" w:cstheme="minorHAnsi"/>
          <w:sz w:val="22"/>
          <w:szCs w:val="22"/>
        </w:rPr>
        <w:t>6</w:t>
      </w:r>
    </w:p>
    <w:p w14:paraId="7C57F823" w14:textId="41689BEE" w:rsidR="00E036C8" w:rsidRDefault="00E01B9D" w:rsidP="00E036C8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1B0D37E" wp14:editId="79360A22">
            <wp:extent cx="4804619" cy="31623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5586" cy="31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DA31" w14:textId="17A39718" w:rsidR="00E01B9D" w:rsidRDefault="00E01B9D" w:rsidP="00E036C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3EB6D60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2ACE6B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6F392B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FE50CE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2C0FBD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1137F5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13BB56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87D76E" w14:textId="77777777" w:rsidR="00E01B9D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8024A4" w14:textId="4D4A6815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>
        <w:rPr>
          <w:rFonts w:asciiTheme="minorHAnsi" w:hAnsiTheme="minorHAnsi" w:cstheme="minorHAnsi"/>
          <w:sz w:val="22"/>
          <w:szCs w:val="22"/>
        </w:rPr>
        <w:t>7</w:t>
      </w:r>
    </w:p>
    <w:p w14:paraId="720AAA8D" w14:textId="1F7BDAE6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1B2181A" wp14:editId="05F533C3">
            <wp:extent cx="4772025" cy="3142424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1188" cy="31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5A55" w14:textId="1649D8AF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A0A78D5" w14:textId="39CCD578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262B1F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FDED998" w14:textId="3C71E9F1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>
        <w:rPr>
          <w:rFonts w:asciiTheme="minorHAnsi" w:hAnsiTheme="minorHAnsi" w:cstheme="minorHAnsi"/>
          <w:sz w:val="22"/>
          <w:szCs w:val="22"/>
        </w:rPr>
        <w:t>8 sever</w:t>
      </w:r>
    </w:p>
    <w:p w14:paraId="06EBDBE3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6A0A6AE" wp14:editId="40710365">
            <wp:extent cx="4791075" cy="3140182"/>
            <wp:effectExtent l="0" t="0" r="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1876" cy="31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F663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7169495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DE4EE0F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E1E260D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107A019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A49AFAC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3440861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0D3A493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2F16746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34E7456" w14:textId="491969BE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C50C33B" w14:textId="3C1DD113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>
        <w:rPr>
          <w:rFonts w:asciiTheme="minorHAnsi" w:hAnsiTheme="minorHAnsi" w:cstheme="minorHAnsi"/>
          <w:sz w:val="22"/>
          <w:szCs w:val="22"/>
        </w:rPr>
        <w:t>8 jih</w:t>
      </w:r>
    </w:p>
    <w:p w14:paraId="5C8D7AB6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21D88E6" wp14:editId="45EABB41">
            <wp:extent cx="4791075" cy="315761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4885" cy="31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AE3D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B1C12A7" w14:textId="77777777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15E910B" w14:textId="6BDC324C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81C7B5" w14:textId="7781EE09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>
        <w:rPr>
          <w:rFonts w:asciiTheme="minorHAnsi" w:hAnsiTheme="minorHAnsi" w:cstheme="minorHAnsi"/>
          <w:sz w:val="22"/>
          <w:szCs w:val="22"/>
        </w:rPr>
        <w:t>9 Modřany</w:t>
      </w:r>
    </w:p>
    <w:p w14:paraId="72D7330F" w14:textId="79D933ED" w:rsidR="00E01B9D" w:rsidRDefault="00E01B9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4628752" wp14:editId="044AF030">
            <wp:extent cx="4829175" cy="318538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327" cy="32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0EC0" w14:textId="72DC39F5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5A85090" w14:textId="31873CD4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C356F34" w14:textId="610C0853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5A84DF1" w14:textId="6C861C9E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004D135" w14:textId="7C2B4B49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3F422D6" w14:textId="3C917931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3E325F7" w14:textId="4A2C530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17A1D32" w14:textId="3F648AEB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F322713" w14:textId="7777777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C0F420E" w14:textId="45800A5F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 w:rsidR="000832DD">
        <w:rPr>
          <w:rFonts w:asciiTheme="minorHAnsi" w:hAnsiTheme="minorHAnsi" w:cstheme="minorHAnsi"/>
          <w:sz w:val="22"/>
          <w:szCs w:val="22"/>
        </w:rPr>
        <w:t>9 Komořany</w:t>
      </w:r>
    </w:p>
    <w:p w14:paraId="50660427" w14:textId="2B8C29D5" w:rsidR="00E01B9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D2903BC" wp14:editId="12E45063">
            <wp:extent cx="4791075" cy="3152329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8802" cy="317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94F2" w14:textId="619037CB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4B9447A" w14:textId="2EB30F9B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66A685B" w14:textId="7777777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F6310A8" w14:textId="7714E15F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 w:rsidR="000832DD">
        <w:rPr>
          <w:rFonts w:asciiTheme="minorHAnsi" w:hAnsiTheme="minorHAnsi" w:cstheme="minorHAnsi"/>
          <w:sz w:val="22"/>
          <w:szCs w:val="22"/>
        </w:rPr>
        <w:t>9 Cholupice</w:t>
      </w:r>
    </w:p>
    <w:p w14:paraId="0682D839" w14:textId="75637F5D" w:rsidR="00E01B9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3412DED" wp14:editId="19D71993">
            <wp:extent cx="4810125" cy="316327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5110" cy="31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049B" w14:textId="7777777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EF78CFE" w14:textId="55554A6E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4154F8D" w14:textId="3DFBE82C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406BEEC" w14:textId="7F6FA90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9B46FCB" w14:textId="2A345B95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5AA2391" w14:textId="11E3B3D2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7762FC4" w14:textId="2C0D8B5D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EA840FC" w14:textId="055629AF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589C0BE" w14:textId="67DCC392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B47B672" w14:textId="7777777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8944A26" w14:textId="58A08760" w:rsidR="00E01B9D" w:rsidRPr="005A7740" w:rsidRDefault="00E01B9D" w:rsidP="00E01B9D">
      <w:pPr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Lokalita </w:t>
      </w:r>
      <w:r w:rsidR="000832DD">
        <w:rPr>
          <w:rFonts w:asciiTheme="minorHAnsi" w:hAnsiTheme="minorHAnsi" w:cstheme="minorHAnsi"/>
          <w:sz w:val="22"/>
          <w:szCs w:val="22"/>
        </w:rPr>
        <w:t>9 Točná</w:t>
      </w:r>
    </w:p>
    <w:p w14:paraId="65C30091" w14:textId="50DA6DAF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9651F63" wp14:editId="63ECAD34">
            <wp:extent cx="4781550" cy="3133939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0267" cy="31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4786" w14:textId="5FA2DD88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619964F" w14:textId="470C168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5C914C2" w14:textId="0AE944A3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1FAE21B" w14:textId="60823047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D82F45F" w14:textId="204A6938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1B33B9E" w14:textId="3A315A5E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2649541" w14:textId="431E12D6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3C57FD8" w14:textId="4C3E7DFD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47431FF" w14:textId="43847903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C2347C6" w14:textId="1CDD25A8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AFA710D" w14:textId="67A0848E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40A2084" w14:textId="0E2A9024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1E85B98" w14:textId="34DBB2BA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B64498F" w14:textId="21E87B69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ED33924" w14:textId="4D153ECB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316D95F" w14:textId="3224B95E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5E82690" w14:textId="34369042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C48F910" w14:textId="12BA9F8A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C871F4B" w14:textId="61CA197F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140FEC5" w14:textId="4372FC75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D4BEF65" w14:textId="699FD542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3C5324C" w14:textId="049B52DB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5C65E2B" w14:textId="4F0748A2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57A5979" w14:textId="67F908F9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7DA2301" w14:textId="058876E9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F468C74" w14:textId="69FC7773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57F6BE5" w14:textId="1CF4E1CB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398A421" w14:textId="31BF2088" w:rsidR="000832DD" w:rsidRDefault="000832DD" w:rsidP="00E01B9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22DB7DE" w14:textId="5F718014" w:rsidR="00E01B9D" w:rsidRDefault="00E01B9D" w:rsidP="000832D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9E81FC6" w14:textId="77777777" w:rsidR="00E01B9D" w:rsidRDefault="00E01B9D" w:rsidP="00E036C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3160C63" w14:textId="2A3B8906" w:rsidR="00E01B9D" w:rsidRDefault="00E01B9D" w:rsidP="00E036C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904816C" w14:textId="77777777" w:rsidR="00E01B9D" w:rsidRPr="005A7740" w:rsidRDefault="00E01B9D" w:rsidP="00E036C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67AE985" w14:textId="416FE2AE" w:rsidR="009E68F9" w:rsidRPr="005A7740" w:rsidRDefault="00075BE7" w:rsidP="00E036C8">
      <w:pPr>
        <w:jc w:val="righ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4: Položkový rozpočet</w:t>
      </w:r>
    </w:p>
    <w:p w14:paraId="7F730611" w14:textId="77777777" w:rsidR="009E68F9" w:rsidRPr="005A7740" w:rsidRDefault="009E68F9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br w:type="page"/>
      </w:r>
    </w:p>
    <w:p w14:paraId="1DFD35D6" w14:textId="236536DA" w:rsidR="00C3414A" w:rsidRPr="005A7740" w:rsidRDefault="009E68F9" w:rsidP="00123890">
      <w:pPr>
        <w:spacing w:after="160" w:line="259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Příloha č. 5: Vzor inventarizační tabulky s hodnotícími parametry</w:t>
      </w:r>
    </w:p>
    <w:p w14:paraId="16072325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DC091A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655E8EF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D60565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99D51A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90FF03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941B9D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F423E3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118ABD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04553F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470A88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6BE988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EAF66C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FC7C5B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3B70D8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64FABD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F4108F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2C0701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158F06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1CB4F8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575520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698DF6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77C7F7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3F5860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2E2847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CBF79E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E761B6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9C3996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5A31B8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322DD9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1594AF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F5AF8E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5C93FB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20A5E345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0C94CD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B541EE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AF2FE9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CDDF6E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013403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3521A4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588684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2D4C0B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CB36E2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0563BB" w14:textId="77777777" w:rsidR="00C3414A" w:rsidRPr="005A7740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5BA37D" w14:textId="77777777" w:rsidR="009E68F9" w:rsidRPr="005A7740" w:rsidRDefault="009E68F9">
      <w:p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5A7740">
        <w:rPr>
          <w:rFonts w:asciiTheme="minorHAnsi" w:hAnsiTheme="minorHAnsi" w:cstheme="minorHAnsi"/>
          <w:bCs/>
        </w:rPr>
        <w:br w:type="page"/>
      </w:r>
    </w:p>
    <w:p w14:paraId="05C836E3" w14:textId="77777777" w:rsidR="00123890" w:rsidRPr="005A7740" w:rsidRDefault="00123890" w:rsidP="00123890">
      <w:pPr>
        <w:spacing w:before="120"/>
        <w:jc w:val="right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Příloha č.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5A7740">
        <w:rPr>
          <w:rFonts w:asciiTheme="minorHAnsi" w:hAnsiTheme="minorHAnsi" w:cstheme="minorHAnsi"/>
          <w:sz w:val="22"/>
          <w:szCs w:val="22"/>
        </w:rPr>
        <w:t>: Vzor – smlouva</w:t>
      </w:r>
    </w:p>
    <w:p w14:paraId="6CEE4B39" w14:textId="77777777" w:rsidR="00123890" w:rsidRPr="005A7740" w:rsidRDefault="00123890" w:rsidP="00123890">
      <w:pPr>
        <w:spacing w:before="12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0CC8C2B8" w14:textId="77777777" w:rsidR="00123890" w:rsidRPr="005A7740" w:rsidRDefault="00123890" w:rsidP="00123890">
      <w:pPr>
        <w:spacing w:before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SMLOUVA O DÍLO</w:t>
      </w:r>
    </w:p>
    <w:p w14:paraId="0CE2CDCF" w14:textId="77777777" w:rsidR="00123890" w:rsidRPr="005A7740" w:rsidRDefault="00123890" w:rsidP="00123890">
      <w:pPr>
        <w:tabs>
          <w:tab w:val="left" w:pos="0"/>
          <w:tab w:val="left" w:pos="284"/>
          <w:tab w:val="left" w:pos="1701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uzavřená v souladu s ustanovením § 2586 a souvisejícími zákona </w:t>
      </w:r>
      <w:r w:rsidRPr="005A7740">
        <w:rPr>
          <w:rFonts w:asciiTheme="minorHAnsi" w:hAnsiTheme="minorHAnsi" w:cstheme="minorHAnsi"/>
          <w:noProof/>
          <w:snapToGrid w:val="0"/>
          <w:sz w:val="22"/>
          <w:szCs w:val="22"/>
        </w:rPr>
        <w:t xml:space="preserve">č. 89/2012 Sb., občanský </w:t>
      </w:r>
      <w:r w:rsidRPr="005A7740">
        <w:rPr>
          <w:rFonts w:asciiTheme="minorHAnsi" w:hAnsiTheme="minorHAnsi" w:cstheme="minorHAnsi"/>
          <w:sz w:val="22"/>
          <w:szCs w:val="22"/>
        </w:rPr>
        <w:t>zákoník, ve znění pozdějších předpisů</w:t>
      </w:r>
    </w:p>
    <w:p w14:paraId="73FE442E" w14:textId="77777777" w:rsidR="00123890" w:rsidRPr="005A7740" w:rsidRDefault="00123890" w:rsidP="00123890">
      <w:pPr>
        <w:tabs>
          <w:tab w:val="left" w:pos="0"/>
          <w:tab w:val="left" w:pos="284"/>
          <w:tab w:val="left" w:pos="1701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7C8A8B93" w14:textId="77777777" w:rsidR="00123890" w:rsidRPr="005A7740" w:rsidRDefault="00123890" w:rsidP="00123890">
      <w:pPr>
        <w:tabs>
          <w:tab w:val="left" w:pos="0"/>
          <w:tab w:val="left" w:pos="284"/>
          <w:tab w:val="left" w:pos="1701"/>
        </w:tabs>
        <w:rPr>
          <w:rFonts w:asciiTheme="minorHAnsi" w:hAnsiTheme="minorHAnsi" w:cstheme="minorHAnsi"/>
          <w:sz w:val="22"/>
          <w:szCs w:val="22"/>
        </w:rPr>
      </w:pPr>
    </w:p>
    <w:p w14:paraId="6A1971C6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I. Smluvní strany</w:t>
      </w:r>
    </w:p>
    <w:p w14:paraId="6D2E9E01" w14:textId="77777777" w:rsidR="00123890" w:rsidRPr="005A7740" w:rsidRDefault="00123890" w:rsidP="00123890">
      <w:pPr>
        <w:pStyle w:val="Prosttext1"/>
        <w:tabs>
          <w:tab w:val="right" w:pos="2268"/>
          <w:tab w:val="left" w:pos="2552"/>
        </w:tabs>
        <w:rPr>
          <w:rFonts w:asciiTheme="minorHAnsi" w:hAnsiTheme="minorHAnsi" w:cstheme="minorHAnsi"/>
          <w:b/>
          <w:szCs w:val="22"/>
        </w:rPr>
      </w:pPr>
      <w:r w:rsidRPr="005A7740">
        <w:rPr>
          <w:rFonts w:asciiTheme="minorHAnsi" w:hAnsiTheme="minorHAnsi" w:cstheme="minorHAnsi"/>
          <w:b/>
          <w:szCs w:val="22"/>
        </w:rPr>
        <w:t>městská část Praha 12</w:t>
      </w:r>
    </w:p>
    <w:p w14:paraId="30708DD7" w14:textId="77777777" w:rsidR="00123890" w:rsidRPr="005A7740" w:rsidRDefault="00123890" w:rsidP="00123890">
      <w:pPr>
        <w:pStyle w:val="Prosttext1"/>
        <w:tabs>
          <w:tab w:val="left" w:pos="2520"/>
        </w:tabs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 xml:space="preserve">zastoupená: </w:t>
      </w:r>
      <w:hyperlink r:id="rId27" w:history="1">
        <w:r w:rsidRPr="005A7740">
          <w:rPr>
            <w:rStyle w:val="Hypertextovodkaz"/>
            <w:rFonts w:asciiTheme="minorHAnsi" w:hAnsiTheme="minorHAnsi" w:cstheme="minorHAnsi"/>
            <w:color w:val="auto"/>
            <w:szCs w:val="22"/>
            <w:shd w:val="clear" w:color="auto" w:fill="FFFFFF"/>
          </w:rPr>
          <w:t>Ing. Vojtěchem Kosem, MBA</w:t>
        </w:r>
      </w:hyperlink>
      <w:r w:rsidRPr="005A7740">
        <w:rPr>
          <w:rFonts w:asciiTheme="minorHAnsi" w:hAnsiTheme="minorHAnsi" w:cstheme="minorHAnsi"/>
          <w:szCs w:val="22"/>
        </w:rPr>
        <w:t xml:space="preserve"> - starostou</w:t>
      </w:r>
    </w:p>
    <w:p w14:paraId="68FE4626" w14:textId="77777777" w:rsidR="00123890" w:rsidRPr="005A7740" w:rsidRDefault="00123890" w:rsidP="00123890">
      <w:pPr>
        <w:pStyle w:val="Prosttext1"/>
        <w:tabs>
          <w:tab w:val="left" w:pos="2520"/>
        </w:tabs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>se sídlem: Generála Šišky 2375/6, 143 00 Praha 4 - Modřany</w:t>
      </w:r>
    </w:p>
    <w:p w14:paraId="7DD5FFDC" w14:textId="77777777" w:rsidR="00123890" w:rsidRPr="005A7740" w:rsidRDefault="00123890" w:rsidP="00123890">
      <w:pPr>
        <w:pStyle w:val="Prosttext1"/>
        <w:tabs>
          <w:tab w:val="left" w:pos="2520"/>
        </w:tabs>
        <w:rPr>
          <w:rFonts w:asciiTheme="minorHAnsi" w:hAnsiTheme="minorHAnsi" w:cstheme="minorHAnsi"/>
          <w:bCs/>
          <w:szCs w:val="22"/>
        </w:rPr>
      </w:pPr>
      <w:r w:rsidRPr="005A7740">
        <w:rPr>
          <w:rFonts w:asciiTheme="minorHAnsi" w:hAnsiTheme="minorHAnsi" w:cstheme="minorHAnsi"/>
          <w:szCs w:val="22"/>
        </w:rPr>
        <w:t xml:space="preserve">IČO: </w:t>
      </w:r>
      <w:r w:rsidRPr="005A7740">
        <w:rPr>
          <w:rFonts w:asciiTheme="minorHAnsi" w:hAnsiTheme="minorHAnsi" w:cstheme="minorHAnsi"/>
          <w:bCs/>
          <w:szCs w:val="22"/>
        </w:rPr>
        <w:t>00231151; DIČ: CZ00231151</w:t>
      </w:r>
    </w:p>
    <w:p w14:paraId="15C595E2" w14:textId="77777777" w:rsidR="00123890" w:rsidRPr="005A7740" w:rsidRDefault="00123890" w:rsidP="00123890">
      <w:pPr>
        <w:pStyle w:val="Prosttext1"/>
        <w:tabs>
          <w:tab w:val="left" w:pos="2520"/>
        </w:tabs>
        <w:rPr>
          <w:rFonts w:asciiTheme="minorHAnsi" w:hAnsiTheme="minorHAnsi" w:cstheme="minorHAnsi"/>
          <w:bCs/>
          <w:szCs w:val="22"/>
        </w:rPr>
      </w:pPr>
      <w:r w:rsidRPr="005A7740">
        <w:rPr>
          <w:rFonts w:asciiTheme="minorHAnsi" w:hAnsiTheme="minorHAnsi" w:cstheme="minorHAnsi"/>
          <w:bCs/>
          <w:szCs w:val="22"/>
        </w:rPr>
        <w:t xml:space="preserve">bankovní spojení: Česká spořitelna, a.s.; číslo účtu: 2000762389/0800 </w:t>
      </w:r>
    </w:p>
    <w:p w14:paraId="5813B56C" w14:textId="77777777" w:rsidR="00123890" w:rsidRPr="005A7740" w:rsidRDefault="00123890" w:rsidP="00123890">
      <w:pPr>
        <w:pStyle w:val="Prosttext1"/>
        <w:tabs>
          <w:tab w:val="left" w:pos="2520"/>
        </w:tabs>
        <w:rPr>
          <w:rFonts w:asciiTheme="minorHAnsi" w:hAnsiTheme="minorHAnsi" w:cstheme="minorHAnsi"/>
          <w:bCs/>
          <w:szCs w:val="22"/>
        </w:rPr>
      </w:pPr>
      <w:r w:rsidRPr="005A7740">
        <w:rPr>
          <w:rFonts w:asciiTheme="minorHAnsi" w:hAnsiTheme="minorHAnsi" w:cstheme="minorHAnsi"/>
          <w:bCs/>
          <w:szCs w:val="22"/>
        </w:rPr>
        <w:t>(dále jen „objednatel“)</w:t>
      </w:r>
    </w:p>
    <w:p w14:paraId="0723E487" w14:textId="77777777" w:rsidR="00123890" w:rsidRPr="005A7740" w:rsidRDefault="00123890" w:rsidP="00123890">
      <w:pPr>
        <w:pStyle w:val="Prosttext1"/>
        <w:tabs>
          <w:tab w:val="left" w:pos="2552"/>
        </w:tabs>
        <w:spacing w:before="120"/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>a</w:t>
      </w:r>
    </w:p>
    <w:p w14:paraId="0702BEED" w14:textId="77777777" w:rsidR="00123890" w:rsidRPr="005A7740" w:rsidRDefault="00123890" w:rsidP="00123890">
      <w:pPr>
        <w:pStyle w:val="Prosttext1"/>
        <w:tabs>
          <w:tab w:val="right" w:pos="2268"/>
          <w:tab w:val="left" w:pos="2552"/>
        </w:tabs>
        <w:rPr>
          <w:rFonts w:asciiTheme="minorHAnsi" w:hAnsiTheme="minorHAnsi" w:cstheme="minorHAnsi"/>
          <w:b/>
          <w:szCs w:val="22"/>
        </w:rPr>
      </w:pPr>
    </w:p>
    <w:p w14:paraId="0F634033" w14:textId="77777777" w:rsidR="00123890" w:rsidRPr="005A7740" w:rsidRDefault="00123890" w:rsidP="00123890">
      <w:pPr>
        <w:pStyle w:val="Prosttext1"/>
        <w:tabs>
          <w:tab w:val="right" w:pos="2268"/>
          <w:tab w:val="left" w:pos="2552"/>
        </w:tabs>
        <w:rPr>
          <w:rFonts w:asciiTheme="minorHAnsi" w:hAnsiTheme="minorHAnsi" w:cstheme="minorHAnsi"/>
          <w:b/>
          <w:szCs w:val="22"/>
        </w:rPr>
      </w:pP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</w:p>
    <w:p w14:paraId="6DA29D8C" w14:textId="77777777" w:rsidR="00123890" w:rsidRPr="005A7740" w:rsidRDefault="00123890" w:rsidP="00123890">
      <w:pPr>
        <w:pStyle w:val="Prosttext1"/>
        <w:tabs>
          <w:tab w:val="right" w:pos="2268"/>
          <w:tab w:val="left" w:pos="2552"/>
        </w:tabs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>zastoupený/á:</w:t>
      </w:r>
      <w:r>
        <w:rPr>
          <w:rFonts w:asciiTheme="minorHAnsi" w:hAnsiTheme="minorHAnsi" w:cstheme="minorHAnsi"/>
          <w:szCs w:val="22"/>
        </w:rPr>
        <w:t xml:space="preserve"> 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</w:p>
    <w:p w14:paraId="1282E678" w14:textId="77777777" w:rsidR="00123890" w:rsidRPr="005A7740" w:rsidRDefault="00123890" w:rsidP="00123890">
      <w:pPr>
        <w:pStyle w:val="Prosttext1"/>
        <w:tabs>
          <w:tab w:val="left" w:pos="2127"/>
        </w:tabs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 xml:space="preserve">se sídlem: 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</w:p>
    <w:p w14:paraId="42D03E91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IČO: </w:t>
      </w:r>
      <w:r w:rsidRPr="00A56F73">
        <w:rPr>
          <w:rFonts w:asciiTheme="minorHAnsi" w:eastAsia="Calibri" w:hAnsiTheme="minorHAnsi" w:cstheme="minorHAnsi"/>
          <w:bCs/>
          <w:sz w:val="22"/>
          <w:szCs w:val="22"/>
          <w:highlight w:val="yellow"/>
        </w:rPr>
        <w:t>doplní účastník</w:t>
      </w:r>
      <w:r w:rsidRPr="005A7740">
        <w:rPr>
          <w:rFonts w:asciiTheme="minorHAnsi" w:hAnsiTheme="minorHAnsi" w:cstheme="minorHAnsi"/>
          <w:sz w:val="22"/>
          <w:szCs w:val="22"/>
        </w:rPr>
        <w:t xml:space="preserve">; DIČ: </w:t>
      </w:r>
      <w:r w:rsidRPr="00A56F73">
        <w:rPr>
          <w:rFonts w:asciiTheme="minorHAnsi" w:eastAsia="Calibri" w:hAnsiTheme="minorHAnsi" w:cstheme="minorHAnsi"/>
          <w:bCs/>
          <w:sz w:val="22"/>
          <w:szCs w:val="22"/>
          <w:highlight w:val="yellow"/>
        </w:rPr>
        <w:t>doplní účastník</w:t>
      </w:r>
    </w:p>
    <w:p w14:paraId="49FD2AA0" w14:textId="77777777" w:rsidR="00123890" w:rsidRPr="005A7740" w:rsidRDefault="00123890" w:rsidP="00123890">
      <w:pPr>
        <w:pStyle w:val="Prosttext1"/>
        <w:tabs>
          <w:tab w:val="left" w:pos="2552"/>
        </w:tabs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 xml:space="preserve">bankovní spojení: 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  <w:r w:rsidRPr="005A7740" w:rsidDel="00A269A1">
        <w:rPr>
          <w:rFonts w:asciiTheme="minorHAnsi" w:hAnsiTheme="minorHAnsi" w:cstheme="minorHAnsi"/>
          <w:szCs w:val="22"/>
        </w:rPr>
        <w:t xml:space="preserve"> </w:t>
      </w:r>
      <w:r w:rsidRPr="005A7740">
        <w:rPr>
          <w:rFonts w:asciiTheme="minorHAnsi" w:hAnsiTheme="minorHAnsi" w:cstheme="minorHAnsi"/>
          <w:szCs w:val="22"/>
        </w:rPr>
        <w:t xml:space="preserve"> číslo účtu: 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  <w:r w:rsidRPr="005A7740" w:rsidDel="00A269A1">
        <w:rPr>
          <w:rFonts w:asciiTheme="minorHAnsi" w:hAnsiTheme="minorHAnsi" w:cstheme="minorHAnsi"/>
          <w:szCs w:val="22"/>
        </w:rPr>
        <w:t xml:space="preserve"> </w:t>
      </w:r>
    </w:p>
    <w:p w14:paraId="10590FD3" w14:textId="77777777" w:rsidR="00123890" w:rsidRPr="005A7740" w:rsidRDefault="00123890" w:rsidP="00123890">
      <w:pPr>
        <w:pStyle w:val="Prosttext1"/>
        <w:tabs>
          <w:tab w:val="left" w:pos="2552"/>
        </w:tabs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>zapsaný/á v obchodním rejstříku 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  <w:r w:rsidRPr="005A7740">
        <w:rPr>
          <w:rFonts w:asciiTheme="minorHAnsi" w:hAnsiTheme="minorHAnsi" w:cstheme="minorHAnsi"/>
          <w:szCs w:val="22"/>
        </w:rPr>
        <w:t>, oddíl</w:t>
      </w:r>
      <w:r>
        <w:rPr>
          <w:rFonts w:asciiTheme="minorHAnsi" w:hAnsiTheme="minorHAnsi" w:cstheme="minorHAnsi"/>
          <w:szCs w:val="22"/>
        </w:rPr>
        <w:t xml:space="preserve"> 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  <w:r w:rsidRPr="005A7740" w:rsidDel="00A269A1">
        <w:rPr>
          <w:rFonts w:asciiTheme="minorHAnsi" w:hAnsiTheme="minorHAnsi" w:cstheme="minorHAnsi"/>
          <w:szCs w:val="22"/>
        </w:rPr>
        <w:t xml:space="preserve"> </w:t>
      </w:r>
      <w:r w:rsidRPr="005A7740">
        <w:rPr>
          <w:rFonts w:asciiTheme="minorHAnsi" w:hAnsiTheme="minorHAnsi" w:cstheme="minorHAnsi"/>
          <w:szCs w:val="22"/>
        </w:rPr>
        <w:t>, vložka č.</w:t>
      </w:r>
      <w:r>
        <w:rPr>
          <w:rFonts w:asciiTheme="minorHAnsi" w:hAnsiTheme="minorHAnsi" w:cstheme="minorHAnsi"/>
          <w:szCs w:val="22"/>
        </w:rPr>
        <w:t xml:space="preserve"> </w:t>
      </w:r>
      <w:r w:rsidRPr="00A56F73">
        <w:rPr>
          <w:rFonts w:asciiTheme="minorHAnsi" w:eastAsia="Calibri" w:hAnsiTheme="minorHAnsi" w:cstheme="minorHAnsi"/>
          <w:bCs/>
          <w:szCs w:val="22"/>
          <w:highlight w:val="yellow"/>
        </w:rPr>
        <w:t>doplní účastník</w:t>
      </w:r>
    </w:p>
    <w:p w14:paraId="43C0C102" w14:textId="77777777" w:rsidR="00123890" w:rsidRPr="005A7740" w:rsidRDefault="00123890" w:rsidP="00123890">
      <w:pPr>
        <w:pStyle w:val="Prosttext1"/>
        <w:rPr>
          <w:rFonts w:asciiTheme="minorHAnsi" w:hAnsiTheme="minorHAnsi" w:cstheme="minorHAnsi"/>
          <w:szCs w:val="22"/>
        </w:rPr>
      </w:pPr>
      <w:r w:rsidRPr="005A7740">
        <w:rPr>
          <w:rFonts w:asciiTheme="minorHAnsi" w:hAnsiTheme="minorHAnsi" w:cstheme="minorHAnsi"/>
          <w:szCs w:val="22"/>
        </w:rPr>
        <w:t xml:space="preserve"> (dále jen „zhotovitel“)</w:t>
      </w:r>
    </w:p>
    <w:p w14:paraId="54B93BC6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6136F0CC" w14:textId="77777777" w:rsidR="00123890" w:rsidRPr="005A7740" w:rsidRDefault="00123890" w:rsidP="00123890">
      <w:pPr>
        <w:rPr>
          <w:rFonts w:asciiTheme="minorHAnsi" w:hAnsiTheme="minorHAnsi" w:cstheme="minorHAnsi"/>
          <w:sz w:val="22"/>
          <w:szCs w:val="22"/>
        </w:rPr>
      </w:pPr>
    </w:p>
    <w:p w14:paraId="13C0A218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b/>
          <w:sz w:val="22"/>
          <w:szCs w:val="22"/>
        </w:rPr>
        <w:t>II. Předmět smlouvy</w:t>
      </w:r>
    </w:p>
    <w:p w14:paraId="60174058" w14:textId="65FC369F" w:rsidR="00123890" w:rsidRPr="00613CF1" w:rsidRDefault="00123890" w:rsidP="00123890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Předmětem smlouvy je závazek zhotovitele za podmínek v této smlouvě stanovených provést pro objednatele dílo spočívající v provedení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 inventarizace dřevin na vymezeném území městské části Praha 12</w:t>
      </w:r>
      <w:r w:rsidRPr="005A7740">
        <w:rPr>
          <w:rFonts w:asciiTheme="minorHAnsi" w:hAnsiTheme="minorHAnsi" w:cstheme="minorHAnsi"/>
          <w:sz w:val="22"/>
          <w:szCs w:val="22"/>
        </w:rPr>
        <w:t xml:space="preserve">, spočívající v aktuálním zhodnocení dřevin s tabulkovým a grafickým výstupem včetně </w:t>
      </w:r>
      <w:r w:rsidRPr="0095230C">
        <w:rPr>
          <w:rFonts w:asciiTheme="minorHAnsi" w:hAnsiTheme="minorHAnsi" w:cstheme="minorHAnsi"/>
          <w:sz w:val="22"/>
          <w:szCs w:val="22"/>
        </w:rPr>
        <w:t xml:space="preserve">mapových zákresů, za účelem zpracování komplexního plánu péče o dřeviny, zajištění provozní bezpečnosti, plnění </w:t>
      </w:r>
      <w:r w:rsidRPr="00613CF1">
        <w:rPr>
          <w:rFonts w:asciiTheme="minorHAnsi" w:hAnsiTheme="minorHAnsi" w:cstheme="minorHAnsi"/>
          <w:sz w:val="22"/>
          <w:szCs w:val="22"/>
        </w:rPr>
        <w:t xml:space="preserve">ekologických a společenských funkcí dřevin a určování ploch pro novou výsadbu, a závazek objednatele řádně provedené dílo převzít a zaplatit zhotoviteli cenu díla uvedenou v čl. IV. této smlouvy.  Do inventarizace bude zahrnuta veřejná zeleň v lokalitách 4, 5, 6, 7, 8 a 9 (viz příloha č. 1) s celkovým počtem </w:t>
      </w:r>
      <w:r w:rsidR="00613CF1" w:rsidRPr="00613CF1">
        <w:rPr>
          <w:rFonts w:asciiTheme="minorHAnsi" w:hAnsiTheme="minorHAnsi" w:cstheme="minorHAnsi"/>
          <w:sz w:val="22"/>
          <w:szCs w:val="22"/>
        </w:rPr>
        <w:t>7 556 stromů, 1 083 keřů a 139 721 m</w:t>
      </w:r>
      <w:r w:rsidR="00613CF1" w:rsidRPr="00613CF1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613CF1" w:rsidRPr="00613CF1">
        <w:rPr>
          <w:rFonts w:asciiTheme="minorHAnsi" w:hAnsiTheme="minorHAnsi" w:cstheme="minorHAnsi"/>
          <w:sz w:val="22"/>
          <w:szCs w:val="22"/>
        </w:rPr>
        <w:t xml:space="preserve"> zapojených porostů</w:t>
      </w:r>
      <w:r w:rsidR="00613CF1" w:rsidRPr="00613CF1" w:rsidDel="00613CF1">
        <w:rPr>
          <w:rFonts w:asciiTheme="minorHAnsi" w:hAnsiTheme="minorHAnsi" w:cstheme="minorHAnsi"/>
          <w:sz w:val="22"/>
          <w:szCs w:val="22"/>
        </w:rPr>
        <w:t xml:space="preserve"> </w:t>
      </w:r>
      <w:r w:rsidRPr="00613CF1">
        <w:rPr>
          <w:rFonts w:asciiTheme="minorHAnsi" w:hAnsiTheme="minorHAnsi" w:cstheme="minorHAnsi"/>
          <w:sz w:val="22"/>
          <w:szCs w:val="22"/>
        </w:rPr>
        <w:t xml:space="preserve">. </w:t>
      </w:r>
      <w:r w:rsidRPr="00613CF1">
        <w:rPr>
          <w:rFonts w:asciiTheme="minorHAnsi" w:eastAsia="Verdana" w:hAnsiTheme="minorHAnsi" w:cstheme="minorHAnsi"/>
          <w:b/>
          <w:sz w:val="22"/>
          <w:szCs w:val="22"/>
        </w:rPr>
        <w:t>III. Práva a povinnosti</w:t>
      </w:r>
    </w:p>
    <w:p w14:paraId="770C50B3" w14:textId="77777777" w:rsidR="00123890" w:rsidRPr="005A7740" w:rsidRDefault="00123890" w:rsidP="00123890">
      <w:pPr>
        <w:pStyle w:val="Odstavecseseznamem"/>
        <w:numPr>
          <w:ilvl w:val="0"/>
          <w:numId w:val="7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613CF1">
        <w:rPr>
          <w:rFonts w:asciiTheme="minorHAnsi" w:hAnsiTheme="minorHAnsi" w:cstheme="minorHAnsi"/>
          <w:sz w:val="22"/>
          <w:szCs w:val="22"/>
        </w:rPr>
        <w:t>Smluvní strany se dohodly, že zhotovitel</w:t>
      </w:r>
      <w:r w:rsidRPr="005A7740">
        <w:rPr>
          <w:rFonts w:asciiTheme="minorHAnsi" w:hAnsiTheme="minorHAnsi" w:cstheme="minorHAnsi"/>
          <w:sz w:val="22"/>
          <w:szCs w:val="22"/>
        </w:rPr>
        <w:t xml:space="preserve"> na základě této smlouvy zajistí:</w:t>
      </w:r>
    </w:p>
    <w:p w14:paraId="2E80CFF9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- provedení inventarizace jednotlivých stromů, keřů a zapojených porostů následujícími hodnotícími parametry:</w:t>
      </w:r>
    </w:p>
    <w:p w14:paraId="1EB7617F" w14:textId="77777777" w:rsidR="00123890" w:rsidRPr="005A7740" w:rsidRDefault="00123890" w:rsidP="00123890">
      <w:pPr>
        <w:pStyle w:val="Odstavecseseznamem"/>
        <w:numPr>
          <w:ilvl w:val="0"/>
          <w:numId w:val="21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pětimístná číselná identifikace dřeviny vzestupně od č.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5A7740">
        <w:rPr>
          <w:rFonts w:asciiTheme="minorHAnsi" w:hAnsiTheme="minorHAnsi" w:cstheme="minorHAnsi"/>
          <w:sz w:val="22"/>
          <w:szCs w:val="22"/>
        </w:rPr>
        <w:t>000001; první číslice označuje číslo lokality (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5A7740">
        <w:rPr>
          <w:rFonts w:asciiTheme="minorHAnsi" w:hAnsiTheme="minorHAnsi" w:cstheme="minorHAnsi"/>
          <w:sz w:val="22"/>
          <w:szCs w:val="22"/>
        </w:rPr>
        <w:t xml:space="preserve">000001,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5A7740">
        <w:rPr>
          <w:rFonts w:asciiTheme="minorHAnsi" w:hAnsiTheme="minorHAnsi" w:cstheme="minorHAnsi"/>
          <w:sz w:val="22"/>
          <w:szCs w:val="22"/>
        </w:rPr>
        <w:t xml:space="preserve">000001,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5A7740">
        <w:rPr>
          <w:rFonts w:asciiTheme="minorHAnsi" w:hAnsiTheme="minorHAnsi" w:cstheme="minorHAnsi"/>
          <w:sz w:val="22"/>
          <w:szCs w:val="22"/>
        </w:rPr>
        <w:t>000001...);</w:t>
      </w:r>
    </w:p>
    <w:p w14:paraId="7C23F709" w14:textId="77777777" w:rsidR="00123890" w:rsidRPr="005A7740" w:rsidRDefault="00123890" w:rsidP="0012389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taxon - český a latinský název druhu včetně kultivaru; v případě zapojených porostů procentuální vyjádření druhové skladby;</w:t>
      </w:r>
    </w:p>
    <w:p w14:paraId="0AC9136D" w14:textId="77777777" w:rsidR="00123890" w:rsidRPr="005A7740" w:rsidRDefault="00123890" w:rsidP="00123890">
      <w:pPr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kategorie inventarizovaných dřevin:</w:t>
      </w:r>
    </w:p>
    <w:p w14:paraId="5EFAF983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strom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5D430A47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>keř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6FEE3103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7740">
        <w:rPr>
          <w:rFonts w:asciiTheme="minorHAnsi" w:hAnsiTheme="minorHAnsi" w:cstheme="minorHAnsi"/>
          <w:bCs/>
          <w:sz w:val="22"/>
          <w:szCs w:val="22"/>
        </w:rPr>
        <w:t xml:space="preserve">zapojený porost dřevin (ve smyslu § 1 odst. a) vyhlášky MŽP č. 189/2013 Sb., o ochraně dřevin a povolování jejich kácení, v platném znění), přičemž jednotlivé stromy o obvodu kmene větším než </w:t>
      </w:r>
      <w:smartTag w:uri="urn:schemas-microsoft-com:office:smarttags" w:element="metricconverter">
        <w:smartTagPr>
          <w:attr w:name="ProductID" w:val="80 cm"/>
        </w:smartTagPr>
        <w:r w:rsidRPr="005A7740">
          <w:rPr>
            <w:rFonts w:asciiTheme="minorHAnsi" w:hAnsiTheme="minorHAnsi" w:cstheme="minorHAnsi"/>
            <w:bCs/>
            <w:sz w:val="22"/>
            <w:szCs w:val="22"/>
          </w:rPr>
          <w:t>80 cm</w:t>
        </w:r>
      </w:smartTag>
      <w:r w:rsidRPr="005A7740">
        <w:rPr>
          <w:rFonts w:asciiTheme="minorHAnsi" w:hAnsiTheme="minorHAnsi" w:cstheme="minorHAnsi"/>
          <w:bCs/>
          <w:sz w:val="22"/>
          <w:szCs w:val="22"/>
        </w:rPr>
        <w:t xml:space="preserve"> ve výšce </w:t>
      </w:r>
      <w:smartTag w:uri="urn:schemas-microsoft-com:office:smarttags" w:element="metricconverter">
        <w:smartTagPr>
          <w:attr w:name="ProductID" w:val="130 cm"/>
        </w:smartTagPr>
        <w:r w:rsidRPr="005A7740">
          <w:rPr>
            <w:rFonts w:asciiTheme="minorHAnsi" w:hAnsiTheme="minorHAnsi" w:cstheme="minorHAnsi"/>
            <w:bCs/>
            <w:sz w:val="22"/>
            <w:szCs w:val="22"/>
          </w:rPr>
          <w:t>130 cm</w:t>
        </w:r>
      </w:smartTag>
      <w:r w:rsidRPr="005A7740">
        <w:rPr>
          <w:rFonts w:asciiTheme="minorHAnsi" w:hAnsiTheme="minorHAnsi" w:cstheme="minorHAnsi"/>
          <w:bCs/>
          <w:sz w:val="22"/>
          <w:szCs w:val="22"/>
        </w:rPr>
        <w:t xml:space="preserve"> nad zemí budou vždy zařazeny do kategorie strom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1FDB3D86" w14:textId="77777777" w:rsidR="00123890" w:rsidRPr="005A7740" w:rsidRDefault="00123890" w:rsidP="0012389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dendrometrické údaje: </w:t>
      </w:r>
    </w:p>
    <w:p w14:paraId="38D3F3DB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u kategorie strom údaje o obvodu a průměru kmene [cm] ve výčetní výšce 130 cm, výška stromu [m], výška nasazení koruny [m], šířka koruny [m], </w:t>
      </w:r>
      <w:r w:rsidRPr="005A7740">
        <w:rPr>
          <w:rFonts w:asciiTheme="minorHAnsi" w:hAnsiTheme="minorHAnsi" w:cstheme="minorHAnsi"/>
          <w:bCs/>
          <w:sz w:val="22"/>
          <w:szCs w:val="22"/>
        </w:rPr>
        <w:t xml:space="preserve">v případě větvení kmene bude změřen obvod i průměr kmene </w:t>
      </w:r>
      <w:r w:rsidRPr="005A7740">
        <w:rPr>
          <w:rFonts w:asciiTheme="minorHAnsi" w:hAnsiTheme="minorHAnsi" w:cstheme="minorHAnsi"/>
          <w:sz w:val="22"/>
          <w:szCs w:val="22"/>
        </w:rPr>
        <w:t xml:space="preserve">[cm] </w:t>
      </w:r>
      <w:r w:rsidRPr="005A7740">
        <w:rPr>
          <w:rFonts w:asciiTheme="minorHAnsi" w:hAnsiTheme="minorHAnsi" w:cstheme="minorHAnsi"/>
          <w:bCs/>
          <w:sz w:val="22"/>
          <w:szCs w:val="22"/>
        </w:rPr>
        <w:t>pod rozvětvením, a v případě nerovnosti kmene bude měření provedeno pod nebo nad ním, přičemž v obou případech bude toto uvedeno v textové poznámce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363ED88C" w14:textId="77777777" w:rsidR="00123890" w:rsidRPr="005A7740" w:rsidRDefault="00123890" w:rsidP="00123890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u kategorií keřů a zapojených porostů dřevin údaje o celkové výměře porostu [m</w:t>
      </w:r>
      <w:r w:rsidRPr="005A7740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5A7740">
        <w:rPr>
          <w:rFonts w:asciiTheme="minorHAnsi" w:hAnsiTheme="minorHAnsi" w:cstheme="minorHAnsi"/>
          <w:sz w:val="22"/>
          <w:szCs w:val="22"/>
        </w:rPr>
        <w:t xml:space="preserve">], průměrná výška porostu [m] </w:t>
      </w:r>
      <w:r>
        <w:rPr>
          <w:rFonts w:asciiTheme="minorHAnsi" w:hAnsiTheme="minorHAnsi" w:cstheme="minorHAnsi"/>
          <w:sz w:val="22"/>
          <w:szCs w:val="22"/>
        </w:rPr>
        <w:t>a perspektiva</w:t>
      </w:r>
      <w:r w:rsidRPr="005A7740">
        <w:rPr>
          <w:rFonts w:asciiTheme="minorHAnsi" w:hAnsiTheme="minorHAnsi" w:cstheme="minorHAnsi"/>
          <w:sz w:val="22"/>
          <w:szCs w:val="22"/>
        </w:rPr>
        <w:t>;</w:t>
      </w:r>
    </w:p>
    <w:p w14:paraId="24065159" w14:textId="77777777" w:rsidR="00123890" w:rsidRPr="005A7740" w:rsidRDefault="00123890" w:rsidP="0012389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kvalitativní údaje na pětibodové klasifikační stupnici 1 – 5</w:t>
      </w:r>
      <w:r>
        <w:rPr>
          <w:rFonts w:asciiTheme="minorHAnsi" w:hAnsiTheme="minorHAnsi" w:cstheme="minorHAnsi"/>
          <w:sz w:val="22"/>
          <w:szCs w:val="22"/>
        </w:rPr>
        <w:t xml:space="preserve"> pro kategorii strom</w:t>
      </w:r>
      <w:r w:rsidRPr="005A7740">
        <w:rPr>
          <w:rFonts w:asciiTheme="minorHAnsi" w:hAnsiTheme="minorHAnsi" w:cstheme="minorHAnsi"/>
          <w:sz w:val="22"/>
          <w:szCs w:val="22"/>
        </w:rPr>
        <w:t>:</w:t>
      </w:r>
    </w:p>
    <w:p w14:paraId="216B78AF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fyziologické stáří;</w:t>
      </w:r>
    </w:p>
    <w:p w14:paraId="330191A4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vitalita (životní funkce);</w:t>
      </w:r>
    </w:p>
    <w:p w14:paraId="5E3CFFAB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zdravotní stav (defekty a poškození);</w:t>
      </w:r>
    </w:p>
    <w:p w14:paraId="65291AB6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stabilita; </w:t>
      </w:r>
    </w:p>
    <w:p w14:paraId="74F29EEA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76" w:lineRule="auto"/>
        <w:ind w:left="107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sadovnická hodnota;</w:t>
      </w:r>
    </w:p>
    <w:p w14:paraId="1AC77F4E" w14:textId="77777777" w:rsidR="00123890" w:rsidRPr="005A7740" w:rsidRDefault="00123890" w:rsidP="00123890">
      <w:pPr>
        <w:spacing w:after="12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Pětibodové stupnice odpovídají standardu SPPK A01 001:2018 - Hodnocení stavu stromů.</w:t>
      </w:r>
    </w:p>
    <w:p w14:paraId="726B9665" w14:textId="77777777" w:rsidR="00123890" w:rsidRPr="005A7740" w:rsidRDefault="00123890" w:rsidP="0012389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doplňující údaje:</w:t>
      </w:r>
    </w:p>
    <w:p w14:paraId="24759056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poznámka - př. defekty, přítomnost chorob a škůdců, asymetrie koruny, prosychání, aj.;</w:t>
      </w:r>
    </w:p>
    <w:p w14:paraId="4D2EFF98" w14:textId="77777777" w:rsidR="00123890" w:rsidRPr="005A7740" w:rsidRDefault="00123890" w:rsidP="0012389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GPS souřadnice odpovídající přesné poloze inventarizované dřeviny.</w:t>
      </w:r>
    </w:p>
    <w:p w14:paraId="1F104795" w14:textId="77777777" w:rsidR="00123890" w:rsidRPr="005A7740" w:rsidRDefault="00123890" w:rsidP="00123890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14:paraId="4E96DF0B" w14:textId="77777777" w:rsidR="00123890" w:rsidRPr="005A7740" w:rsidRDefault="00123890" w:rsidP="00123890">
      <w:pPr>
        <w:pStyle w:val="Bezmezer"/>
        <w:numPr>
          <w:ilvl w:val="0"/>
          <w:numId w:val="7"/>
        </w:numPr>
        <w:ind w:left="567" w:hanging="567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 xml:space="preserve">V souvislosti s plněním </w:t>
      </w:r>
      <w:r>
        <w:rPr>
          <w:rFonts w:asciiTheme="minorHAnsi" w:hAnsiTheme="minorHAnsi" w:cstheme="minorHAnsi"/>
        </w:rPr>
        <w:t>díla</w:t>
      </w:r>
      <w:r w:rsidRPr="005A7740">
        <w:rPr>
          <w:rFonts w:asciiTheme="minorHAnsi" w:hAnsiTheme="minorHAnsi" w:cstheme="minorHAnsi"/>
        </w:rPr>
        <w:t xml:space="preserve"> zhotovitel zajistí:</w:t>
      </w:r>
    </w:p>
    <w:p w14:paraId="0CF78084" w14:textId="77777777" w:rsidR="00123890" w:rsidRPr="005A7740" w:rsidRDefault="00123890" w:rsidP="00123890">
      <w:pPr>
        <w:pStyle w:val="Bezmezer"/>
        <w:jc w:val="both"/>
        <w:rPr>
          <w:rFonts w:asciiTheme="minorHAnsi" w:hAnsiTheme="minorHAnsi" w:cstheme="minorHAnsi"/>
        </w:rPr>
      </w:pPr>
    </w:p>
    <w:p w14:paraId="0E0A016D" w14:textId="77777777" w:rsidR="00123890" w:rsidRPr="00EF01BD" w:rsidRDefault="00123890" w:rsidP="00123890">
      <w:pPr>
        <w:pStyle w:val="Bezmezer"/>
        <w:numPr>
          <w:ilvl w:val="0"/>
          <w:numId w:val="22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>data inventarizace v digitální formě ve výměnném formátu předepsaném pro aplikaci T – WIST Pasport zeleně. Grafická data budou objednateli předána ve formátu ESRI Shapefile (v souřadnicovém systému S-JTSK), popisná data (číselníky a tabulky) budou poskytnuta ve formátu DBF;</w:t>
      </w:r>
      <w:r>
        <w:rPr>
          <w:rFonts w:asciiTheme="minorHAnsi" w:hAnsiTheme="minorHAnsi" w:cstheme="minorHAnsi"/>
        </w:rPr>
        <w:t xml:space="preserve"> </w:t>
      </w:r>
      <w:r w:rsidRPr="00EF01BD">
        <w:rPr>
          <w:rFonts w:asciiTheme="minorHAnsi" w:hAnsiTheme="minorHAnsi" w:cstheme="minorHAnsi"/>
        </w:rPr>
        <w:t>v rámci aktualizace budou zhotoviteli před zpracováním vydána data, která jsou již v aplikaci, a u existujících prvků budou zachovány jednoznačné identifikátory (ID);</w:t>
      </w:r>
    </w:p>
    <w:p w14:paraId="30E5724A" w14:textId="77777777" w:rsidR="00123890" w:rsidRPr="005A7740" w:rsidRDefault="00123890" w:rsidP="00123890">
      <w:pPr>
        <w:pStyle w:val="Odstavecseseznamem"/>
        <w:numPr>
          <w:ilvl w:val="0"/>
          <w:numId w:val="22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v mapových podkladech budou dřeviny barevně rozlišeny podle určení sadovnické hodnoty </w:t>
      </w:r>
      <w:r>
        <w:rPr>
          <w:rFonts w:asciiTheme="minorHAnsi" w:hAnsiTheme="minorHAnsi" w:cstheme="minorHAnsi"/>
          <w:sz w:val="22"/>
          <w:szCs w:val="22"/>
        </w:rPr>
        <w:t xml:space="preserve"> -</w:t>
      </w:r>
      <w:r w:rsidRPr="005A7740">
        <w:rPr>
          <w:rFonts w:asciiTheme="minorHAnsi" w:hAnsiTheme="minorHAnsi" w:cstheme="minorHAnsi"/>
          <w:sz w:val="22"/>
          <w:szCs w:val="22"/>
        </w:rPr>
        <w:t>barevná škála viz příloha č. 5 - inventarizační tabulka;</w:t>
      </w:r>
    </w:p>
    <w:p w14:paraId="6D5E437E" w14:textId="77777777" w:rsidR="00123890" w:rsidRPr="005A7740" w:rsidRDefault="00123890" w:rsidP="00123890">
      <w:pPr>
        <w:pStyle w:val="Odstavecseseznamem"/>
        <w:numPr>
          <w:ilvl w:val="0"/>
          <w:numId w:val="22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parametry fyziologické stáří, vitalita, zdravotní stav, stabilita a sadovnická hodnota budou hodnoceny formou pětibodové stupnice odpovídající standardu SPPK A01 001:2018 - Hodnocení stavu stromů;</w:t>
      </w:r>
    </w:p>
    <w:p w14:paraId="545024F8" w14:textId="77777777" w:rsidR="00123890" w:rsidRPr="005A7740" w:rsidRDefault="00123890" w:rsidP="00123890">
      <w:pPr>
        <w:pStyle w:val="Odstavecseseznamem"/>
        <w:numPr>
          <w:ilvl w:val="0"/>
          <w:numId w:val="22"/>
        </w:numPr>
        <w:spacing w:after="1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štítky pro označení dřevin s odpovídajícím číslem inventarizované dřeviny - štítky budou zavěšeny na větvích dřevin, v případě nedostupnosti větví možné upevňování štítků pomocí nerezových vrutů s půlkulatou hlavou o průměru závitu tři milimetry, vruty budou zasahovat do dřeva kmene maximálně 15 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5A7740">
        <w:rPr>
          <w:rFonts w:asciiTheme="minorHAnsi" w:hAnsiTheme="minorHAnsi" w:cstheme="minorHAnsi"/>
          <w:sz w:val="22"/>
          <w:szCs w:val="22"/>
        </w:rPr>
        <w:t xml:space="preserve"> 20 mm. </w:t>
      </w:r>
    </w:p>
    <w:p w14:paraId="21A72306" w14:textId="77777777" w:rsidR="00123890" w:rsidRPr="005A7740" w:rsidRDefault="00123890" w:rsidP="00123890">
      <w:pPr>
        <w:pStyle w:val="Odstavecseseznamem"/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14:paraId="23F76A5C" w14:textId="77777777" w:rsidR="00123890" w:rsidRDefault="00123890" w:rsidP="00123890">
      <w:pPr>
        <w:pStyle w:val="Odstavecseseznamem"/>
        <w:numPr>
          <w:ilvl w:val="0"/>
          <w:numId w:val="7"/>
        </w:numPr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191C55">
        <w:rPr>
          <w:rFonts w:asciiTheme="minorHAnsi" w:hAnsiTheme="minorHAnsi" w:cstheme="minorHAnsi"/>
          <w:sz w:val="22"/>
          <w:szCs w:val="22"/>
        </w:rPr>
        <w:t xml:space="preserve">Součástí </w:t>
      </w:r>
      <w:r>
        <w:rPr>
          <w:rFonts w:asciiTheme="minorHAnsi" w:hAnsiTheme="minorHAnsi" w:cstheme="minorHAnsi"/>
          <w:sz w:val="22"/>
          <w:szCs w:val="22"/>
        </w:rPr>
        <w:t xml:space="preserve">díla </w:t>
      </w:r>
      <w:r w:rsidRPr="00191C55">
        <w:rPr>
          <w:rFonts w:asciiTheme="minorHAnsi" w:hAnsiTheme="minorHAnsi" w:cstheme="minorHAnsi"/>
          <w:sz w:val="22"/>
          <w:szCs w:val="22"/>
        </w:rPr>
        <w:t xml:space="preserve"> je veřejná prezentace inventarizace dřevin formou setkání s občany a tiskové zprávy</w:t>
      </w:r>
      <w:r>
        <w:rPr>
          <w:rFonts w:asciiTheme="minorHAnsi" w:hAnsiTheme="minorHAnsi" w:cstheme="minorHAnsi"/>
          <w:sz w:val="22"/>
          <w:szCs w:val="22"/>
        </w:rPr>
        <w:t xml:space="preserve"> po dokončení inventarizace</w:t>
      </w:r>
      <w:r w:rsidRPr="00191C55">
        <w:rPr>
          <w:rFonts w:asciiTheme="minorHAnsi" w:hAnsiTheme="minorHAnsi" w:cstheme="minorHAnsi"/>
          <w:sz w:val="22"/>
          <w:szCs w:val="22"/>
        </w:rPr>
        <w:t>.</w:t>
      </w:r>
    </w:p>
    <w:p w14:paraId="65B80258" w14:textId="77777777" w:rsidR="00123890" w:rsidRPr="00191C55" w:rsidRDefault="00123890" w:rsidP="00123890">
      <w:pPr>
        <w:pStyle w:val="Odstavecseseznamem"/>
        <w:ind w:left="357"/>
        <w:rPr>
          <w:rFonts w:asciiTheme="minorHAnsi" w:hAnsiTheme="minorHAnsi" w:cstheme="minorHAnsi"/>
          <w:sz w:val="22"/>
          <w:szCs w:val="22"/>
        </w:rPr>
      </w:pPr>
    </w:p>
    <w:p w14:paraId="5F3EC947" w14:textId="77777777" w:rsidR="00123890" w:rsidRPr="005A7740" w:rsidRDefault="00123890" w:rsidP="00123890">
      <w:pPr>
        <w:numPr>
          <w:ilvl w:val="0"/>
          <w:numId w:val="7"/>
        </w:numPr>
        <w:spacing w:after="12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Činnosti, jež jsou předmětem veřejné zakázky, budou provedeny dle potřeb zadavatele a v souladu s právními předpisy a</w:t>
      </w:r>
      <w:r>
        <w:rPr>
          <w:rFonts w:asciiTheme="minorHAnsi" w:hAnsiTheme="minorHAnsi" w:cstheme="minorHAnsi"/>
          <w:sz w:val="22"/>
          <w:szCs w:val="22"/>
        </w:rPr>
        <w:t xml:space="preserve"> normami</w:t>
      </w:r>
      <w:r w:rsidRPr="005A7740">
        <w:rPr>
          <w:rFonts w:asciiTheme="minorHAnsi" w:hAnsiTheme="minorHAnsi" w:cstheme="minorHAnsi"/>
          <w:sz w:val="22"/>
          <w:szCs w:val="22"/>
        </w:rPr>
        <w:t xml:space="preserve"> ČSN:</w:t>
      </w:r>
    </w:p>
    <w:p w14:paraId="06BC846F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40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zákon č. 114/1992 Sb., o ochraně přírody a krajiny, ve znění pozdějších předpisů,</w:t>
      </w:r>
    </w:p>
    <w:p w14:paraId="09314F6C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vyhláška č. 189/2013 Sb., o ochraně dřevin a povolování jejich kácení, ve znění pozdějších předpisů,</w:t>
      </w:r>
    </w:p>
    <w:p w14:paraId="43C0A572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Standardy péče o přírodu a krajinu Agentury ochrany přírod a krajiny ČR – Arboristické standardy, Hodnocení stavu stromů, SPPK A01 001:2018,</w:t>
      </w:r>
    </w:p>
    <w:p w14:paraId="5097DDA1" w14:textId="77777777" w:rsidR="00123890" w:rsidRPr="005A7740" w:rsidRDefault="00123890" w:rsidP="00123890">
      <w:pPr>
        <w:pStyle w:val="Odstavecseseznamem"/>
        <w:numPr>
          <w:ilvl w:val="0"/>
          <w:numId w:val="17"/>
        </w:numPr>
        <w:spacing w:line="240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Standardy péče o přírodu a krajinu Agentury ochrany přírody a krajiny ČR – č. SPPK A01 001:2018, SPPK 02 008 Zakládání a péče o porosty dřevin.</w:t>
      </w:r>
    </w:p>
    <w:p w14:paraId="6D1E53CF" w14:textId="77777777" w:rsidR="00123890" w:rsidRPr="005A7740" w:rsidRDefault="00123890" w:rsidP="0012389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3F8222BC" w14:textId="77777777" w:rsidR="00123890" w:rsidRPr="005A7740" w:rsidRDefault="00123890" w:rsidP="0012389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eastAsia="Verdana" w:hAnsiTheme="minorHAnsi" w:cstheme="minorHAnsi"/>
          <w:sz w:val="22"/>
          <w:szCs w:val="22"/>
        </w:rPr>
        <w:t>Zhotovitel je povinen objednateli neprodleně oznámit jakoukoliv skutečnost, která by mohla mít, byť i jen částečně, vliv na schopnost zhotovitele plnit své povinnosti uvedené v této smlouvě. Takovým oznámením zhotovitel není zbaven povinnosti nadále plnit své závazky z této smlouvy.</w:t>
      </w:r>
    </w:p>
    <w:p w14:paraId="7E7B6DEB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034D897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65FB62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IV</w:t>
      </w:r>
      <w:r w:rsidRPr="005A7740">
        <w:rPr>
          <w:rFonts w:asciiTheme="minorHAnsi" w:hAnsiTheme="minorHAnsi" w:cstheme="minorHAnsi"/>
          <w:b/>
          <w:sz w:val="22"/>
          <w:szCs w:val="22"/>
        </w:rPr>
        <w:t>. Doba, místo a způsob předání</w:t>
      </w:r>
    </w:p>
    <w:p w14:paraId="7169D955" w14:textId="77777777" w:rsidR="00123890" w:rsidRPr="005A7740" w:rsidRDefault="00123890" w:rsidP="00123890">
      <w:pPr>
        <w:pStyle w:val="Odstavecseseznamem"/>
        <w:numPr>
          <w:ilvl w:val="0"/>
          <w:numId w:val="14"/>
        </w:numPr>
        <w:tabs>
          <w:tab w:val="left" w:pos="567"/>
        </w:tabs>
        <w:spacing w:after="12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Zahájení prací</w:t>
      </w:r>
      <w:r w:rsidRPr="005A7740">
        <w:rPr>
          <w:rFonts w:asciiTheme="minorHAnsi" w:hAnsiTheme="minorHAnsi" w:cstheme="minorHAnsi"/>
          <w:noProof/>
          <w:snapToGrid w:val="0"/>
          <w:sz w:val="22"/>
          <w:szCs w:val="22"/>
        </w:rPr>
        <w:t xml:space="preserve">: </w:t>
      </w:r>
      <w:r w:rsidRPr="005A7740">
        <w:rPr>
          <w:rFonts w:asciiTheme="minorHAnsi" w:hAnsiTheme="minorHAnsi" w:cstheme="minorHAnsi"/>
          <w:sz w:val="22"/>
          <w:szCs w:val="22"/>
        </w:rPr>
        <w:t xml:space="preserve">po nabytí účinnosti této smlouvy </w:t>
      </w:r>
    </w:p>
    <w:p w14:paraId="04C37FF4" w14:textId="77777777" w:rsidR="00123890" w:rsidRPr="00C15119" w:rsidRDefault="00123890" w:rsidP="00123890">
      <w:pPr>
        <w:pStyle w:val="Odstavecseseznamem"/>
        <w:numPr>
          <w:ilvl w:val="0"/>
          <w:numId w:val="14"/>
        </w:numPr>
        <w:tabs>
          <w:tab w:val="left" w:pos="567"/>
        </w:tabs>
        <w:spacing w:after="12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Dokončení p</w:t>
      </w:r>
      <w:r w:rsidRPr="00C15119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rací</w:t>
      </w:r>
      <w:r w:rsidRPr="00C15119">
        <w:rPr>
          <w:rFonts w:asciiTheme="minorHAnsi" w:hAnsiTheme="minorHAnsi" w:cstheme="minorHAnsi"/>
          <w:noProof/>
          <w:snapToGrid w:val="0"/>
          <w:sz w:val="22"/>
          <w:szCs w:val="22"/>
        </w:rPr>
        <w:t xml:space="preserve">:  </w:t>
      </w:r>
      <w:r w:rsidRPr="00A269A1">
        <w:rPr>
          <w:rFonts w:asciiTheme="minorHAnsi" w:hAnsiTheme="minorHAnsi" w:cstheme="minorHAnsi"/>
          <w:noProof/>
          <w:snapToGrid w:val="0"/>
          <w:sz w:val="22"/>
          <w:szCs w:val="22"/>
        </w:rPr>
        <w:t>3</w:t>
      </w:r>
      <w:r>
        <w:rPr>
          <w:rFonts w:asciiTheme="minorHAnsi" w:hAnsiTheme="minorHAnsi" w:cstheme="minorHAnsi"/>
          <w:noProof/>
          <w:snapToGrid w:val="0"/>
          <w:sz w:val="22"/>
          <w:szCs w:val="22"/>
        </w:rPr>
        <w:t>1. 11</w:t>
      </w:r>
      <w:r w:rsidRPr="00A269A1">
        <w:rPr>
          <w:rFonts w:asciiTheme="minorHAnsi" w:hAnsiTheme="minorHAnsi" w:cstheme="minorHAnsi"/>
          <w:noProof/>
          <w:snapToGrid w:val="0"/>
          <w:sz w:val="22"/>
          <w:szCs w:val="22"/>
        </w:rPr>
        <w:t>. 202</w:t>
      </w:r>
      <w:r>
        <w:rPr>
          <w:rFonts w:asciiTheme="minorHAnsi" w:hAnsiTheme="minorHAnsi" w:cstheme="minorHAnsi"/>
          <w:noProof/>
          <w:snapToGrid w:val="0"/>
          <w:sz w:val="22"/>
          <w:szCs w:val="22"/>
        </w:rPr>
        <w:t>5</w:t>
      </w:r>
    </w:p>
    <w:p w14:paraId="5B1060AC" w14:textId="77777777" w:rsidR="00123890" w:rsidRPr="00C15119" w:rsidRDefault="00123890" w:rsidP="00123890">
      <w:pPr>
        <w:pStyle w:val="Odstavecseseznamem"/>
        <w:numPr>
          <w:ilvl w:val="0"/>
          <w:numId w:val="14"/>
        </w:numPr>
        <w:tabs>
          <w:tab w:val="left" w:pos="567"/>
        </w:tabs>
        <w:spacing w:after="12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Místo</w:t>
      </w:r>
      <w:r w:rsidRPr="00C15119">
        <w:rPr>
          <w:rFonts w:asciiTheme="minorHAnsi" w:hAnsiTheme="minorHAnsi" w:cstheme="minorHAnsi"/>
          <w:b/>
          <w:sz w:val="22"/>
          <w:szCs w:val="22"/>
        </w:rPr>
        <w:t xml:space="preserve"> plnění</w:t>
      </w:r>
      <w:r>
        <w:rPr>
          <w:rFonts w:asciiTheme="minorHAnsi" w:hAnsiTheme="minorHAnsi" w:cstheme="minorHAnsi"/>
          <w:sz w:val="22"/>
          <w:szCs w:val="22"/>
        </w:rPr>
        <w:t>: pozemky</w:t>
      </w:r>
      <w:r w:rsidRPr="00C15119">
        <w:rPr>
          <w:rStyle w:val="FontStyle38"/>
          <w:rFonts w:asciiTheme="minorHAnsi" w:hAnsiTheme="minorHAnsi" w:cstheme="minorHAnsi"/>
          <w:sz w:val="22"/>
          <w:szCs w:val="22"/>
        </w:rPr>
        <w:t xml:space="preserve"> specifikované </w:t>
      </w:r>
      <w:r w:rsidRPr="006970F3">
        <w:rPr>
          <w:rStyle w:val="FontStyle38"/>
          <w:rFonts w:asciiTheme="minorHAnsi" w:hAnsiTheme="minorHAnsi" w:cstheme="minorHAnsi"/>
          <w:color w:val="auto"/>
          <w:sz w:val="22"/>
          <w:szCs w:val="22"/>
        </w:rPr>
        <w:t xml:space="preserve">v příloze </w:t>
      </w:r>
      <w:r w:rsidRPr="006970F3">
        <w:rPr>
          <w:rFonts w:asciiTheme="minorHAnsi" w:hAnsiTheme="minorHAnsi" w:cstheme="minorHAnsi"/>
          <w:sz w:val="22"/>
          <w:szCs w:val="22"/>
        </w:rPr>
        <w:t>č. 2 této smlouvy.</w:t>
      </w:r>
    </w:p>
    <w:p w14:paraId="1E5986B2" w14:textId="77777777" w:rsidR="00123890" w:rsidRPr="00C15119" w:rsidRDefault="00123890" w:rsidP="00123890">
      <w:p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eastAsia="Verdana" w:hAnsiTheme="minorHAnsi" w:cstheme="minorHAnsi"/>
          <w:sz w:val="22"/>
          <w:szCs w:val="22"/>
        </w:rPr>
        <w:t xml:space="preserve">4. </w:t>
      </w:r>
      <w:r w:rsidRPr="00C15119">
        <w:rPr>
          <w:rFonts w:asciiTheme="minorHAnsi" w:eastAsia="Verdana" w:hAnsiTheme="minorHAnsi" w:cstheme="minorHAnsi"/>
          <w:sz w:val="22"/>
          <w:szCs w:val="22"/>
        </w:rPr>
        <w:tab/>
        <w:t xml:space="preserve">Po dokončení prací, zhotovitel vyzve objednatele k provedení kontroly a převzetí díla. O předání a převzetí  díla vyhotoví objednatel protokol. Následně bude protokol podepsán oběma smluvními stranami. </w:t>
      </w:r>
    </w:p>
    <w:p w14:paraId="6B9116D4" w14:textId="77777777" w:rsidR="00123890" w:rsidRPr="00C15119" w:rsidRDefault="00123890" w:rsidP="00123890">
      <w:pPr>
        <w:pStyle w:val="Odstavecseseznamem"/>
        <w:spacing w:before="120" w:line="240" w:lineRule="auto"/>
        <w:ind w:left="360"/>
        <w:jc w:val="both"/>
        <w:outlineLvl w:val="0"/>
        <w:rPr>
          <w:rFonts w:asciiTheme="minorHAnsi" w:eastAsia="Verdana" w:hAnsiTheme="minorHAnsi" w:cstheme="minorHAnsi"/>
          <w:sz w:val="22"/>
          <w:szCs w:val="22"/>
        </w:rPr>
      </w:pPr>
    </w:p>
    <w:p w14:paraId="3825BDC0" w14:textId="77777777" w:rsidR="00123890" w:rsidRPr="00C15119" w:rsidRDefault="00123890" w:rsidP="00123890">
      <w:pPr>
        <w:spacing w:before="120"/>
        <w:jc w:val="center"/>
        <w:rPr>
          <w:rFonts w:asciiTheme="minorHAnsi" w:hAnsiTheme="minorHAnsi" w:cstheme="minorHAnsi"/>
          <w:b/>
          <w:noProof/>
          <w:snapToGrid w:val="0"/>
          <w:sz w:val="22"/>
          <w:szCs w:val="22"/>
        </w:rPr>
      </w:pPr>
      <w:r w:rsidRPr="00C15119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V. Cenové ujednání a platební podmínky</w:t>
      </w:r>
    </w:p>
    <w:p w14:paraId="1AED369C" w14:textId="77777777" w:rsidR="00123890" w:rsidRPr="005A7740" w:rsidRDefault="00123890" w:rsidP="00123890">
      <w:pPr>
        <w:numPr>
          <w:ilvl w:val="0"/>
          <w:numId w:val="4"/>
        </w:numPr>
        <w:tabs>
          <w:tab w:val="clear" w:pos="720"/>
          <w:tab w:val="num" w:pos="644"/>
        </w:tabs>
        <w:spacing w:before="120"/>
        <w:ind w:left="357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C15119">
        <w:rPr>
          <w:rFonts w:asciiTheme="minorHAnsi" w:hAnsiTheme="minorHAnsi" w:cstheme="minorHAnsi"/>
          <w:sz w:val="22"/>
          <w:szCs w:val="22"/>
        </w:rPr>
        <w:t xml:space="preserve">Zhotovitel je vázán svou nabídkou ze dne </w:t>
      </w:r>
      <w:r w:rsidRPr="00A56F73">
        <w:rPr>
          <w:rFonts w:asciiTheme="minorHAnsi" w:eastAsia="Calibri" w:hAnsiTheme="minorHAnsi" w:cstheme="minorHAnsi"/>
          <w:bCs/>
          <w:sz w:val="22"/>
          <w:szCs w:val="22"/>
          <w:highlight w:val="yellow"/>
        </w:rPr>
        <w:t>doplní účastník</w:t>
      </w:r>
      <w:r w:rsidRPr="00C15119" w:rsidDel="00A269A1">
        <w:rPr>
          <w:rFonts w:asciiTheme="minorHAnsi" w:hAnsiTheme="minorHAnsi" w:cstheme="minorHAnsi"/>
          <w:sz w:val="22"/>
          <w:szCs w:val="22"/>
        </w:rPr>
        <w:t xml:space="preserve"> </w:t>
      </w:r>
      <w:r w:rsidRPr="00C15119">
        <w:rPr>
          <w:rFonts w:asciiTheme="minorHAnsi" w:hAnsiTheme="minorHAnsi" w:cstheme="minorHAnsi"/>
          <w:sz w:val="22"/>
          <w:szCs w:val="22"/>
        </w:rPr>
        <w:t xml:space="preserve">předloženou v rámci zadávacího řízení k veřejné </w:t>
      </w:r>
      <w:r w:rsidRPr="00512F46">
        <w:rPr>
          <w:rFonts w:asciiTheme="minorHAnsi" w:hAnsiTheme="minorHAnsi" w:cstheme="minorHAnsi"/>
          <w:sz w:val="22"/>
          <w:szCs w:val="22"/>
        </w:rPr>
        <w:t>zakázce malého rozsahu s názvem „</w:t>
      </w:r>
      <w:r w:rsidRPr="00512F46">
        <w:rPr>
          <w:rFonts w:asciiTheme="minorHAnsi" w:hAnsiTheme="minorHAnsi" w:cstheme="minorHAnsi"/>
          <w:b/>
          <w:sz w:val="22"/>
          <w:szCs w:val="22"/>
        </w:rPr>
        <w:t>Inventarizace dřevin na území městské části Praha 12</w:t>
      </w:r>
      <w:r w:rsidRPr="00512F46">
        <w:rPr>
          <w:rFonts w:asciiTheme="minorHAnsi" w:hAnsiTheme="minorHAnsi" w:cstheme="minorHAnsi"/>
          <w:sz w:val="22"/>
          <w:szCs w:val="22"/>
        </w:rPr>
        <w:t xml:space="preserve">“. Cena předmětu díla, resp. jednotlivých činností, je v nabídce zhotovitele vymezena položkovým </w:t>
      </w:r>
      <w:r w:rsidRPr="005A7740">
        <w:rPr>
          <w:rFonts w:asciiTheme="minorHAnsi" w:hAnsiTheme="minorHAnsi" w:cstheme="minorHAnsi"/>
          <w:sz w:val="22"/>
          <w:szCs w:val="22"/>
        </w:rPr>
        <w:t>rozpočtem (příloha č. 1 této smlouvy) a zahrnuje veškeré nutné náklady zhotovitele nezbytné k řádnému provedení díla dle této smlouvy.</w:t>
      </w:r>
    </w:p>
    <w:p w14:paraId="1954B991" w14:textId="77777777" w:rsidR="00123890" w:rsidRPr="005A7740" w:rsidRDefault="00123890" w:rsidP="00123890">
      <w:pPr>
        <w:widowControl w:val="0"/>
        <w:numPr>
          <w:ilvl w:val="0"/>
          <w:numId w:val="4"/>
        </w:numPr>
        <w:tabs>
          <w:tab w:val="clear" w:pos="720"/>
          <w:tab w:val="num" w:pos="644"/>
        </w:tabs>
        <w:spacing w:before="120"/>
        <w:ind w:left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Cena za dílo je stanovena ve výši </w:t>
      </w:r>
      <w:r w:rsidRPr="00A269A1">
        <w:rPr>
          <w:rFonts w:asciiTheme="minorHAnsi" w:eastAsia="Calibri" w:hAnsiTheme="minorHAnsi" w:cstheme="minorHAnsi"/>
          <w:bCs/>
          <w:sz w:val="22"/>
          <w:szCs w:val="22"/>
          <w:highlight w:val="yellow"/>
        </w:rPr>
        <w:t xml:space="preserve"> </w:t>
      </w:r>
      <w:r w:rsidRPr="00A56F73">
        <w:rPr>
          <w:rFonts w:asciiTheme="minorHAnsi" w:eastAsia="Calibri" w:hAnsiTheme="minorHAnsi" w:cstheme="minorHAnsi"/>
          <w:bCs/>
          <w:sz w:val="22"/>
          <w:szCs w:val="22"/>
          <w:highlight w:val="yellow"/>
        </w:rPr>
        <w:t>doplní účastník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  <w:r w:rsidRPr="005A7740">
        <w:rPr>
          <w:rFonts w:asciiTheme="minorHAnsi" w:hAnsiTheme="minorHAnsi" w:cstheme="minorHAnsi"/>
          <w:b/>
          <w:sz w:val="22"/>
          <w:szCs w:val="22"/>
        </w:rPr>
        <w:t xml:space="preserve">Kč bez DPH. </w:t>
      </w:r>
    </w:p>
    <w:p w14:paraId="625FC0AC" w14:textId="77777777" w:rsidR="00123890" w:rsidRPr="005A7740" w:rsidRDefault="00123890" w:rsidP="00123890">
      <w:pPr>
        <w:widowControl w:val="0"/>
        <w:numPr>
          <w:ilvl w:val="0"/>
          <w:numId w:val="4"/>
        </w:numPr>
        <w:tabs>
          <w:tab w:val="clear" w:pos="720"/>
          <w:tab w:val="num" w:pos="644"/>
        </w:tabs>
        <w:spacing w:before="120"/>
        <w:ind w:left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Cena bude odpovídat skutečnému počtu inventarizovaných položek. Pokud počet inventarizovaných položek přesáhne předpokládaný počet inventarizovaných dřevin uvedený v čl. II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5A7740">
        <w:rPr>
          <w:rFonts w:asciiTheme="minorHAnsi" w:hAnsiTheme="minorHAnsi" w:cstheme="minorHAnsi"/>
          <w:sz w:val="22"/>
          <w:szCs w:val="22"/>
        </w:rPr>
        <w:t>, může být úměrně tomu navýšena cena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5A7740">
        <w:rPr>
          <w:rFonts w:asciiTheme="minorHAnsi" w:hAnsiTheme="minorHAnsi" w:cstheme="minorHAnsi"/>
          <w:sz w:val="22"/>
          <w:szCs w:val="22"/>
        </w:rPr>
        <w:t>a to až o 20 %.</w:t>
      </w:r>
    </w:p>
    <w:p w14:paraId="0E6F6DE4" w14:textId="77777777" w:rsidR="00123890" w:rsidRPr="005A7740" w:rsidRDefault="00123890" w:rsidP="00123890">
      <w:pPr>
        <w:widowControl w:val="0"/>
        <w:numPr>
          <w:ilvl w:val="0"/>
          <w:numId w:val="4"/>
        </w:numPr>
        <w:tabs>
          <w:tab w:val="clear" w:pos="720"/>
          <w:tab w:val="num" w:pos="644"/>
        </w:tabs>
        <w:spacing w:before="120"/>
        <w:ind w:left="357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DPH bude účtována v sazbě platné ke dni uskutečnění zdanitelného plnění.</w:t>
      </w:r>
    </w:p>
    <w:p w14:paraId="63D76A6A" w14:textId="77777777" w:rsidR="00123890" w:rsidRPr="005A7740" w:rsidRDefault="00123890" w:rsidP="00123890">
      <w:pPr>
        <w:widowControl w:val="0"/>
        <w:numPr>
          <w:ilvl w:val="0"/>
          <w:numId w:val="4"/>
        </w:numPr>
        <w:tabs>
          <w:tab w:val="clear" w:pos="720"/>
          <w:tab w:val="num" w:pos="644"/>
        </w:tabs>
        <w:spacing w:before="120"/>
        <w:ind w:left="351" w:hanging="357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Faktury musí splňovat všechny náležitosti účetního a daňového dokladu dle příslušných právních předpisů, jinak je objednatel oprávněn zhotoviteli fakturu vrátit jako neúčinnou, aniž by nastala splatnost vyúčtované části provedeného díla. Zhotovitel je v takovém případě povinen doručit objednateli bez zbytečného odkladu upravenou fakturu. </w:t>
      </w:r>
    </w:p>
    <w:p w14:paraId="5A1A5340" w14:textId="77777777" w:rsidR="00123890" w:rsidRPr="005A7740" w:rsidRDefault="00123890" w:rsidP="00123890">
      <w:pPr>
        <w:widowControl w:val="0"/>
        <w:numPr>
          <w:ilvl w:val="0"/>
          <w:numId w:val="4"/>
        </w:numPr>
        <w:tabs>
          <w:tab w:val="clear" w:pos="720"/>
          <w:tab w:val="num" w:pos="644"/>
        </w:tabs>
        <w:spacing w:before="120"/>
        <w:ind w:left="351" w:hanging="357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Splatnost faktur sjednávají smluvní strany 30 dnů ode dne jejich řádného doručení objednateli. První fakturu k úhradě provedené výsadby objednatel vystaví nejpozději do 15 dnů ode dne podepsání předávacího protokolu dle čl. </w:t>
      </w:r>
      <w:r>
        <w:rPr>
          <w:rFonts w:asciiTheme="minorHAnsi" w:hAnsiTheme="minorHAnsi" w:cstheme="minorHAnsi"/>
          <w:sz w:val="22"/>
          <w:szCs w:val="22"/>
        </w:rPr>
        <w:t>V</w:t>
      </w:r>
      <w:r w:rsidRPr="005A7740">
        <w:rPr>
          <w:rFonts w:asciiTheme="minorHAnsi" w:hAnsiTheme="minorHAnsi" w:cstheme="minorHAnsi"/>
          <w:sz w:val="22"/>
          <w:szCs w:val="22"/>
        </w:rPr>
        <w:t xml:space="preserve">I. odstav. 4 této smlouvy. Další faktury k úhradě jednotlivých zálivek budou vystavovány vždy po jejich provedení, nejpozději do 15 dnů. </w:t>
      </w:r>
    </w:p>
    <w:p w14:paraId="3EF8A9EC" w14:textId="77777777" w:rsidR="00123890" w:rsidRPr="005A7740" w:rsidRDefault="00123890" w:rsidP="00123890">
      <w:pPr>
        <w:widowControl w:val="0"/>
        <w:spacing w:before="120"/>
        <w:ind w:left="351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49B9D3F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noProof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V</w:t>
      </w:r>
      <w:r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I</w:t>
      </w: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. Vadné plnění</w:t>
      </w:r>
    </w:p>
    <w:p w14:paraId="40EC63E9" w14:textId="77777777" w:rsidR="00123890" w:rsidRPr="005A7740" w:rsidRDefault="00123890" w:rsidP="00123890">
      <w:pPr>
        <w:pStyle w:val="Style12"/>
        <w:numPr>
          <w:ilvl w:val="0"/>
          <w:numId w:val="5"/>
        </w:numPr>
        <w:tabs>
          <w:tab w:val="clear" w:pos="720"/>
          <w:tab w:val="num" w:pos="360"/>
        </w:tabs>
        <w:spacing w:after="12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Za vadu díla </w:t>
      </w:r>
      <w:r>
        <w:rPr>
          <w:rFonts w:asciiTheme="minorHAnsi" w:hAnsiTheme="minorHAnsi" w:cstheme="minorHAnsi"/>
          <w:sz w:val="22"/>
          <w:szCs w:val="22"/>
        </w:rPr>
        <w:t xml:space="preserve">se mimo jiné považuje 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</w:t>
      </w:r>
      <w:r w:rsidRPr="005A7740">
        <w:rPr>
          <w:rFonts w:asciiTheme="minorHAnsi" w:hAnsiTheme="minorHAnsi" w:cstheme="minorHAnsi"/>
          <w:sz w:val="22"/>
          <w:szCs w:val="22"/>
        </w:rPr>
        <w:t>, nebude-li dílo, nebo jeho část, provedeno v souladu s podmínkami v této smlouvě uvedenými.</w:t>
      </w:r>
    </w:p>
    <w:p w14:paraId="47C1BC4F" w14:textId="77777777" w:rsidR="00123890" w:rsidRPr="005A7740" w:rsidRDefault="00123890" w:rsidP="00123890">
      <w:pPr>
        <w:pStyle w:val="Style12"/>
        <w:spacing w:after="120" w:line="24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E61F44B" w14:textId="77777777" w:rsidR="00123890" w:rsidRPr="005A7740" w:rsidRDefault="00123890" w:rsidP="00123890">
      <w:pPr>
        <w:pStyle w:val="Style12"/>
        <w:numPr>
          <w:ilvl w:val="0"/>
          <w:numId w:val="5"/>
        </w:numPr>
        <w:tabs>
          <w:tab w:val="clear" w:pos="720"/>
          <w:tab w:val="num" w:pos="360"/>
        </w:tabs>
        <w:spacing w:after="12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Zhotovitel zodpovídá za veškeré vady díla vyjma vad zapříčiněných vyšší mocí a poskytuje záruku za jakost díla po dobu 24 měsíců ode dne předání díla objednateli.</w:t>
      </w:r>
    </w:p>
    <w:p w14:paraId="3EE5DA08" w14:textId="77777777" w:rsidR="00123890" w:rsidRPr="005A7740" w:rsidRDefault="00123890" w:rsidP="00123890">
      <w:pPr>
        <w:pStyle w:val="Style12"/>
        <w:numPr>
          <w:ilvl w:val="0"/>
          <w:numId w:val="5"/>
        </w:numPr>
        <w:tabs>
          <w:tab w:val="clear" w:pos="720"/>
          <w:tab w:val="num" w:pos="360"/>
        </w:tabs>
        <w:spacing w:after="12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Uplatněním nároku z vadného plnění, včetně z</w:t>
      </w:r>
      <w:r w:rsidRPr="005A7740">
        <w:rPr>
          <w:rFonts w:asciiTheme="minorHAnsi" w:hAnsiTheme="minorHAnsi" w:cstheme="minorHAnsi"/>
          <w:snapToGrid w:val="0"/>
          <w:sz w:val="22"/>
          <w:szCs w:val="22"/>
        </w:rPr>
        <w:t>apočtení přiměřené slevy z díla,</w:t>
      </w:r>
      <w:r w:rsidRPr="005A7740">
        <w:rPr>
          <w:rFonts w:asciiTheme="minorHAnsi" w:hAnsiTheme="minorHAnsi" w:cstheme="minorHAnsi"/>
          <w:sz w:val="22"/>
          <w:szCs w:val="22"/>
        </w:rPr>
        <w:t xml:space="preserve"> není dotčeno právo objednatele na náhradu škody vzniklé v souvislosti s vadným plněním. </w:t>
      </w:r>
    </w:p>
    <w:p w14:paraId="12EA3741" w14:textId="77777777" w:rsidR="00123890" w:rsidRDefault="00123890" w:rsidP="00123890">
      <w:pPr>
        <w:numPr>
          <w:ilvl w:val="0"/>
          <w:numId w:val="5"/>
        </w:numPr>
        <w:tabs>
          <w:tab w:val="clear" w:pos="720"/>
        </w:tabs>
        <w:spacing w:after="120"/>
        <w:ind w:left="357" w:hanging="357"/>
        <w:jc w:val="both"/>
        <w:rPr>
          <w:rFonts w:asciiTheme="minorHAnsi" w:hAnsiTheme="minorHAnsi" w:cstheme="minorHAnsi"/>
          <w:noProof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noProof/>
          <w:snapToGrid w:val="0"/>
          <w:sz w:val="22"/>
          <w:szCs w:val="22"/>
        </w:rPr>
        <w:t>Objednatel má právo na úhradu nutných nákladů, které mu vznikly v souvislosti s uplatněním práv z odpovědnosti za vady.</w:t>
      </w:r>
    </w:p>
    <w:p w14:paraId="3E5683FE" w14:textId="77777777" w:rsidR="00123890" w:rsidRPr="00B448F3" w:rsidRDefault="00123890" w:rsidP="00123890">
      <w:pPr>
        <w:numPr>
          <w:ilvl w:val="0"/>
          <w:numId w:val="5"/>
        </w:numPr>
        <w:tabs>
          <w:tab w:val="clear" w:pos="720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noProof/>
          <w:snapToGrid w:val="0"/>
          <w:sz w:val="22"/>
          <w:szCs w:val="22"/>
        </w:rPr>
      </w:pPr>
      <w:r w:rsidRPr="00B92755">
        <w:rPr>
          <w:rFonts w:asciiTheme="minorHAnsi" w:hAnsiTheme="minorHAnsi" w:cstheme="minorHAnsi"/>
          <w:sz w:val="22"/>
          <w:szCs w:val="22"/>
        </w:rPr>
        <w:t xml:space="preserve">Neodstraní-li vady </w:t>
      </w:r>
      <w:r>
        <w:rPr>
          <w:rFonts w:asciiTheme="minorHAnsi" w:hAnsiTheme="minorHAnsi" w:cstheme="minorHAnsi"/>
          <w:sz w:val="22"/>
          <w:szCs w:val="22"/>
        </w:rPr>
        <w:t>zhotovitel</w:t>
      </w:r>
      <w:r w:rsidRPr="00B92755">
        <w:rPr>
          <w:rFonts w:asciiTheme="minorHAnsi" w:hAnsiTheme="minorHAnsi" w:cstheme="minorHAnsi"/>
          <w:sz w:val="22"/>
          <w:szCs w:val="22"/>
        </w:rPr>
        <w:t xml:space="preserve">, je objednatel oprávněn zajistit odstranění vady prostřednictvím třetí osoby, a to na náklady </w:t>
      </w:r>
      <w:r>
        <w:rPr>
          <w:rFonts w:asciiTheme="minorHAnsi" w:hAnsiTheme="minorHAnsi" w:cstheme="minorHAnsi"/>
          <w:sz w:val="22"/>
          <w:szCs w:val="22"/>
        </w:rPr>
        <w:t>zhotovitele</w:t>
      </w:r>
      <w:r w:rsidRPr="00B92755">
        <w:rPr>
          <w:rFonts w:asciiTheme="minorHAnsi" w:hAnsiTheme="minorHAnsi" w:cstheme="minorHAnsi"/>
          <w:sz w:val="22"/>
          <w:szCs w:val="22"/>
        </w:rPr>
        <w:t xml:space="preserve">, které je </w:t>
      </w:r>
      <w:r>
        <w:rPr>
          <w:rFonts w:asciiTheme="minorHAnsi" w:hAnsiTheme="minorHAnsi" w:cstheme="minorHAnsi"/>
          <w:sz w:val="22"/>
          <w:szCs w:val="22"/>
        </w:rPr>
        <w:t>zhotovitel</w:t>
      </w:r>
      <w:r w:rsidRPr="00B92755">
        <w:rPr>
          <w:rFonts w:asciiTheme="minorHAnsi" w:hAnsiTheme="minorHAnsi" w:cstheme="minorHAnsi"/>
          <w:sz w:val="22"/>
          <w:szCs w:val="22"/>
        </w:rPr>
        <w:t xml:space="preserve"> povinen objednateli nahradit do 15 dnů od jejich písemného uplatnění.</w:t>
      </w:r>
    </w:p>
    <w:p w14:paraId="181276C6" w14:textId="77777777" w:rsidR="00123890" w:rsidRPr="005A7740" w:rsidRDefault="00123890" w:rsidP="00123890">
      <w:pPr>
        <w:ind w:left="705" w:hanging="705"/>
        <w:jc w:val="both"/>
        <w:rPr>
          <w:rFonts w:asciiTheme="minorHAnsi" w:hAnsiTheme="minorHAnsi" w:cstheme="minorHAnsi"/>
          <w:noProof/>
          <w:snapToGrid w:val="0"/>
          <w:sz w:val="22"/>
          <w:szCs w:val="22"/>
        </w:rPr>
      </w:pPr>
    </w:p>
    <w:p w14:paraId="1763590F" w14:textId="77777777" w:rsidR="00123890" w:rsidRPr="005A7740" w:rsidRDefault="00123890" w:rsidP="00123890">
      <w:pPr>
        <w:ind w:left="705" w:hanging="705"/>
        <w:jc w:val="both"/>
        <w:rPr>
          <w:rFonts w:asciiTheme="minorHAnsi" w:hAnsiTheme="minorHAnsi" w:cstheme="minorHAnsi"/>
          <w:noProof/>
          <w:snapToGrid w:val="0"/>
          <w:sz w:val="22"/>
          <w:szCs w:val="22"/>
        </w:rPr>
      </w:pPr>
    </w:p>
    <w:p w14:paraId="595C40BB" w14:textId="77777777" w:rsidR="00123890" w:rsidRPr="005A7740" w:rsidRDefault="00123890" w:rsidP="00123890">
      <w:pPr>
        <w:ind w:left="705" w:hanging="705"/>
        <w:jc w:val="both"/>
        <w:rPr>
          <w:rFonts w:asciiTheme="minorHAnsi" w:hAnsiTheme="minorHAnsi" w:cstheme="minorHAnsi"/>
          <w:noProof/>
          <w:snapToGrid w:val="0"/>
          <w:sz w:val="22"/>
          <w:szCs w:val="22"/>
        </w:rPr>
      </w:pPr>
    </w:p>
    <w:p w14:paraId="432C2D2F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noProof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VI</w:t>
      </w:r>
      <w:r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I</w:t>
      </w: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. Smluvní pokuty, ukončení smlouvy</w:t>
      </w:r>
    </w:p>
    <w:p w14:paraId="10CE4975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 případě</w:t>
      </w:r>
      <w:r w:rsidRPr="005A7740">
        <w:rPr>
          <w:rFonts w:asciiTheme="minorHAnsi" w:hAnsiTheme="minorHAnsi" w:cstheme="minorHAnsi"/>
          <w:sz w:val="22"/>
          <w:szCs w:val="22"/>
        </w:rPr>
        <w:t xml:space="preserve"> prodlení zhotovitele s provedením předmětu smlouvy v termínu sjednaném dle článku </w:t>
      </w:r>
      <w:r>
        <w:rPr>
          <w:rFonts w:asciiTheme="minorHAnsi" w:hAnsiTheme="minorHAnsi" w:cstheme="minorHAnsi"/>
          <w:sz w:val="22"/>
          <w:szCs w:val="22"/>
        </w:rPr>
        <w:t>V</w:t>
      </w:r>
      <w:r w:rsidRPr="005A7740">
        <w:rPr>
          <w:rFonts w:asciiTheme="minorHAnsi" w:hAnsiTheme="minorHAnsi" w:cstheme="minorHAnsi"/>
          <w:sz w:val="22"/>
          <w:szCs w:val="22"/>
        </w:rPr>
        <w:t xml:space="preserve">I. této smlouvy je zhotovitel povinen uhradit objednateli smluvní pokutu ve výši 0,5% z celkové ceny díla, a to za každý započatý den prodlení. </w:t>
      </w:r>
    </w:p>
    <w:p w14:paraId="54E4B7C3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</w:t>
      </w:r>
      <w:r w:rsidRPr="005A7740">
        <w:rPr>
          <w:rFonts w:asciiTheme="minorHAnsi" w:hAnsiTheme="minorHAnsi" w:cstheme="minorHAnsi"/>
          <w:sz w:val="22"/>
          <w:szCs w:val="22"/>
        </w:rPr>
        <w:t>prodlení objednatele se zaplacením faktury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A7740">
        <w:rPr>
          <w:rFonts w:asciiTheme="minorHAnsi" w:hAnsiTheme="minorHAnsi" w:cstheme="minorHAnsi"/>
          <w:sz w:val="22"/>
          <w:szCs w:val="22"/>
        </w:rPr>
        <w:t xml:space="preserve"> je objednatel povinen uhradit zhotoviteli smluvní pokutu ve výši 0,05% z fakturované částky za každý započatý den prodlení.</w:t>
      </w:r>
    </w:p>
    <w:p w14:paraId="656A9EC3" w14:textId="77777777" w:rsidR="0012389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Smluvní strany se dohodly, že § 2050 občanského zákoníku se nepoužije, tj. že </w:t>
      </w:r>
      <w:r>
        <w:rPr>
          <w:rFonts w:asciiTheme="minorHAnsi" w:hAnsiTheme="minorHAnsi" w:cstheme="minorHAnsi"/>
          <w:sz w:val="22"/>
          <w:szCs w:val="22"/>
        </w:rPr>
        <w:t xml:space="preserve">ujednáním smluvních pokut dle předchozích ustanovení není dotčeno právo na náhradu škody, kterou lze požadovat v plné výši vedle smluvních pokut. </w:t>
      </w:r>
    </w:p>
    <w:p w14:paraId="46598065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prodlení zhotovitele s odstraněním vad uvedené v čl. VI. odst. 5 této smlouvy je zhotovitel povinen nahradit objednateli smluvní pokutu ve výši 0,1 % z celkové ceny za každý započatý den prodlení. </w:t>
      </w:r>
    </w:p>
    <w:p w14:paraId="729F8F8F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Splatnost vyúčtování smluvních pokut je 15 dnů od data doručení písemného vyúčtování příslušné smluvní straně a za den zaplacení bude považován den odeslání částky smluvní pokuty z účtu příslušné smluvní strany ve prospěch účtu druhé smluvní strany. </w:t>
      </w:r>
    </w:p>
    <w:p w14:paraId="6E535E3A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Smluvní pokutu je objednatel oprávněn započíst ve smyslu § 1982 a následujících občanského zákoníku proti pohledávce zhotovitele na úhradu ceny díla. </w:t>
      </w:r>
    </w:p>
    <w:p w14:paraId="0F52CBE3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 w:after="8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Smluvní strany se dohodly, že závazky plynoucí z této smlouvy zanikají před uplynutím sjednané doby:</w:t>
      </w:r>
    </w:p>
    <w:p w14:paraId="76647DD5" w14:textId="77777777" w:rsidR="00123890" w:rsidRPr="005A7740" w:rsidRDefault="00123890" w:rsidP="00123890">
      <w:pPr>
        <w:pStyle w:val="Normodsaz"/>
        <w:numPr>
          <w:ilvl w:val="1"/>
          <w:numId w:val="6"/>
        </w:numPr>
        <w:tabs>
          <w:tab w:val="clear" w:pos="700"/>
          <w:tab w:val="clear" w:pos="1080"/>
        </w:tabs>
        <w:spacing w:before="0" w:after="80"/>
        <w:ind w:left="72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dohodou smluvních stran,</w:t>
      </w:r>
    </w:p>
    <w:p w14:paraId="083C4154" w14:textId="77777777" w:rsidR="00123890" w:rsidRPr="005A7740" w:rsidRDefault="00123890" w:rsidP="00123890">
      <w:pPr>
        <w:pStyle w:val="Normodsaz"/>
        <w:numPr>
          <w:ilvl w:val="1"/>
          <w:numId w:val="6"/>
        </w:numPr>
        <w:tabs>
          <w:tab w:val="clear" w:pos="700"/>
          <w:tab w:val="clear" w:pos="1080"/>
        </w:tabs>
        <w:spacing w:before="0"/>
        <w:ind w:left="720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jednostranným odstoupením od smlouvy učiněným některou ze smluvních stran pro podstatné porušení smlouvy druhou smluvní stranou, za což je považováno mimo jiné též nedodržení termínu provedení </w:t>
      </w:r>
      <w:r>
        <w:rPr>
          <w:rFonts w:asciiTheme="minorHAnsi" w:hAnsiTheme="minorHAnsi" w:cstheme="minorHAnsi"/>
          <w:sz w:val="22"/>
          <w:szCs w:val="22"/>
        </w:rPr>
        <w:t>díla</w:t>
      </w:r>
      <w:r w:rsidRPr="005A7740">
        <w:rPr>
          <w:rFonts w:asciiTheme="minorHAnsi" w:hAnsiTheme="minorHAnsi" w:cstheme="minorHAnsi"/>
          <w:sz w:val="22"/>
          <w:szCs w:val="22"/>
        </w:rPr>
        <w:t xml:space="preserve"> dle článku </w:t>
      </w:r>
      <w:r>
        <w:rPr>
          <w:rFonts w:asciiTheme="minorHAnsi" w:hAnsiTheme="minorHAnsi" w:cstheme="minorHAnsi"/>
          <w:sz w:val="22"/>
          <w:szCs w:val="22"/>
        </w:rPr>
        <w:t>IV</w:t>
      </w:r>
      <w:r w:rsidRPr="005A7740">
        <w:rPr>
          <w:rFonts w:asciiTheme="minorHAnsi" w:hAnsiTheme="minorHAnsi" w:cstheme="minorHAnsi"/>
          <w:sz w:val="22"/>
          <w:szCs w:val="22"/>
        </w:rPr>
        <w:t>. této smlouvy a nezaplacení sjednané ceny za dílo do 1 měsíce ode dne splatnosti uvedené na faktuře vystavené v souladu s touto smlouvou.</w:t>
      </w:r>
    </w:p>
    <w:p w14:paraId="0AA2EB31" w14:textId="77777777" w:rsidR="00123890" w:rsidRPr="005A7740" w:rsidRDefault="00123890" w:rsidP="00123890">
      <w:pPr>
        <w:pStyle w:val="Normodsaz"/>
        <w:numPr>
          <w:ilvl w:val="0"/>
          <w:numId w:val="6"/>
        </w:numPr>
        <w:tabs>
          <w:tab w:val="clear" w:pos="700"/>
        </w:tabs>
        <w:spacing w:before="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Odstoupení od smlouvy je smluvní strana povinna písemně oznámit druhé smluvní straně s uvedením termínu, ve kterém od smlouvy odstupuje. V oznámení musí být dále uveden důvod, pro který strana odstupuje.</w:t>
      </w:r>
    </w:p>
    <w:p w14:paraId="272568B4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noProof/>
          <w:snapToGrid w:val="0"/>
          <w:sz w:val="22"/>
          <w:szCs w:val="22"/>
        </w:rPr>
      </w:pPr>
    </w:p>
    <w:p w14:paraId="612E9A2E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noProof/>
          <w:snapToGrid w:val="0"/>
          <w:sz w:val="22"/>
          <w:szCs w:val="22"/>
        </w:rPr>
      </w:pPr>
    </w:p>
    <w:p w14:paraId="53DDB9EA" w14:textId="77777777" w:rsidR="00123890" w:rsidRPr="005A7740" w:rsidRDefault="00123890" w:rsidP="00123890">
      <w:pPr>
        <w:spacing w:after="120"/>
        <w:jc w:val="center"/>
        <w:rPr>
          <w:rFonts w:asciiTheme="minorHAnsi" w:hAnsiTheme="minorHAnsi" w:cstheme="minorHAnsi"/>
          <w:b/>
          <w:noProof/>
          <w:snapToGrid w:val="0"/>
          <w:sz w:val="22"/>
          <w:szCs w:val="22"/>
        </w:rPr>
      </w:pP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VII</w:t>
      </w:r>
      <w:r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I</w:t>
      </w:r>
      <w:r w:rsidRPr="005A7740">
        <w:rPr>
          <w:rFonts w:asciiTheme="minorHAnsi" w:hAnsiTheme="minorHAnsi" w:cstheme="minorHAnsi"/>
          <w:b/>
          <w:noProof/>
          <w:snapToGrid w:val="0"/>
          <w:sz w:val="22"/>
          <w:szCs w:val="22"/>
        </w:rPr>
        <w:t>. Závěrečná ustanovení</w:t>
      </w:r>
    </w:p>
    <w:p w14:paraId="7C3232BA" w14:textId="77777777" w:rsidR="00123890" w:rsidRPr="005A7740" w:rsidRDefault="00123890" w:rsidP="00123890">
      <w:pPr>
        <w:pStyle w:val="Bezmezer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5A7740">
        <w:rPr>
          <w:rFonts w:asciiTheme="minorHAnsi" w:hAnsiTheme="minorHAnsi" w:cstheme="minorHAnsi"/>
        </w:rPr>
        <w:t>Za objednatele ve věcech technických jednají pracovníci odboru životního prostředí Úřadu městské části Praha 12, kteří také vykonávají činnost technického dozoru:</w:t>
      </w:r>
    </w:p>
    <w:p w14:paraId="2CD0F8EA" w14:textId="77777777" w:rsidR="00123890" w:rsidRPr="005A7740" w:rsidRDefault="00123890" w:rsidP="00123890">
      <w:pPr>
        <w:pStyle w:val="Style12"/>
        <w:widowControl/>
        <w:numPr>
          <w:ilvl w:val="0"/>
          <w:numId w:val="25"/>
        </w:numPr>
        <w:spacing w:line="240" w:lineRule="auto"/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Ing. Petr Hrubant, vedoucí odd.</w:t>
      </w:r>
      <w:r>
        <w:rPr>
          <w:rFonts w:asciiTheme="minorHAnsi" w:hAnsiTheme="minorHAnsi" w:cstheme="minorHAnsi"/>
          <w:sz w:val="22"/>
          <w:szCs w:val="22"/>
        </w:rPr>
        <w:t xml:space="preserve"> veřejné zeleně</w:t>
      </w:r>
      <w:r w:rsidRPr="005A7740">
        <w:rPr>
          <w:rFonts w:asciiTheme="minorHAnsi" w:hAnsiTheme="minorHAnsi" w:cstheme="minorHAnsi"/>
          <w:sz w:val="22"/>
          <w:szCs w:val="22"/>
        </w:rPr>
        <w:t xml:space="preserve">, tel. 244 028 509, e-mail: </w:t>
      </w:r>
      <w:hyperlink r:id="rId28" w:history="1">
        <w:r w:rsidRPr="005A7740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hrubant.petr@praha12.cz</w:t>
        </w:r>
      </w:hyperlink>
      <w:r w:rsidRPr="005A7740">
        <w:rPr>
          <w:rStyle w:val="Hypertextovodkaz"/>
          <w:rFonts w:asciiTheme="minorHAnsi" w:hAnsiTheme="minorHAnsi" w:cstheme="minorHAnsi"/>
          <w:color w:val="auto"/>
          <w:sz w:val="22"/>
          <w:szCs w:val="22"/>
        </w:rPr>
        <w:t>,</w:t>
      </w:r>
    </w:p>
    <w:p w14:paraId="67E9FFD9" w14:textId="77777777" w:rsidR="00123890" w:rsidRPr="005A7740" w:rsidRDefault="00123890" w:rsidP="00123890">
      <w:pPr>
        <w:pStyle w:val="Style12"/>
        <w:widowControl/>
        <w:numPr>
          <w:ilvl w:val="0"/>
          <w:numId w:val="25"/>
        </w:numPr>
        <w:spacing w:before="120" w:line="240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Style w:val="Hypertextovodkaz"/>
          <w:rFonts w:asciiTheme="minorHAnsi" w:hAnsiTheme="minorHAnsi" w:cstheme="minorHAnsi"/>
          <w:color w:val="auto"/>
          <w:sz w:val="22"/>
          <w:szCs w:val="22"/>
        </w:rPr>
        <w:t>po dobu zástupu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  <w:r w:rsidRPr="005A7740">
        <w:rPr>
          <w:rStyle w:val="Hypertextovodkaz"/>
          <w:rFonts w:asciiTheme="minorHAnsi" w:hAnsiTheme="minorHAnsi" w:cstheme="minorHAnsi"/>
          <w:color w:val="auto"/>
          <w:sz w:val="22"/>
          <w:szCs w:val="22"/>
        </w:rPr>
        <w:t xml:space="preserve">pověření pracovníci </w:t>
      </w:r>
      <w:r w:rsidRPr="005A7740">
        <w:rPr>
          <w:rFonts w:asciiTheme="minorHAnsi" w:hAnsiTheme="minorHAnsi" w:cstheme="minorHAnsi"/>
          <w:sz w:val="22"/>
          <w:szCs w:val="22"/>
        </w:rPr>
        <w:t>odboru životního prostředí, Úřadu městské části Praha 12.</w:t>
      </w:r>
    </w:p>
    <w:p w14:paraId="170915AE" w14:textId="77777777" w:rsidR="00123890" w:rsidRPr="005A7740" w:rsidRDefault="00123890" w:rsidP="00123890">
      <w:pPr>
        <w:pStyle w:val="Style12"/>
        <w:spacing w:after="120" w:line="240" w:lineRule="auto"/>
        <w:ind w:left="357"/>
        <w:rPr>
          <w:rFonts w:asciiTheme="minorHAnsi" w:hAnsiTheme="minorHAnsi" w:cstheme="minorHAnsi"/>
          <w:sz w:val="22"/>
          <w:szCs w:val="22"/>
        </w:rPr>
      </w:pPr>
    </w:p>
    <w:p w14:paraId="529172A0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Tato smlouva nabývá platnosti dnem jejího podpisu oprávněnými zástupci obou smluvních stran a účinnosti dnem uveřejnění dle zákona č. 340/2015 Sb., o registru smluv, ve znění pozdějších předpisů. Její uveřejnění zajistí objednatel.</w:t>
      </w:r>
    </w:p>
    <w:p w14:paraId="30E749BB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Jakékoliv změny této smlouvy jsou možné pouze po vzájemné dohodě obou smluvních stran formou písemného dodatku podepsaného oběma smluvními stranami.</w:t>
      </w:r>
    </w:p>
    <w:p w14:paraId="34044A19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Práva a povinnosti touto smlouvou neupravené se řídí příslušnými ustanoveními občanského zákoníku.</w:t>
      </w:r>
    </w:p>
    <w:p w14:paraId="239B7FA5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Smluvní strany se dohodly, že v případě nutnosti řešit spory soudní cestou bude místně příslušným soudem obecný soud objednatele.</w:t>
      </w:r>
    </w:p>
    <w:p w14:paraId="1F7C9943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Tato smlouva je vyhotovena ve </w:t>
      </w:r>
      <w:r>
        <w:rPr>
          <w:rFonts w:asciiTheme="minorHAnsi" w:hAnsiTheme="minorHAnsi" w:cstheme="minorHAnsi"/>
          <w:sz w:val="22"/>
          <w:szCs w:val="22"/>
        </w:rPr>
        <w:t xml:space="preserve">třech (3) </w:t>
      </w:r>
      <w:r w:rsidRPr="005A7740">
        <w:rPr>
          <w:rFonts w:asciiTheme="minorHAnsi" w:hAnsiTheme="minorHAnsi" w:cstheme="minorHAnsi"/>
          <w:sz w:val="22"/>
          <w:szCs w:val="22"/>
        </w:rPr>
        <w:t xml:space="preserve"> stejnopisech, z nichž </w:t>
      </w:r>
      <w:r>
        <w:rPr>
          <w:rFonts w:asciiTheme="minorHAnsi" w:hAnsiTheme="minorHAnsi" w:cstheme="minorHAnsi"/>
          <w:sz w:val="22"/>
          <w:szCs w:val="22"/>
        </w:rPr>
        <w:t>jeden (1)</w:t>
      </w:r>
      <w:r w:rsidRPr="005A7740">
        <w:rPr>
          <w:rFonts w:asciiTheme="minorHAnsi" w:hAnsiTheme="minorHAnsi" w:cstheme="minorHAnsi"/>
          <w:sz w:val="22"/>
          <w:szCs w:val="22"/>
        </w:rPr>
        <w:t xml:space="preserve"> obdrží </w:t>
      </w:r>
      <w:r>
        <w:rPr>
          <w:rFonts w:asciiTheme="minorHAnsi" w:hAnsiTheme="minorHAnsi" w:cstheme="minorHAnsi"/>
          <w:sz w:val="22"/>
          <w:szCs w:val="22"/>
        </w:rPr>
        <w:t xml:space="preserve">zhotovitel </w:t>
      </w:r>
      <w:r w:rsidRPr="005A774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a objednatel dva (2) objednatel. </w:t>
      </w:r>
    </w:p>
    <w:p w14:paraId="0A105B49" w14:textId="77777777" w:rsidR="0012389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Smluvní strany výslovně souhlasí s tím, aby tato smlouva byla veřejně přístupná.</w:t>
      </w:r>
    </w:p>
    <w:p w14:paraId="308ABEFC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Tato smlouva byla schválena Radou městské části Praha 12 dne ..... 2025 usnesením č. R-......</w:t>
      </w:r>
    </w:p>
    <w:p w14:paraId="55CD9D9E" w14:textId="77777777" w:rsidR="00123890" w:rsidRPr="005A7740" w:rsidRDefault="00123890" w:rsidP="00123890">
      <w:pPr>
        <w:pStyle w:val="Style12"/>
        <w:numPr>
          <w:ilvl w:val="0"/>
          <w:numId w:val="3"/>
        </w:numPr>
        <w:tabs>
          <w:tab w:val="left" w:pos="360"/>
        </w:tabs>
        <w:spacing w:after="240" w:line="240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 xml:space="preserve">Přílohou č. </w:t>
      </w:r>
      <w:smartTag w:uri="urn:schemas-microsoft-com:office:smarttags" w:element="metricconverter">
        <w:smartTagPr>
          <w:attr w:name="ProductID" w:val="1 a"/>
        </w:smartTagPr>
        <w:r w:rsidRPr="005A7740">
          <w:rPr>
            <w:rFonts w:asciiTheme="minorHAnsi" w:hAnsiTheme="minorHAnsi" w:cstheme="minorHAnsi"/>
            <w:sz w:val="22"/>
            <w:szCs w:val="22"/>
          </w:rPr>
          <w:t>1 a</w:t>
        </w:r>
      </w:smartTag>
      <w:r w:rsidRPr="005A7740">
        <w:rPr>
          <w:rFonts w:asciiTheme="minorHAnsi" w:hAnsiTheme="minorHAnsi" w:cstheme="minorHAnsi"/>
          <w:sz w:val="22"/>
          <w:szCs w:val="22"/>
        </w:rPr>
        <w:t xml:space="preserve"> nedílnou součástí této smlouvy je Podrobný položkový rozpočet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C248898" w14:textId="77777777" w:rsidR="00123890" w:rsidRPr="005A7740" w:rsidRDefault="00123890" w:rsidP="00123890">
      <w:pPr>
        <w:pStyle w:val="Style12"/>
        <w:numPr>
          <w:ilvl w:val="0"/>
          <w:numId w:val="3"/>
        </w:numPr>
        <w:spacing w:after="240" w:line="240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>Přílohou č. 2 a nedílnou součástí této smlouvy je Mapový podklad inventarizovaného území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0991306" w14:textId="77777777" w:rsidR="00123890" w:rsidRPr="005A7740" w:rsidRDefault="00123890" w:rsidP="00123890">
      <w:pPr>
        <w:pStyle w:val="Style12"/>
        <w:tabs>
          <w:tab w:val="left" w:pos="36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7B7BA4EB" w14:textId="77777777" w:rsidR="00123890" w:rsidRPr="005A7740" w:rsidRDefault="00123890" w:rsidP="00123890">
      <w:pPr>
        <w:pStyle w:val="Style12"/>
        <w:tabs>
          <w:tab w:val="left" w:pos="36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5A7740">
        <w:rPr>
          <w:rFonts w:asciiTheme="minorHAnsi" w:hAnsiTheme="minorHAnsi" w:cstheme="minorHAnsi"/>
          <w:sz w:val="22"/>
          <w:szCs w:val="22"/>
        </w:rPr>
        <w:tab/>
      </w:r>
    </w:p>
    <w:p w14:paraId="5172C01C" w14:textId="77777777" w:rsidR="00123890" w:rsidRPr="00C15119" w:rsidRDefault="00123890" w:rsidP="00123890">
      <w:pPr>
        <w:pStyle w:val="Style12"/>
        <w:spacing w:after="120"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123890" w:rsidRPr="00C15119" w14:paraId="0B301227" w14:textId="77777777" w:rsidTr="00FC112B">
        <w:tc>
          <w:tcPr>
            <w:tcW w:w="4890" w:type="dxa"/>
          </w:tcPr>
          <w:p w14:paraId="3A40CC03" w14:textId="77777777" w:rsidR="00123890" w:rsidRPr="00C15119" w:rsidRDefault="00123890" w:rsidP="00FC112B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C15119">
              <w:rPr>
                <w:rFonts w:asciiTheme="minorHAnsi" w:hAnsiTheme="minorHAnsi" w:cstheme="minorHAnsi"/>
                <w:sz w:val="22"/>
                <w:szCs w:val="22"/>
              </w:rPr>
              <w:t>Za objednatele</w:t>
            </w:r>
          </w:p>
        </w:tc>
        <w:tc>
          <w:tcPr>
            <w:tcW w:w="5103" w:type="dxa"/>
          </w:tcPr>
          <w:p w14:paraId="62DF60C3" w14:textId="77777777" w:rsidR="00123890" w:rsidRPr="00C15119" w:rsidRDefault="00123890" w:rsidP="00FC112B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15119">
              <w:rPr>
                <w:rFonts w:asciiTheme="minorHAnsi" w:hAnsiTheme="minorHAnsi" w:cstheme="minorHAnsi"/>
                <w:sz w:val="22"/>
                <w:szCs w:val="22"/>
              </w:rPr>
              <w:t>Za zhotovitele</w:t>
            </w:r>
          </w:p>
          <w:p w14:paraId="2E8FF23B" w14:textId="77777777" w:rsidR="00123890" w:rsidRPr="00C15119" w:rsidRDefault="00123890" w:rsidP="00FC112B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4C8FA8" w14:textId="77777777" w:rsidR="00123890" w:rsidRPr="00C15119" w:rsidRDefault="00123890" w:rsidP="00FC112B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3890" w:rsidRPr="00C15119" w14:paraId="0A44BA25" w14:textId="77777777" w:rsidTr="00FC112B">
        <w:trPr>
          <w:trHeight w:val="1043"/>
        </w:trPr>
        <w:tc>
          <w:tcPr>
            <w:tcW w:w="4890" w:type="dxa"/>
          </w:tcPr>
          <w:p w14:paraId="4E3507C8" w14:textId="77777777" w:rsidR="00123890" w:rsidRPr="00C15119" w:rsidRDefault="00123890" w:rsidP="00FC112B">
            <w:pPr>
              <w:keepNext/>
              <w:tabs>
                <w:tab w:val="left" w:pos="0"/>
                <w:tab w:val="left" w:pos="284"/>
                <w:tab w:val="left" w:pos="170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786489" w14:textId="77777777" w:rsidR="00123890" w:rsidRPr="00C15119" w:rsidRDefault="00123890" w:rsidP="00FC112B">
            <w:pPr>
              <w:keepNext/>
              <w:tabs>
                <w:tab w:val="left" w:pos="0"/>
                <w:tab w:val="left" w:pos="284"/>
                <w:tab w:val="left" w:pos="170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5119">
              <w:rPr>
                <w:rFonts w:asciiTheme="minorHAnsi" w:hAnsiTheme="minorHAnsi" w:cstheme="minorHAnsi"/>
                <w:sz w:val="22"/>
                <w:szCs w:val="22"/>
              </w:rPr>
              <w:t>V Praze dne _______________________</w:t>
            </w:r>
          </w:p>
        </w:tc>
        <w:tc>
          <w:tcPr>
            <w:tcW w:w="5103" w:type="dxa"/>
          </w:tcPr>
          <w:p w14:paraId="1CB5D6A8" w14:textId="77777777" w:rsidR="00123890" w:rsidRPr="00C15119" w:rsidRDefault="00123890" w:rsidP="00FC112B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F89A51" w14:textId="77777777" w:rsidR="00123890" w:rsidRPr="00C15119" w:rsidRDefault="00123890" w:rsidP="00FC112B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C15119">
              <w:rPr>
                <w:rFonts w:asciiTheme="minorHAnsi" w:hAnsiTheme="minorHAnsi" w:cstheme="minorHAnsi"/>
                <w:sz w:val="22"/>
                <w:szCs w:val="22"/>
              </w:rPr>
              <w:t xml:space="preserve">V </w:t>
            </w:r>
            <w:r w:rsidRPr="00C15119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>____________</w:t>
            </w:r>
            <w:r w:rsidRPr="00C15119">
              <w:rPr>
                <w:rFonts w:asciiTheme="minorHAnsi" w:hAnsiTheme="minorHAnsi" w:cstheme="minorHAnsi"/>
                <w:sz w:val="22"/>
                <w:szCs w:val="22"/>
              </w:rPr>
              <w:t xml:space="preserve">dne </w:t>
            </w:r>
            <w:r w:rsidRPr="00C15119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>_______________</w:t>
            </w:r>
          </w:p>
        </w:tc>
      </w:tr>
      <w:tr w:rsidR="00123890" w:rsidRPr="00C15119" w14:paraId="1B03DF82" w14:textId="77777777" w:rsidTr="00FC112B">
        <w:trPr>
          <w:trHeight w:val="351"/>
        </w:trPr>
        <w:tc>
          <w:tcPr>
            <w:tcW w:w="4890" w:type="dxa"/>
          </w:tcPr>
          <w:p w14:paraId="09A5D112" w14:textId="77777777" w:rsidR="00123890" w:rsidRPr="00C15119" w:rsidRDefault="00123890" w:rsidP="00FC112B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5258C9" w14:textId="77777777" w:rsidR="00123890" w:rsidRPr="00C15119" w:rsidRDefault="00123890" w:rsidP="00FC112B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24E82B" w14:textId="77777777" w:rsidR="00123890" w:rsidRPr="00C15119" w:rsidRDefault="00123890" w:rsidP="00FC112B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EB8898" w14:textId="77777777" w:rsidR="00123890" w:rsidRPr="00C15119" w:rsidRDefault="00613CF1" w:rsidP="00FC112B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9" w:history="1">
              <w:r w:rsidR="00123890" w:rsidRPr="00C15119">
                <w:rPr>
                  <w:rStyle w:val="Hypertextovodkaz"/>
                  <w:rFonts w:asciiTheme="minorHAnsi" w:hAnsiTheme="minorHAnsi" w:cstheme="minorHAnsi"/>
                  <w:color w:val="232323"/>
                  <w:sz w:val="22"/>
                  <w:szCs w:val="22"/>
                  <w:shd w:val="clear" w:color="auto" w:fill="FFFFFF"/>
                </w:rPr>
                <w:t>Ing. Vojtěch Kos, MBA</w:t>
              </w:r>
            </w:hyperlink>
            <w:r w:rsidR="00123890" w:rsidRPr="00C1511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FE41A4A" w14:textId="77777777" w:rsidR="00123890" w:rsidRPr="00C15119" w:rsidRDefault="00123890" w:rsidP="00FC112B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5119">
              <w:rPr>
                <w:rFonts w:asciiTheme="minorHAnsi" w:hAnsiTheme="minorHAnsi" w:cstheme="minorHAnsi"/>
                <w:sz w:val="22"/>
                <w:szCs w:val="22"/>
              </w:rPr>
              <w:t>starosta</w:t>
            </w:r>
          </w:p>
        </w:tc>
        <w:tc>
          <w:tcPr>
            <w:tcW w:w="5103" w:type="dxa"/>
          </w:tcPr>
          <w:p w14:paraId="4CD17860" w14:textId="77777777" w:rsidR="00123890" w:rsidRPr="00C15119" w:rsidRDefault="00123890" w:rsidP="00FC112B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415F5A9" w14:textId="77777777" w:rsidR="00377C05" w:rsidRPr="00C15119" w:rsidRDefault="00377C05" w:rsidP="00377C05">
      <w:pPr>
        <w:rPr>
          <w:rFonts w:asciiTheme="minorHAnsi" w:hAnsiTheme="minorHAnsi" w:cstheme="minorHAnsi"/>
          <w:sz w:val="22"/>
          <w:szCs w:val="22"/>
        </w:rPr>
      </w:pPr>
    </w:p>
    <w:p w14:paraId="597E1522" w14:textId="77777777" w:rsidR="00377C05" w:rsidRPr="00C15119" w:rsidRDefault="00377C05" w:rsidP="00377C05">
      <w:pPr>
        <w:rPr>
          <w:rFonts w:asciiTheme="minorHAnsi" w:hAnsiTheme="minorHAnsi" w:cstheme="minorHAnsi"/>
          <w:sz w:val="22"/>
          <w:szCs w:val="22"/>
        </w:rPr>
      </w:pPr>
    </w:p>
    <w:p w14:paraId="54FD90CB" w14:textId="77777777" w:rsidR="00377C05" w:rsidRPr="00C15119" w:rsidRDefault="00377C05" w:rsidP="00377C0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EA8949D" w14:textId="77777777" w:rsidR="00377C05" w:rsidRPr="00C15119" w:rsidRDefault="00377C05" w:rsidP="00377C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5A0ED8" w14:textId="77777777" w:rsidR="00377C05" w:rsidRPr="00C15119" w:rsidRDefault="00377C05" w:rsidP="00377C05">
      <w:pPr>
        <w:rPr>
          <w:rFonts w:asciiTheme="minorHAnsi" w:hAnsiTheme="minorHAnsi" w:cstheme="minorHAnsi"/>
          <w:sz w:val="22"/>
          <w:szCs w:val="22"/>
        </w:rPr>
      </w:pPr>
    </w:p>
    <w:p w14:paraId="4DF85D11" w14:textId="77777777" w:rsidR="00377C05" w:rsidRPr="00C15119" w:rsidRDefault="00377C05" w:rsidP="00377C05">
      <w:pPr>
        <w:spacing w:before="120"/>
        <w:jc w:val="center"/>
        <w:rPr>
          <w:rFonts w:asciiTheme="minorHAnsi" w:hAnsiTheme="minorHAnsi" w:cstheme="minorHAnsi"/>
          <w:sz w:val="22"/>
          <w:szCs w:val="22"/>
        </w:rPr>
      </w:pPr>
    </w:p>
    <w:p w14:paraId="4C1744E5" w14:textId="77777777" w:rsidR="00377C05" w:rsidRPr="00C15119" w:rsidRDefault="00377C05" w:rsidP="00C3414A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3BAD85D" w14:textId="77777777" w:rsidR="00C3414A" w:rsidRPr="00C15119" w:rsidRDefault="00C3414A" w:rsidP="00C3414A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C3414A" w:rsidRPr="00C15119" w:rsidSect="00F154B8">
      <w:footerReference w:type="default" r:id="rId30"/>
      <w:footerReference w:type="firs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95F9B" w14:textId="77777777" w:rsidR="00E01B9D" w:rsidRDefault="00E01B9D" w:rsidP="00FC5607">
      <w:r>
        <w:separator/>
      </w:r>
    </w:p>
  </w:endnote>
  <w:endnote w:type="continuationSeparator" w:id="0">
    <w:p w14:paraId="7AA72DCA" w14:textId="77777777" w:rsidR="00E01B9D" w:rsidRDefault="00E01B9D" w:rsidP="00FC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FB389" w14:textId="185DF0DF" w:rsidR="00E01B9D" w:rsidRPr="0064388B" w:rsidRDefault="00E01B9D">
    <w:pPr>
      <w:pStyle w:val="Zpat"/>
      <w:jc w:val="center"/>
      <w:rPr>
        <w:sz w:val="22"/>
        <w:szCs w:val="22"/>
      </w:rPr>
    </w:pPr>
    <w:r w:rsidRPr="0064388B">
      <w:rPr>
        <w:sz w:val="22"/>
        <w:szCs w:val="22"/>
      </w:rPr>
      <w:t xml:space="preserve">Strana </w:t>
    </w:r>
    <w:sdt>
      <w:sdtPr>
        <w:rPr>
          <w:sz w:val="22"/>
          <w:szCs w:val="22"/>
        </w:rPr>
        <w:id w:val="2078708982"/>
        <w:docPartObj>
          <w:docPartGallery w:val="Page Numbers (Bottom of Page)"/>
          <w:docPartUnique/>
        </w:docPartObj>
      </w:sdtPr>
      <w:sdtEndPr/>
      <w:sdtContent>
        <w:r w:rsidRPr="0064388B">
          <w:rPr>
            <w:sz w:val="22"/>
            <w:szCs w:val="22"/>
          </w:rPr>
          <w:fldChar w:fldCharType="begin"/>
        </w:r>
        <w:r w:rsidRPr="0064388B">
          <w:rPr>
            <w:sz w:val="22"/>
            <w:szCs w:val="22"/>
          </w:rPr>
          <w:instrText>PAGE   \* MERGEFORMAT</w:instrText>
        </w:r>
        <w:r w:rsidRPr="0064388B">
          <w:rPr>
            <w:sz w:val="22"/>
            <w:szCs w:val="22"/>
          </w:rPr>
          <w:fldChar w:fldCharType="separate"/>
        </w:r>
        <w:r w:rsidR="00613CF1">
          <w:rPr>
            <w:noProof/>
            <w:sz w:val="22"/>
            <w:szCs w:val="22"/>
          </w:rPr>
          <w:t>32</w:t>
        </w:r>
        <w:r w:rsidRPr="0064388B">
          <w:rPr>
            <w:sz w:val="22"/>
            <w:szCs w:val="22"/>
          </w:rPr>
          <w:fldChar w:fldCharType="end"/>
        </w:r>
        <w:r w:rsidRPr="0064388B">
          <w:rPr>
            <w:sz w:val="22"/>
            <w:szCs w:val="22"/>
          </w:rPr>
          <w:t xml:space="preserve"> (celkem </w:t>
        </w:r>
        <w:r w:rsidRPr="0064388B">
          <w:rPr>
            <w:bCs/>
            <w:sz w:val="22"/>
            <w:szCs w:val="22"/>
          </w:rPr>
          <w:fldChar w:fldCharType="begin"/>
        </w:r>
        <w:r w:rsidRPr="0064388B">
          <w:rPr>
            <w:bCs/>
            <w:sz w:val="22"/>
            <w:szCs w:val="22"/>
          </w:rPr>
          <w:instrText>NUMPAGES</w:instrText>
        </w:r>
        <w:r w:rsidRPr="0064388B">
          <w:rPr>
            <w:bCs/>
            <w:sz w:val="22"/>
            <w:szCs w:val="22"/>
          </w:rPr>
          <w:fldChar w:fldCharType="separate"/>
        </w:r>
        <w:r w:rsidR="00613CF1">
          <w:rPr>
            <w:bCs/>
            <w:noProof/>
            <w:sz w:val="22"/>
            <w:szCs w:val="22"/>
          </w:rPr>
          <w:t>34</w:t>
        </w:r>
        <w:r w:rsidRPr="0064388B">
          <w:rPr>
            <w:bCs/>
            <w:sz w:val="22"/>
            <w:szCs w:val="22"/>
          </w:rPr>
          <w:fldChar w:fldCharType="end"/>
        </w:r>
        <w:r w:rsidRPr="0064388B">
          <w:rPr>
            <w:sz w:val="22"/>
            <w:szCs w:val="22"/>
          </w:rPr>
          <w:t>)</w:t>
        </w:r>
      </w:sdtContent>
    </w:sdt>
  </w:p>
  <w:p w14:paraId="46E77AAB" w14:textId="77777777" w:rsidR="00E01B9D" w:rsidRDefault="00E01B9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9634765"/>
      <w:docPartObj>
        <w:docPartGallery w:val="Page Numbers (Bottom of Page)"/>
        <w:docPartUnique/>
      </w:docPartObj>
    </w:sdtPr>
    <w:sdtEndPr/>
    <w:sdtContent>
      <w:p w14:paraId="426E8B02" w14:textId="1D04F0F6" w:rsidR="00E01B9D" w:rsidRDefault="00613CF1">
        <w:pPr>
          <w:pStyle w:val="Zpat"/>
          <w:jc w:val="center"/>
        </w:pPr>
        <w:sdt>
          <w:sdtPr>
            <w:rPr>
              <w:sz w:val="22"/>
              <w:szCs w:val="22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E01B9D" w:rsidRPr="0064388B">
              <w:rPr>
                <w:sz w:val="22"/>
                <w:szCs w:val="22"/>
              </w:rPr>
              <w:t xml:space="preserve">Strana </w:t>
            </w:r>
            <w:r w:rsidR="00E01B9D" w:rsidRPr="0064388B">
              <w:rPr>
                <w:bCs/>
                <w:sz w:val="22"/>
                <w:szCs w:val="22"/>
              </w:rPr>
              <w:fldChar w:fldCharType="begin"/>
            </w:r>
            <w:r w:rsidR="00E01B9D" w:rsidRPr="0064388B">
              <w:rPr>
                <w:bCs/>
                <w:sz w:val="22"/>
                <w:szCs w:val="22"/>
              </w:rPr>
              <w:instrText>PAGE</w:instrText>
            </w:r>
            <w:r w:rsidR="00E01B9D" w:rsidRPr="0064388B">
              <w:rPr>
                <w:bCs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sz w:val="22"/>
                <w:szCs w:val="22"/>
              </w:rPr>
              <w:t>1</w:t>
            </w:r>
            <w:r w:rsidR="00E01B9D" w:rsidRPr="0064388B">
              <w:rPr>
                <w:bCs/>
                <w:sz w:val="22"/>
                <w:szCs w:val="22"/>
              </w:rPr>
              <w:fldChar w:fldCharType="end"/>
            </w:r>
            <w:r w:rsidR="00E01B9D" w:rsidRPr="0064388B">
              <w:rPr>
                <w:sz w:val="22"/>
                <w:szCs w:val="22"/>
              </w:rPr>
              <w:t xml:space="preserve"> (celkem </w:t>
            </w:r>
            <w:r w:rsidR="00E01B9D" w:rsidRPr="0064388B">
              <w:rPr>
                <w:bCs/>
                <w:sz w:val="22"/>
                <w:szCs w:val="22"/>
              </w:rPr>
              <w:fldChar w:fldCharType="begin"/>
            </w:r>
            <w:r w:rsidR="00E01B9D" w:rsidRPr="0064388B">
              <w:rPr>
                <w:bCs/>
                <w:sz w:val="22"/>
                <w:szCs w:val="22"/>
              </w:rPr>
              <w:instrText>NUMPAGES</w:instrText>
            </w:r>
            <w:r w:rsidR="00E01B9D" w:rsidRPr="0064388B">
              <w:rPr>
                <w:bCs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sz w:val="22"/>
                <w:szCs w:val="22"/>
              </w:rPr>
              <w:t>34</w:t>
            </w:r>
            <w:r w:rsidR="00E01B9D" w:rsidRPr="0064388B">
              <w:rPr>
                <w:bCs/>
                <w:sz w:val="22"/>
                <w:szCs w:val="22"/>
              </w:rPr>
              <w:fldChar w:fldCharType="end"/>
            </w:r>
          </w:sdtContent>
        </w:sdt>
        <w:r w:rsidR="00E01B9D" w:rsidRPr="0064388B">
          <w:rPr>
            <w:sz w:val="22"/>
            <w:szCs w:val="22"/>
          </w:rPr>
          <w:t>)</w:t>
        </w:r>
      </w:p>
    </w:sdtContent>
  </w:sdt>
  <w:p w14:paraId="25D7A784" w14:textId="77777777" w:rsidR="00E01B9D" w:rsidRDefault="00E01B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AD32" w14:textId="77777777" w:rsidR="00E01B9D" w:rsidRDefault="00E01B9D" w:rsidP="00FC5607">
      <w:r>
        <w:separator/>
      </w:r>
    </w:p>
  </w:footnote>
  <w:footnote w:type="continuationSeparator" w:id="0">
    <w:p w14:paraId="063AED8F" w14:textId="77777777" w:rsidR="00E01B9D" w:rsidRDefault="00E01B9D" w:rsidP="00FC5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66754"/>
    <w:multiLevelType w:val="hybridMultilevel"/>
    <w:tmpl w:val="09381752"/>
    <w:lvl w:ilvl="0" w:tplc="07C8B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  <w:u w:val="singl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6493E"/>
    <w:multiLevelType w:val="hybridMultilevel"/>
    <w:tmpl w:val="36B2D8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F1DAF"/>
    <w:multiLevelType w:val="hybridMultilevel"/>
    <w:tmpl w:val="AA44A170"/>
    <w:lvl w:ilvl="0" w:tplc="E93AFA0A">
      <w:start w:val="1"/>
      <w:numFmt w:val="lowerLetter"/>
      <w:lvlText w:val="%1)"/>
      <w:lvlJc w:val="left"/>
      <w:pPr>
        <w:ind w:left="360" w:hanging="360"/>
      </w:pPr>
      <w:rPr>
        <w:rFonts w:asciiTheme="minorHAnsi" w:eastAsia="Calibri" w:hAnsiTheme="minorHAnsi" w:cstheme="minorHAnsi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5A3355"/>
    <w:multiLevelType w:val="multilevel"/>
    <w:tmpl w:val="EFF2D31A"/>
    <w:lvl w:ilvl="0">
      <w:start w:val="5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eastAsia="Calibri" w:hAnsiTheme="minorHAnsi" w:cstheme="minorHAns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Calibri" w:hAnsi="Arial" w:cs="Arial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Calibri" w:hAnsi="Arial" w:cs="Arial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Calibri" w:hAnsi="Arial" w:cs="Arial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Calibri" w:hAnsi="Arial" w:cs="Arial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Calibri" w:hAnsi="Arial" w:cs="Arial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Calibri" w:hAnsi="Arial" w:cs="Arial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Calibri" w:hAnsi="Arial" w:cs="Arial" w:hint="default"/>
        <w:b w:val="0"/>
        <w:color w:val="auto"/>
        <w:sz w:val="22"/>
      </w:rPr>
    </w:lvl>
  </w:abstractNum>
  <w:abstractNum w:abstractNumId="4" w15:restartNumberingAfterBreak="0">
    <w:nsid w:val="205B0CC2"/>
    <w:multiLevelType w:val="hybridMultilevel"/>
    <w:tmpl w:val="472E14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97E9F"/>
    <w:multiLevelType w:val="hybridMultilevel"/>
    <w:tmpl w:val="A6E65A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21486"/>
    <w:multiLevelType w:val="hybridMultilevel"/>
    <w:tmpl w:val="A60A3B94"/>
    <w:lvl w:ilvl="0" w:tplc="206AEE9A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A44FF"/>
    <w:multiLevelType w:val="hybridMultilevel"/>
    <w:tmpl w:val="509864B4"/>
    <w:lvl w:ilvl="0" w:tplc="288265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504EF"/>
    <w:multiLevelType w:val="hybridMultilevel"/>
    <w:tmpl w:val="AA423A58"/>
    <w:lvl w:ilvl="0" w:tplc="F89AD7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C32277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4B275B"/>
    <w:multiLevelType w:val="hybridMultilevel"/>
    <w:tmpl w:val="A7F627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7E4D462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6323A76"/>
    <w:multiLevelType w:val="hybridMultilevel"/>
    <w:tmpl w:val="21A40226"/>
    <w:lvl w:ilvl="0" w:tplc="307698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C1F39"/>
    <w:multiLevelType w:val="multilevel"/>
    <w:tmpl w:val="664A87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2" w15:restartNumberingAfterBreak="0">
    <w:nsid w:val="492023BC"/>
    <w:multiLevelType w:val="hybridMultilevel"/>
    <w:tmpl w:val="4022A84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A21838"/>
    <w:multiLevelType w:val="hybridMultilevel"/>
    <w:tmpl w:val="AA44A170"/>
    <w:lvl w:ilvl="0" w:tplc="E93AFA0A">
      <w:start w:val="1"/>
      <w:numFmt w:val="lowerLetter"/>
      <w:lvlText w:val="%1)"/>
      <w:lvlJc w:val="left"/>
      <w:pPr>
        <w:ind w:left="1080" w:hanging="360"/>
      </w:pPr>
      <w:rPr>
        <w:rFonts w:asciiTheme="minorHAnsi" w:eastAsia="Calibri" w:hAnsiTheme="minorHAnsi" w:cstheme="minorHAnsi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E227E9"/>
    <w:multiLevelType w:val="hybridMultilevel"/>
    <w:tmpl w:val="AE069D40"/>
    <w:lvl w:ilvl="0" w:tplc="4718EA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1C5122"/>
    <w:multiLevelType w:val="hybridMultilevel"/>
    <w:tmpl w:val="A60A3B94"/>
    <w:lvl w:ilvl="0" w:tplc="206AEE9A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F6B9E"/>
    <w:multiLevelType w:val="hybridMultilevel"/>
    <w:tmpl w:val="99D87CE4"/>
    <w:lvl w:ilvl="0" w:tplc="F1886F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-1080" w:hanging="360"/>
      </w:pPr>
    </w:lvl>
    <w:lvl w:ilvl="2" w:tplc="0405001B" w:tentative="1">
      <w:start w:val="1"/>
      <w:numFmt w:val="lowerRoman"/>
      <w:lvlText w:val="%3."/>
      <w:lvlJc w:val="right"/>
      <w:pPr>
        <w:ind w:left="-360" w:hanging="180"/>
      </w:pPr>
    </w:lvl>
    <w:lvl w:ilvl="3" w:tplc="0405000F" w:tentative="1">
      <w:start w:val="1"/>
      <w:numFmt w:val="decimal"/>
      <w:lvlText w:val="%4."/>
      <w:lvlJc w:val="left"/>
      <w:pPr>
        <w:ind w:left="360" w:hanging="360"/>
      </w:pPr>
    </w:lvl>
    <w:lvl w:ilvl="4" w:tplc="04050019" w:tentative="1">
      <w:start w:val="1"/>
      <w:numFmt w:val="lowerLetter"/>
      <w:lvlText w:val="%5."/>
      <w:lvlJc w:val="left"/>
      <w:pPr>
        <w:ind w:left="1080" w:hanging="360"/>
      </w:pPr>
    </w:lvl>
    <w:lvl w:ilvl="5" w:tplc="0405001B" w:tentative="1">
      <w:start w:val="1"/>
      <w:numFmt w:val="lowerRoman"/>
      <w:lvlText w:val="%6."/>
      <w:lvlJc w:val="right"/>
      <w:pPr>
        <w:ind w:left="1800" w:hanging="180"/>
      </w:pPr>
    </w:lvl>
    <w:lvl w:ilvl="6" w:tplc="0405000F" w:tentative="1">
      <w:start w:val="1"/>
      <w:numFmt w:val="decimal"/>
      <w:lvlText w:val="%7."/>
      <w:lvlJc w:val="left"/>
      <w:pPr>
        <w:ind w:left="2520" w:hanging="360"/>
      </w:pPr>
    </w:lvl>
    <w:lvl w:ilvl="7" w:tplc="04050019" w:tentative="1">
      <w:start w:val="1"/>
      <w:numFmt w:val="lowerLetter"/>
      <w:lvlText w:val="%8."/>
      <w:lvlJc w:val="left"/>
      <w:pPr>
        <w:ind w:left="3240" w:hanging="360"/>
      </w:pPr>
    </w:lvl>
    <w:lvl w:ilvl="8" w:tplc="040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7" w15:restartNumberingAfterBreak="0">
    <w:nsid w:val="659C6E30"/>
    <w:multiLevelType w:val="hybridMultilevel"/>
    <w:tmpl w:val="052A974C"/>
    <w:lvl w:ilvl="0" w:tplc="F89AD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06AEE9A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Theme="minorHAnsi" w:eastAsia="Times New Roman" w:hAnsiTheme="minorHAnsi" w:cstheme="minorHAnsi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0361B69"/>
    <w:multiLevelType w:val="hybridMultilevel"/>
    <w:tmpl w:val="44FCDBD4"/>
    <w:lvl w:ilvl="0" w:tplc="D4D8FE18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4B17E71"/>
    <w:multiLevelType w:val="hybridMultilevel"/>
    <w:tmpl w:val="87428198"/>
    <w:lvl w:ilvl="0" w:tplc="288265C4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C6A15"/>
    <w:multiLevelType w:val="hybridMultilevel"/>
    <w:tmpl w:val="0BB22C2E"/>
    <w:lvl w:ilvl="0" w:tplc="01C2B7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402C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1AAC8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66E4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887F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CF101C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482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2652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4E440E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D50E14"/>
    <w:multiLevelType w:val="hybridMultilevel"/>
    <w:tmpl w:val="94B8E394"/>
    <w:lvl w:ilvl="0" w:tplc="206AEE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 w:val="0"/>
        <w:color w:val="auto"/>
      </w:rPr>
    </w:lvl>
    <w:lvl w:ilvl="1" w:tplc="206AEE9A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Theme="minorHAnsi" w:eastAsia="Times New Roman" w:hAnsiTheme="minorHAnsi" w:cstheme="minorHAnsi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BF5432C"/>
    <w:multiLevelType w:val="hybridMultilevel"/>
    <w:tmpl w:val="18F2700C"/>
    <w:lvl w:ilvl="0" w:tplc="D8CEF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4D4052"/>
    <w:multiLevelType w:val="multilevel"/>
    <w:tmpl w:val="1C36A86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Theme="minorHAnsi" w:hAnsiTheme="minorHAnsi" w:cstheme="minorHAnsi" w:hint="default"/>
        <w:color w:val="auto"/>
      </w:rPr>
    </w:lvl>
    <w:lvl w:ilvl="2">
      <w:start w:val="1"/>
      <w:numFmt w:val="lowerLetter"/>
      <w:lvlRestart w:val="1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Restart w:val="2"/>
      <w:lvlText w:val="%4. "/>
      <w:lvlJc w:val="left"/>
      <w:pPr>
        <w:tabs>
          <w:tab w:val="num" w:pos="907"/>
        </w:tabs>
        <w:ind w:left="1134" w:hanging="283"/>
      </w:pPr>
      <w:rPr>
        <w:rFonts w:hint="default"/>
      </w:rPr>
    </w:lvl>
    <w:lvl w:ilvl="4">
      <w:start w:val="1"/>
      <w:numFmt w:val="none"/>
      <w:lvlRestart w:val="0"/>
      <w:lvlText w:val="– "/>
      <w:lvlJc w:val="left"/>
      <w:pPr>
        <w:ind w:left="1134" w:hanging="283"/>
      </w:pPr>
      <w:rPr>
        <w:rFonts w:ascii="Arial" w:hAnsi="Arial" w:hint="default"/>
        <w:sz w:val="22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lvlText w:val="Příloha č. %8"/>
      <w:lvlJc w:val="left"/>
      <w:pPr>
        <w:ind w:left="1418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2"/>
  </w:num>
  <w:num w:numId="6">
    <w:abstractNumId w:val="9"/>
  </w:num>
  <w:num w:numId="7">
    <w:abstractNumId w:val="16"/>
  </w:num>
  <w:num w:numId="8">
    <w:abstractNumId w:val="3"/>
  </w:num>
  <w:num w:numId="9">
    <w:abstractNumId w:val="11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1"/>
  </w:num>
  <w:num w:numId="14">
    <w:abstractNumId w:val="14"/>
  </w:num>
  <w:num w:numId="15">
    <w:abstractNumId w:val="15"/>
  </w:num>
  <w:num w:numId="16">
    <w:abstractNumId w:val="13"/>
  </w:num>
  <w:num w:numId="17">
    <w:abstractNumId w:val="19"/>
  </w:num>
  <w:num w:numId="18">
    <w:abstractNumId w:val="18"/>
  </w:num>
  <w:num w:numId="19">
    <w:abstractNumId w:val="4"/>
  </w:num>
  <w:num w:numId="20">
    <w:abstractNumId w:val="7"/>
  </w:num>
  <w:num w:numId="21">
    <w:abstractNumId w:val="6"/>
  </w:num>
  <w:num w:numId="22">
    <w:abstractNumId w:val="2"/>
  </w:num>
  <w:num w:numId="23">
    <w:abstractNumId w:val="8"/>
  </w:num>
  <w:num w:numId="24">
    <w:abstractNumId w:val="17"/>
  </w:num>
  <w:num w:numId="2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656"/>
    <w:rsid w:val="00000A45"/>
    <w:rsid w:val="000041F9"/>
    <w:rsid w:val="00006607"/>
    <w:rsid w:val="00011165"/>
    <w:rsid w:val="0001268A"/>
    <w:rsid w:val="000133D4"/>
    <w:rsid w:val="0001446E"/>
    <w:rsid w:val="00020E4C"/>
    <w:rsid w:val="000246E7"/>
    <w:rsid w:val="000279CF"/>
    <w:rsid w:val="0003109B"/>
    <w:rsid w:val="0004124E"/>
    <w:rsid w:val="000421F1"/>
    <w:rsid w:val="000439D4"/>
    <w:rsid w:val="0004539B"/>
    <w:rsid w:val="00047427"/>
    <w:rsid w:val="000519D8"/>
    <w:rsid w:val="0005453E"/>
    <w:rsid w:val="000555DE"/>
    <w:rsid w:val="00056444"/>
    <w:rsid w:val="00057B82"/>
    <w:rsid w:val="000614E5"/>
    <w:rsid w:val="00061829"/>
    <w:rsid w:val="00061C8B"/>
    <w:rsid w:val="0006510E"/>
    <w:rsid w:val="0006651A"/>
    <w:rsid w:val="0007114E"/>
    <w:rsid w:val="000731A3"/>
    <w:rsid w:val="00075BE7"/>
    <w:rsid w:val="000768CC"/>
    <w:rsid w:val="00081313"/>
    <w:rsid w:val="000832DD"/>
    <w:rsid w:val="00086872"/>
    <w:rsid w:val="0008783A"/>
    <w:rsid w:val="0009171F"/>
    <w:rsid w:val="00093DB7"/>
    <w:rsid w:val="000959D4"/>
    <w:rsid w:val="00096244"/>
    <w:rsid w:val="00097D59"/>
    <w:rsid w:val="000A0419"/>
    <w:rsid w:val="000A3B70"/>
    <w:rsid w:val="000A660C"/>
    <w:rsid w:val="000B0CDD"/>
    <w:rsid w:val="000B3B08"/>
    <w:rsid w:val="000B6882"/>
    <w:rsid w:val="000C17F2"/>
    <w:rsid w:val="000C1DA0"/>
    <w:rsid w:val="000C3E6F"/>
    <w:rsid w:val="000C45A4"/>
    <w:rsid w:val="000C4EA2"/>
    <w:rsid w:val="000D30C2"/>
    <w:rsid w:val="000D38AB"/>
    <w:rsid w:val="000D7615"/>
    <w:rsid w:val="000E0094"/>
    <w:rsid w:val="000E1376"/>
    <w:rsid w:val="000E14ED"/>
    <w:rsid w:val="000E332D"/>
    <w:rsid w:val="000E431A"/>
    <w:rsid w:val="000E440E"/>
    <w:rsid w:val="000F0891"/>
    <w:rsid w:val="000F13EE"/>
    <w:rsid w:val="000F1F7B"/>
    <w:rsid w:val="000F428A"/>
    <w:rsid w:val="000F5A6C"/>
    <w:rsid w:val="001011AE"/>
    <w:rsid w:val="001032AF"/>
    <w:rsid w:val="00103EE5"/>
    <w:rsid w:val="00104956"/>
    <w:rsid w:val="001054E8"/>
    <w:rsid w:val="00110BCD"/>
    <w:rsid w:val="00111917"/>
    <w:rsid w:val="001155CF"/>
    <w:rsid w:val="00115BC8"/>
    <w:rsid w:val="001207AD"/>
    <w:rsid w:val="00120F30"/>
    <w:rsid w:val="00121C15"/>
    <w:rsid w:val="00122C1F"/>
    <w:rsid w:val="00123890"/>
    <w:rsid w:val="00124496"/>
    <w:rsid w:val="00124A0F"/>
    <w:rsid w:val="001279B3"/>
    <w:rsid w:val="001316DB"/>
    <w:rsid w:val="00131D76"/>
    <w:rsid w:val="00135855"/>
    <w:rsid w:val="00136DCE"/>
    <w:rsid w:val="0013790F"/>
    <w:rsid w:val="00141456"/>
    <w:rsid w:val="0014304A"/>
    <w:rsid w:val="0014689C"/>
    <w:rsid w:val="0015158B"/>
    <w:rsid w:val="001524AE"/>
    <w:rsid w:val="00152557"/>
    <w:rsid w:val="001529F5"/>
    <w:rsid w:val="00152BC6"/>
    <w:rsid w:val="0015383E"/>
    <w:rsid w:val="001541C1"/>
    <w:rsid w:val="00155171"/>
    <w:rsid w:val="00156113"/>
    <w:rsid w:val="001574FC"/>
    <w:rsid w:val="00161626"/>
    <w:rsid w:val="00164B25"/>
    <w:rsid w:val="00166593"/>
    <w:rsid w:val="00166CB1"/>
    <w:rsid w:val="00171A87"/>
    <w:rsid w:val="00172872"/>
    <w:rsid w:val="00173321"/>
    <w:rsid w:val="00173C58"/>
    <w:rsid w:val="00174F6F"/>
    <w:rsid w:val="00181613"/>
    <w:rsid w:val="00181D17"/>
    <w:rsid w:val="001828A3"/>
    <w:rsid w:val="00183E6B"/>
    <w:rsid w:val="001850E9"/>
    <w:rsid w:val="00191C55"/>
    <w:rsid w:val="00192F05"/>
    <w:rsid w:val="00194866"/>
    <w:rsid w:val="00195C71"/>
    <w:rsid w:val="001965AC"/>
    <w:rsid w:val="001A049A"/>
    <w:rsid w:val="001A1ECD"/>
    <w:rsid w:val="001A2704"/>
    <w:rsid w:val="001A3D93"/>
    <w:rsid w:val="001B5B87"/>
    <w:rsid w:val="001B6D47"/>
    <w:rsid w:val="001B7D70"/>
    <w:rsid w:val="001C4193"/>
    <w:rsid w:val="001C46D7"/>
    <w:rsid w:val="001C4D42"/>
    <w:rsid w:val="001C71A9"/>
    <w:rsid w:val="001C76C3"/>
    <w:rsid w:val="001D0522"/>
    <w:rsid w:val="001D0726"/>
    <w:rsid w:val="001D3958"/>
    <w:rsid w:val="001D4F67"/>
    <w:rsid w:val="001D60B1"/>
    <w:rsid w:val="001E2E40"/>
    <w:rsid w:val="001E4A30"/>
    <w:rsid w:val="001E540F"/>
    <w:rsid w:val="001F23F6"/>
    <w:rsid w:val="001F3766"/>
    <w:rsid w:val="001F456C"/>
    <w:rsid w:val="001F7A74"/>
    <w:rsid w:val="001F7C65"/>
    <w:rsid w:val="00201D20"/>
    <w:rsid w:val="00201ED8"/>
    <w:rsid w:val="002023FB"/>
    <w:rsid w:val="002038D7"/>
    <w:rsid w:val="00204473"/>
    <w:rsid w:val="0020489E"/>
    <w:rsid w:val="00210D2C"/>
    <w:rsid w:val="00211B5D"/>
    <w:rsid w:val="002138E1"/>
    <w:rsid w:val="00214D0E"/>
    <w:rsid w:val="0021525A"/>
    <w:rsid w:val="00217303"/>
    <w:rsid w:val="00221F0B"/>
    <w:rsid w:val="002236CF"/>
    <w:rsid w:val="00223B61"/>
    <w:rsid w:val="00225215"/>
    <w:rsid w:val="002258D1"/>
    <w:rsid w:val="0022680B"/>
    <w:rsid w:val="002317E8"/>
    <w:rsid w:val="0023344A"/>
    <w:rsid w:val="002343CF"/>
    <w:rsid w:val="00235A33"/>
    <w:rsid w:val="0023684B"/>
    <w:rsid w:val="00236D63"/>
    <w:rsid w:val="00237008"/>
    <w:rsid w:val="00240C60"/>
    <w:rsid w:val="0024275E"/>
    <w:rsid w:val="00243A69"/>
    <w:rsid w:val="00244FDD"/>
    <w:rsid w:val="00246FDE"/>
    <w:rsid w:val="00247BAF"/>
    <w:rsid w:val="00250968"/>
    <w:rsid w:val="002571DD"/>
    <w:rsid w:val="00257F06"/>
    <w:rsid w:val="00262F53"/>
    <w:rsid w:val="0026399F"/>
    <w:rsid w:val="00265027"/>
    <w:rsid w:val="00266984"/>
    <w:rsid w:val="00270F85"/>
    <w:rsid w:val="002715E2"/>
    <w:rsid w:val="00271986"/>
    <w:rsid w:val="00271C25"/>
    <w:rsid w:val="002724DE"/>
    <w:rsid w:val="00275EC0"/>
    <w:rsid w:val="00277EC6"/>
    <w:rsid w:val="00280477"/>
    <w:rsid w:val="00280EF6"/>
    <w:rsid w:val="00281B49"/>
    <w:rsid w:val="00283735"/>
    <w:rsid w:val="00293973"/>
    <w:rsid w:val="002974E0"/>
    <w:rsid w:val="00297FCD"/>
    <w:rsid w:val="002A03CD"/>
    <w:rsid w:val="002A24C1"/>
    <w:rsid w:val="002B24C9"/>
    <w:rsid w:val="002B2C17"/>
    <w:rsid w:val="002B2E89"/>
    <w:rsid w:val="002C0593"/>
    <w:rsid w:val="002C07B3"/>
    <w:rsid w:val="002C31C9"/>
    <w:rsid w:val="002C3B52"/>
    <w:rsid w:val="002D098F"/>
    <w:rsid w:val="002D1088"/>
    <w:rsid w:val="002D261F"/>
    <w:rsid w:val="002D3071"/>
    <w:rsid w:val="002D3AD6"/>
    <w:rsid w:val="002D4054"/>
    <w:rsid w:val="002D51B7"/>
    <w:rsid w:val="002D5876"/>
    <w:rsid w:val="002E4747"/>
    <w:rsid w:val="002E6F94"/>
    <w:rsid w:val="002F0A13"/>
    <w:rsid w:val="002F1B09"/>
    <w:rsid w:val="002F3204"/>
    <w:rsid w:val="002F444E"/>
    <w:rsid w:val="002F4EFA"/>
    <w:rsid w:val="002F53DA"/>
    <w:rsid w:val="002F7461"/>
    <w:rsid w:val="00300EEA"/>
    <w:rsid w:val="003010D1"/>
    <w:rsid w:val="003036CE"/>
    <w:rsid w:val="0030537D"/>
    <w:rsid w:val="003065D0"/>
    <w:rsid w:val="00307FC3"/>
    <w:rsid w:val="00310068"/>
    <w:rsid w:val="00310AB6"/>
    <w:rsid w:val="00312ECA"/>
    <w:rsid w:val="00313498"/>
    <w:rsid w:val="003137EA"/>
    <w:rsid w:val="00314295"/>
    <w:rsid w:val="00315BB6"/>
    <w:rsid w:val="00317630"/>
    <w:rsid w:val="00320377"/>
    <w:rsid w:val="003203D9"/>
    <w:rsid w:val="00321317"/>
    <w:rsid w:val="00324A53"/>
    <w:rsid w:val="00325941"/>
    <w:rsid w:val="00325CAB"/>
    <w:rsid w:val="003260F3"/>
    <w:rsid w:val="00327601"/>
    <w:rsid w:val="00327F8F"/>
    <w:rsid w:val="00330CD3"/>
    <w:rsid w:val="00331457"/>
    <w:rsid w:val="00331806"/>
    <w:rsid w:val="00331C35"/>
    <w:rsid w:val="0033259A"/>
    <w:rsid w:val="00333A6D"/>
    <w:rsid w:val="003340FC"/>
    <w:rsid w:val="00334BC0"/>
    <w:rsid w:val="00336DFC"/>
    <w:rsid w:val="00337730"/>
    <w:rsid w:val="00340374"/>
    <w:rsid w:val="003410AD"/>
    <w:rsid w:val="0034275B"/>
    <w:rsid w:val="003472C4"/>
    <w:rsid w:val="00347D64"/>
    <w:rsid w:val="0035021D"/>
    <w:rsid w:val="0035139D"/>
    <w:rsid w:val="00354BCE"/>
    <w:rsid w:val="00366101"/>
    <w:rsid w:val="003729B5"/>
    <w:rsid w:val="003742A8"/>
    <w:rsid w:val="00377C05"/>
    <w:rsid w:val="00385C39"/>
    <w:rsid w:val="003863FE"/>
    <w:rsid w:val="003A1BC1"/>
    <w:rsid w:val="003A2BA5"/>
    <w:rsid w:val="003A457B"/>
    <w:rsid w:val="003A60DA"/>
    <w:rsid w:val="003A6BB0"/>
    <w:rsid w:val="003B0D1B"/>
    <w:rsid w:val="003B37C7"/>
    <w:rsid w:val="003B3ADF"/>
    <w:rsid w:val="003B514E"/>
    <w:rsid w:val="003B6464"/>
    <w:rsid w:val="003B6599"/>
    <w:rsid w:val="003B6DF4"/>
    <w:rsid w:val="003B725A"/>
    <w:rsid w:val="003B76D7"/>
    <w:rsid w:val="003B7CB8"/>
    <w:rsid w:val="003C118C"/>
    <w:rsid w:val="003C3675"/>
    <w:rsid w:val="003C45FB"/>
    <w:rsid w:val="003C6299"/>
    <w:rsid w:val="003D06AD"/>
    <w:rsid w:val="003D14A4"/>
    <w:rsid w:val="003D51B3"/>
    <w:rsid w:val="003D55DE"/>
    <w:rsid w:val="003D61D2"/>
    <w:rsid w:val="003E0072"/>
    <w:rsid w:val="003E01B9"/>
    <w:rsid w:val="003E1C63"/>
    <w:rsid w:val="003F0AE7"/>
    <w:rsid w:val="003F133C"/>
    <w:rsid w:val="003F28E6"/>
    <w:rsid w:val="003F3C38"/>
    <w:rsid w:val="003F4106"/>
    <w:rsid w:val="003F425F"/>
    <w:rsid w:val="003F4828"/>
    <w:rsid w:val="003F5535"/>
    <w:rsid w:val="003F772B"/>
    <w:rsid w:val="004009A5"/>
    <w:rsid w:val="00401431"/>
    <w:rsid w:val="00404DF6"/>
    <w:rsid w:val="0040648A"/>
    <w:rsid w:val="00407C8B"/>
    <w:rsid w:val="00407F7A"/>
    <w:rsid w:val="00411438"/>
    <w:rsid w:val="00411763"/>
    <w:rsid w:val="004130F7"/>
    <w:rsid w:val="0041317E"/>
    <w:rsid w:val="00413288"/>
    <w:rsid w:val="00413B96"/>
    <w:rsid w:val="004171F0"/>
    <w:rsid w:val="004202DD"/>
    <w:rsid w:val="00424CB3"/>
    <w:rsid w:val="0042785F"/>
    <w:rsid w:val="00431B79"/>
    <w:rsid w:val="00432461"/>
    <w:rsid w:val="00432925"/>
    <w:rsid w:val="004346A8"/>
    <w:rsid w:val="0043500D"/>
    <w:rsid w:val="00436E14"/>
    <w:rsid w:val="00437FEB"/>
    <w:rsid w:val="00442216"/>
    <w:rsid w:val="00445EC8"/>
    <w:rsid w:val="00450830"/>
    <w:rsid w:val="004708E2"/>
    <w:rsid w:val="00471A6D"/>
    <w:rsid w:val="00474A90"/>
    <w:rsid w:val="004806F0"/>
    <w:rsid w:val="00482783"/>
    <w:rsid w:val="00482B2F"/>
    <w:rsid w:val="00485E98"/>
    <w:rsid w:val="004963C0"/>
    <w:rsid w:val="00497784"/>
    <w:rsid w:val="004A04CD"/>
    <w:rsid w:val="004A1FA3"/>
    <w:rsid w:val="004A2574"/>
    <w:rsid w:val="004A7335"/>
    <w:rsid w:val="004B0916"/>
    <w:rsid w:val="004B0BB1"/>
    <w:rsid w:val="004B2704"/>
    <w:rsid w:val="004B4F7A"/>
    <w:rsid w:val="004B690B"/>
    <w:rsid w:val="004C016B"/>
    <w:rsid w:val="004C079D"/>
    <w:rsid w:val="004C102C"/>
    <w:rsid w:val="004C23C4"/>
    <w:rsid w:val="004C4887"/>
    <w:rsid w:val="004C7DDC"/>
    <w:rsid w:val="004D1EFB"/>
    <w:rsid w:val="004D381E"/>
    <w:rsid w:val="004D3924"/>
    <w:rsid w:val="004D5136"/>
    <w:rsid w:val="004D55A6"/>
    <w:rsid w:val="004D765D"/>
    <w:rsid w:val="004D7A0E"/>
    <w:rsid w:val="004E0E3F"/>
    <w:rsid w:val="004E26D3"/>
    <w:rsid w:val="004E2EB0"/>
    <w:rsid w:val="004E4DA4"/>
    <w:rsid w:val="004E636E"/>
    <w:rsid w:val="004E68A6"/>
    <w:rsid w:val="004E6D20"/>
    <w:rsid w:val="004F1E5F"/>
    <w:rsid w:val="004F3F4A"/>
    <w:rsid w:val="004F5D54"/>
    <w:rsid w:val="004F657F"/>
    <w:rsid w:val="004F7D0A"/>
    <w:rsid w:val="005001BD"/>
    <w:rsid w:val="00503CB9"/>
    <w:rsid w:val="00505041"/>
    <w:rsid w:val="005075B1"/>
    <w:rsid w:val="00510755"/>
    <w:rsid w:val="00511E8D"/>
    <w:rsid w:val="00512DE7"/>
    <w:rsid w:val="00512F46"/>
    <w:rsid w:val="00517D3D"/>
    <w:rsid w:val="00520E42"/>
    <w:rsid w:val="005212CC"/>
    <w:rsid w:val="00521C33"/>
    <w:rsid w:val="00522EE6"/>
    <w:rsid w:val="00524009"/>
    <w:rsid w:val="00524567"/>
    <w:rsid w:val="00524FCF"/>
    <w:rsid w:val="005251D9"/>
    <w:rsid w:val="00527485"/>
    <w:rsid w:val="00530EB4"/>
    <w:rsid w:val="005314DF"/>
    <w:rsid w:val="00531955"/>
    <w:rsid w:val="00535A94"/>
    <w:rsid w:val="0053737C"/>
    <w:rsid w:val="005422E8"/>
    <w:rsid w:val="005428D1"/>
    <w:rsid w:val="0054629E"/>
    <w:rsid w:val="005506B5"/>
    <w:rsid w:val="0055213C"/>
    <w:rsid w:val="00552CD7"/>
    <w:rsid w:val="005578EA"/>
    <w:rsid w:val="00561C0B"/>
    <w:rsid w:val="00561D37"/>
    <w:rsid w:val="005627B0"/>
    <w:rsid w:val="005645C6"/>
    <w:rsid w:val="00564AA0"/>
    <w:rsid w:val="0056755E"/>
    <w:rsid w:val="005721B0"/>
    <w:rsid w:val="00574448"/>
    <w:rsid w:val="005748C4"/>
    <w:rsid w:val="00575A4A"/>
    <w:rsid w:val="00576146"/>
    <w:rsid w:val="00576646"/>
    <w:rsid w:val="00576DC8"/>
    <w:rsid w:val="0057722B"/>
    <w:rsid w:val="00580569"/>
    <w:rsid w:val="00581EDF"/>
    <w:rsid w:val="00582FB6"/>
    <w:rsid w:val="005857CC"/>
    <w:rsid w:val="005903C8"/>
    <w:rsid w:val="005932AE"/>
    <w:rsid w:val="00595BC4"/>
    <w:rsid w:val="005A1364"/>
    <w:rsid w:val="005A26BA"/>
    <w:rsid w:val="005A5DF2"/>
    <w:rsid w:val="005A745A"/>
    <w:rsid w:val="005A7740"/>
    <w:rsid w:val="005A7D70"/>
    <w:rsid w:val="005B2F16"/>
    <w:rsid w:val="005B497B"/>
    <w:rsid w:val="005B5AE0"/>
    <w:rsid w:val="005B66F2"/>
    <w:rsid w:val="005B70B1"/>
    <w:rsid w:val="005C22DC"/>
    <w:rsid w:val="005C265D"/>
    <w:rsid w:val="005C677E"/>
    <w:rsid w:val="005C757B"/>
    <w:rsid w:val="005D3692"/>
    <w:rsid w:val="005D3906"/>
    <w:rsid w:val="005D7345"/>
    <w:rsid w:val="005E02A7"/>
    <w:rsid w:val="005E141C"/>
    <w:rsid w:val="005E3376"/>
    <w:rsid w:val="005E3562"/>
    <w:rsid w:val="005E4212"/>
    <w:rsid w:val="005E481C"/>
    <w:rsid w:val="005E60A9"/>
    <w:rsid w:val="005E6346"/>
    <w:rsid w:val="005E78C0"/>
    <w:rsid w:val="005F1592"/>
    <w:rsid w:val="005F3F2B"/>
    <w:rsid w:val="005F4743"/>
    <w:rsid w:val="005F7BDF"/>
    <w:rsid w:val="00601387"/>
    <w:rsid w:val="00601698"/>
    <w:rsid w:val="00602A45"/>
    <w:rsid w:val="00603222"/>
    <w:rsid w:val="006047B0"/>
    <w:rsid w:val="006053B0"/>
    <w:rsid w:val="00612BC7"/>
    <w:rsid w:val="00613831"/>
    <w:rsid w:val="00613CF1"/>
    <w:rsid w:val="00614385"/>
    <w:rsid w:val="006143A5"/>
    <w:rsid w:val="00630CEC"/>
    <w:rsid w:val="0063595A"/>
    <w:rsid w:val="00637192"/>
    <w:rsid w:val="006436B9"/>
    <w:rsid w:val="0064388B"/>
    <w:rsid w:val="00652695"/>
    <w:rsid w:val="00653334"/>
    <w:rsid w:val="00653D84"/>
    <w:rsid w:val="006563C6"/>
    <w:rsid w:val="006570EB"/>
    <w:rsid w:val="00663AF5"/>
    <w:rsid w:val="0067452B"/>
    <w:rsid w:val="00675C8E"/>
    <w:rsid w:val="00675DC2"/>
    <w:rsid w:val="00676151"/>
    <w:rsid w:val="006769FA"/>
    <w:rsid w:val="00677973"/>
    <w:rsid w:val="006815E4"/>
    <w:rsid w:val="00685473"/>
    <w:rsid w:val="0069092E"/>
    <w:rsid w:val="00695E15"/>
    <w:rsid w:val="0069661B"/>
    <w:rsid w:val="006970F3"/>
    <w:rsid w:val="00697AC4"/>
    <w:rsid w:val="00697F01"/>
    <w:rsid w:val="006A260F"/>
    <w:rsid w:val="006A41EF"/>
    <w:rsid w:val="006A4E95"/>
    <w:rsid w:val="006A543F"/>
    <w:rsid w:val="006B0C51"/>
    <w:rsid w:val="006B321C"/>
    <w:rsid w:val="006B41C5"/>
    <w:rsid w:val="006B43EC"/>
    <w:rsid w:val="006B701B"/>
    <w:rsid w:val="006C12B4"/>
    <w:rsid w:val="006C29BF"/>
    <w:rsid w:val="006C36A7"/>
    <w:rsid w:val="006C3D66"/>
    <w:rsid w:val="006D2E5D"/>
    <w:rsid w:val="006D47EA"/>
    <w:rsid w:val="006D4C9E"/>
    <w:rsid w:val="006E008A"/>
    <w:rsid w:val="006E2FF1"/>
    <w:rsid w:val="006E3A8C"/>
    <w:rsid w:val="006E5280"/>
    <w:rsid w:val="006E57A4"/>
    <w:rsid w:val="006F055A"/>
    <w:rsid w:val="006F1E85"/>
    <w:rsid w:val="006F26E5"/>
    <w:rsid w:val="006F2EA2"/>
    <w:rsid w:val="006F6F11"/>
    <w:rsid w:val="006F7F05"/>
    <w:rsid w:val="00701D61"/>
    <w:rsid w:val="00703051"/>
    <w:rsid w:val="007048AA"/>
    <w:rsid w:val="007079C2"/>
    <w:rsid w:val="0071018B"/>
    <w:rsid w:val="00711605"/>
    <w:rsid w:val="00712E1D"/>
    <w:rsid w:val="00715CB2"/>
    <w:rsid w:val="00720073"/>
    <w:rsid w:val="00721BB7"/>
    <w:rsid w:val="0072522B"/>
    <w:rsid w:val="00725CA6"/>
    <w:rsid w:val="00725EF6"/>
    <w:rsid w:val="00727F8A"/>
    <w:rsid w:val="00733488"/>
    <w:rsid w:val="00735E35"/>
    <w:rsid w:val="007362FD"/>
    <w:rsid w:val="0074080B"/>
    <w:rsid w:val="007424E9"/>
    <w:rsid w:val="007518D6"/>
    <w:rsid w:val="00753303"/>
    <w:rsid w:val="0075359A"/>
    <w:rsid w:val="0075452A"/>
    <w:rsid w:val="00754544"/>
    <w:rsid w:val="00761666"/>
    <w:rsid w:val="00762DD4"/>
    <w:rsid w:val="0076590E"/>
    <w:rsid w:val="00766189"/>
    <w:rsid w:val="00767DA7"/>
    <w:rsid w:val="007721E8"/>
    <w:rsid w:val="00773F0E"/>
    <w:rsid w:val="00775189"/>
    <w:rsid w:val="007825E2"/>
    <w:rsid w:val="0078424F"/>
    <w:rsid w:val="007877F8"/>
    <w:rsid w:val="007A4C21"/>
    <w:rsid w:val="007B080D"/>
    <w:rsid w:val="007B09A8"/>
    <w:rsid w:val="007B1FC6"/>
    <w:rsid w:val="007B539C"/>
    <w:rsid w:val="007B5CCD"/>
    <w:rsid w:val="007C1090"/>
    <w:rsid w:val="007C1616"/>
    <w:rsid w:val="007C18CD"/>
    <w:rsid w:val="007C2412"/>
    <w:rsid w:val="007C7870"/>
    <w:rsid w:val="007D296A"/>
    <w:rsid w:val="007D3CCB"/>
    <w:rsid w:val="007D5082"/>
    <w:rsid w:val="007D6809"/>
    <w:rsid w:val="007E0DCB"/>
    <w:rsid w:val="007E38E8"/>
    <w:rsid w:val="007F3094"/>
    <w:rsid w:val="008025C3"/>
    <w:rsid w:val="008027EE"/>
    <w:rsid w:val="0080280F"/>
    <w:rsid w:val="00804DF3"/>
    <w:rsid w:val="0080523D"/>
    <w:rsid w:val="00807B57"/>
    <w:rsid w:val="008114E9"/>
    <w:rsid w:val="00812D57"/>
    <w:rsid w:val="00813970"/>
    <w:rsid w:val="008168C5"/>
    <w:rsid w:val="008218DE"/>
    <w:rsid w:val="00823766"/>
    <w:rsid w:val="0082429C"/>
    <w:rsid w:val="00830F0D"/>
    <w:rsid w:val="00832445"/>
    <w:rsid w:val="0083348A"/>
    <w:rsid w:val="00833773"/>
    <w:rsid w:val="00834553"/>
    <w:rsid w:val="00834B5E"/>
    <w:rsid w:val="00835C08"/>
    <w:rsid w:val="00841428"/>
    <w:rsid w:val="0084361D"/>
    <w:rsid w:val="00843696"/>
    <w:rsid w:val="00850592"/>
    <w:rsid w:val="00850B3F"/>
    <w:rsid w:val="0085250A"/>
    <w:rsid w:val="00852C33"/>
    <w:rsid w:val="008554F6"/>
    <w:rsid w:val="00856ABC"/>
    <w:rsid w:val="00856B97"/>
    <w:rsid w:val="008574C0"/>
    <w:rsid w:val="00861391"/>
    <w:rsid w:val="008639B3"/>
    <w:rsid w:val="00863E58"/>
    <w:rsid w:val="008707F9"/>
    <w:rsid w:val="00870ED6"/>
    <w:rsid w:val="00872D24"/>
    <w:rsid w:val="00875640"/>
    <w:rsid w:val="00877225"/>
    <w:rsid w:val="0088125A"/>
    <w:rsid w:val="00882CB8"/>
    <w:rsid w:val="00887701"/>
    <w:rsid w:val="00891ABF"/>
    <w:rsid w:val="00894788"/>
    <w:rsid w:val="00895C04"/>
    <w:rsid w:val="008A2ED1"/>
    <w:rsid w:val="008A4B95"/>
    <w:rsid w:val="008A5FF7"/>
    <w:rsid w:val="008B0732"/>
    <w:rsid w:val="008B4592"/>
    <w:rsid w:val="008B790E"/>
    <w:rsid w:val="008C1DE8"/>
    <w:rsid w:val="008C2B60"/>
    <w:rsid w:val="008C39BB"/>
    <w:rsid w:val="008C5BFF"/>
    <w:rsid w:val="008D0F64"/>
    <w:rsid w:val="008D2D5E"/>
    <w:rsid w:val="008D2FC4"/>
    <w:rsid w:val="008D48A1"/>
    <w:rsid w:val="008E0167"/>
    <w:rsid w:val="008E0A7B"/>
    <w:rsid w:val="008E0BF0"/>
    <w:rsid w:val="008E2763"/>
    <w:rsid w:val="008E376D"/>
    <w:rsid w:val="008E3A89"/>
    <w:rsid w:val="008E4497"/>
    <w:rsid w:val="008E5F4C"/>
    <w:rsid w:val="008F333B"/>
    <w:rsid w:val="008F4A2D"/>
    <w:rsid w:val="008F5317"/>
    <w:rsid w:val="00902952"/>
    <w:rsid w:val="00904984"/>
    <w:rsid w:val="00904CE4"/>
    <w:rsid w:val="00906A2F"/>
    <w:rsid w:val="00906CD3"/>
    <w:rsid w:val="00910006"/>
    <w:rsid w:val="00912620"/>
    <w:rsid w:val="00914741"/>
    <w:rsid w:val="00915C51"/>
    <w:rsid w:val="00917ACE"/>
    <w:rsid w:val="00920EE5"/>
    <w:rsid w:val="009215A3"/>
    <w:rsid w:val="00922F23"/>
    <w:rsid w:val="00923912"/>
    <w:rsid w:val="00924375"/>
    <w:rsid w:val="009257CC"/>
    <w:rsid w:val="00926CAC"/>
    <w:rsid w:val="009306BF"/>
    <w:rsid w:val="00930B84"/>
    <w:rsid w:val="00931DA9"/>
    <w:rsid w:val="009322E3"/>
    <w:rsid w:val="00934952"/>
    <w:rsid w:val="009355D8"/>
    <w:rsid w:val="009379FB"/>
    <w:rsid w:val="00937FE4"/>
    <w:rsid w:val="00940D16"/>
    <w:rsid w:val="00944F84"/>
    <w:rsid w:val="009461A5"/>
    <w:rsid w:val="009477F4"/>
    <w:rsid w:val="00947B73"/>
    <w:rsid w:val="00947D0F"/>
    <w:rsid w:val="0095230C"/>
    <w:rsid w:val="009552DD"/>
    <w:rsid w:val="00956263"/>
    <w:rsid w:val="00957EA3"/>
    <w:rsid w:val="00960F96"/>
    <w:rsid w:val="00963CBD"/>
    <w:rsid w:val="0096576B"/>
    <w:rsid w:val="00965876"/>
    <w:rsid w:val="0096742B"/>
    <w:rsid w:val="009702C2"/>
    <w:rsid w:val="00973431"/>
    <w:rsid w:val="00973738"/>
    <w:rsid w:val="00973802"/>
    <w:rsid w:val="009739AA"/>
    <w:rsid w:val="00977924"/>
    <w:rsid w:val="009819B7"/>
    <w:rsid w:val="00985430"/>
    <w:rsid w:val="00985816"/>
    <w:rsid w:val="009932B0"/>
    <w:rsid w:val="00993323"/>
    <w:rsid w:val="00993992"/>
    <w:rsid w:val="00993C1C"/>
    <w:rsid w:val="00994234"/>
    <w:rsid w:val="00995DC3"/>
    <w:rsid w:val="009A1E5C"/>
    <w:rsid w:val="009A2F17"/>
    <w:rsid w:val="009A407A"/>
    <w:rsid w:val="009B06D7"/>
    <w:rsid w:val="009B2EC1"/>
    <w:rsid w:val="009B4AB5"/>
    <w:rsid w:val="009B638C"/>
    <w:rsid w:val="009B64EB"/>
    <w:rsid w:val="009B7EB7"/>
    <w:rsid w:val="009C09C6"/>
    <w:rsid w:val="009C0FB0"/>
    <w:rsid w:val="009C1022"/>
    <w:rsid w:val="009C5BC7"/>
    <w:rsid w:val="009C7759"/>
    <w:rsid w:val="009D07BF"/>
    <w:rsid w:val="009D79EA"/>
    <w:rsid w:val="009D7A0C"/>
    <w:rsid w:val="009E2E42"/>
    <w:rsid w:val="009E4421"/>
    <w:rsid w:val="009E481C"/>
    <w:rsid w:val="009E4CA6"/>
    <w:rsid w:val="009E68F9"/>
    <w:rsid w:val="009E7663"/>
    <w:rsid w:val="009F0493"/>
    <w:rsid w:val="009F11A1"/>
    <w:rsid w:val="009F22AD"/>
    <w:rsid w:val="009F3DCE"/>
    <w:rsid w:val="009F422C"/>
    <w:rsid w:val="009F46F7"/>
    <w:rsid w:val="009F632D"/>
    <w:rsid w:val="009F7AD1"/>
    <w:rsid w:val="00A014F3"/>
    <w:rsid w:val="00A0311F"/>
    <w:rsid w:val="00A03213"/>
    <w:rsid w:val="00A074C3"/>
    <w:rsid w:val="00A10D0E"/>
    <w:rsid w:val="00A13659"/>
    <w:rsid w:val="00A1597C"/>
    <w:rsid w:val="00A232C5"/>
    <w:rsid w:val="00A23D99"/>
    <w:rsid w:val="00A24613"/>
    <w:rsid w:val="00A269A1"/>
    <w:rsid w:val="00A27E8B"/>
    <w:rsid w:val="00A30459"/>
    <w:rsid w:val="00A30537"/>
    <w:rsid w:val="00A33C18"/>
    <w:rsid w:val="00A3616A"/>
    <w:rsid w:val="00A368B6"/>
    <w:rsid w:val="00A37B5B"/>
    <w:rsid w:val="00A40BAD"/>
    <w:rsid w:val="00A42B68"/>
    <w:rsid w:val="00A42C97"/>
    <w:rsid w:val="00A43D82"/>
    <w:rsid w:val="00A51FB8"/>
    <w:rsid w:val="00A521AF"/>
    <w:rsid w:val="00A52F35"/>
    <w:rsid w:val="00A54937"/>
    <w:rsid w:val="00A55477"/>
    <w:rsid w:val="00A55951"/>
    <w:rsid w:val="00A57806"/>
    <w:rsid w:val="00A6541C"/>
    <w:rsid w:val="00A66FD5"/>
    <w:rsid w:val="00A70212"/>
    <w:rsid w:val="00A7384A"/>
    <w:rsid w:val="00A746D3"/>
    <w:rsid w:val="00A74BD1"/>
    <w:rsid w:val="00A83796"/>
    <w:rsid w:val="00A9372B"/>
    <w:rsid w:val="00A9529D"/>
    <w:rsid w:val="00A97C75"/>
    <w:rsid w:val="00AA0134"/>
    <w:rsid w:val="00AA3441"/>
    <w:rsid w:val="00AA6DA5"/>
    <w:rsid w:val="00AA72F3"/>
    <w:rsid w:val="00AB077C"/>
    <w:rsid w:val="00AB07FE"/>
    <w:rsid w:val="00AB0B08"/>
    <w:rsid w:val="00AB3CD7"/>
    <w:rsid w:val="00AB594B"/>
    <w:rsid w:val="00AB5CBE"/>
    <w:rsid w:val="00AB6EF7"/>
    <w:rsid w:val="00AC0073"/>
    <w:rsid w:val="00AC1BB4"/>
    <w:rsid w:val="00AC200F"/>
    <w:rsid w:val="00AC40CE"/>
    <w:rsid w:val="00AD0347"/>
    <w:rsid w:val="00AD1AEF"/>
    <w:rsid w:val="00AD2AE1"/>
    <w:rsid w:val="00AD5733"/>
    <w:rsid w:val="00AD5C73"/>
    <w:rsid w:val="00AD7506"/>
    <w:rsid w:val="00AD7671"/>
    <w:rsid w:val="00AD7ACD"/>
    <w:rsid w:val="00AE066B"/>
    <w:rsid w:val="00AE16E9"/>
    <w:rsid w:val="00AE19C5"/>
    <w:rsid w:val="00AE2D42"/>
    <w:rsid w:val="00AE6232"/>
    <w:rsid w:val="00AE64D1"/>
    <w:rsid w:val="00AE6E98"/>
    <w:rsid w:val="00AF144A"/>
    <w:rsid w:val="00AF19B3"/>
    <w:rsid w:val="00AF275E"/>
    <w:rsid w:val="00AF4070"/>
    <w:rsid w:val="00AF4F80"/>
    <w:rsid w:val="00AF5416"/>
    <w:rsid w:val="00AF56AD"/>
    <w:rsid w:val="00AF74FC"/>
    <w:rsid w:val="00B04ED5"/>
    <w:rsid w:val="00B05925"/>
    <w:rsid w:val="00B139DC"/>
    <w:rsid w:val="00B146C2"/>
    <w:rsid w:val="00B1490D"/>
    <w:rsid w:val="00B16139"/>
    <w:rsid w:val="00B16BF1"/>
    <w:rsid w:val="00B16EFB"/>
    <w:rsid w:val="00B1745D"/>
    <w:rsid w:val="00B17C75"/>
    <w:rsid w:val="00B21EC0"/>
    <w:rsid w:val="00B2462F"/>
    <w:rsid w:val="00B276BB"/>
    <w:rsid w:val="00B31344"/>
    <w:rsid w:val="00B33982"/>
    <w:rsid w:val="00B33CE1"/>
    <w:rsid w:val="00B3502E"/>
    <w:rsid w:val="00B35CD7"/>
    <w:rsid w:val="00B36B0B"/>
    <w:rsid w:val="00B37548"/>
    <w:rsid w:val="00B37B86"/>
    <w:rsid w:val="00B40F65"/>
    <w:rsid w:val="00B45303"/>
    <w:rsid w:val="00B509FF"/>
    <w:rsid w:val="00B50B05"/>
    <w:rsid w:val="00B50D95"/>
    <w:rsid w:val="00B52530"/>
    <w:rsid w:val="00B54B18"/>
    <w:rsid w:val="00B574F7"/>
    <w:rsid w:val="00B62828"/>
    <w:rsid w:val="00B63A00"/>
    <w:rsid w:val="00B67FBC"/>
    <w:rsid w:val="00B704A1"/>
    <w:rsid w:val="00B71310"/>
    <w:rsid w:val="00B71B00"/>
    <w:rsid w:val="00B72153"/>
    <w:rsid w:val="00B727E1"/>
    <w:rsid w:val="00B77740"/>
    <w:rsid w:val="00B8459B"/>
    <w:rsid w:val="00B85253"/>
    <w:rsid w:val="00B855AE"/>
    <w:rsid w:val="00B9017D"/>
    <w:rsid w:val="00B949E4"/>
    <w:rsid w:val="00B95351"/>
    <w:rsid w:val="00B95B62"/>
    <w:rsid w:val="00BA4243"/>
    <w:rsid w:val="00BA5BFE"/>
    <w:rsid w:val="00BA5DEB"/>
    <w:rsid w:val="00BA65FC"/>
    <w:rsid w:val="00BA7135"/>
    <w:rsid w:val="00BB0CF9"/>
    <w:rsid w:val="00BB3F9D"/>
    <w:rsid w:val="00BB459E"/>
    <w:rsid w:val="00BB560E"/>
    <w:rsid w:val="00BC1099"/>
    <w:rsid w:val="00BC1854"/>
    <w:rsid w:val="00BC1E07"/>
    <w:rsid w:val="00BC26F5"/>
    <w:rsid w:val="00BC33F8"/>
    <w:rsid w:val="00BC499A"/>
    <w:rsid w:val="00BD2B34"/>
    <w:rsid w:val="00BD5808"/>
    <w:rsid w:val="00BE2153"/>
    <w:rsid w:val="00BE382D"/>
    <w:rsid w:val="00BF332F"/>
    <w:rsid w:val="00BF3DCF"/>
    <w:rsid w:val="00BF4B4F"/>
    <w:rsid w:val="00BF519E"/>
    <w:rsid w:val="00BF54EC"/>
    <w:rsid w:val="00BF6C1B"/>
    <w:rsid w:val="00C002FF"/>
    <w:rsid w:val="00C0036A"/>
    <w:rsid w:val="00C00EE0"/>
    <w:rsid w:val="00C037F6"/>
    <w:rsid w:val="00C05A91"/>
    <w:rsid w:val="00C05BC4"/>
    <w:rsid w:val="00C102BC"/>
    <w:rsid w:val="00C111FF"/>
    <w:rsid w:val="00C15119"/>
    <w:rsid w:val="00C16D73"/>
    <w:rsid w:val="00C20AA0"/>
    <w:rsid w:val="00C231EF"/>
    <w:rsid w:val="00C24586"/>
    <w:rsid w:val="00C277BB"/>
    <w:rsid w:val="00C30196"/>
    <w:rsid w:val="00C30C64"/>
    <w:rsid w:val="00C31CFB"/>
    <w:rsid w:val="00C32727"/>
    <w:rsid w:val="00C32E46"/>
    <w:rsid w:val="00C3322D"/>
    <w:rsid w:val="00C3414A"/>
    <w:rsid w:val="00C346E2"/>
    <w:rsid w:val="00C354DE"/>
    <w:rsid w:val="00C35ACC"/>
    <w:rsid w:val="00C36D7B"/>
    <w:rsid w:val="00C40722"/>
    <w:rsid w:val="00C42541"/>
    <w:rsid w:val="00C450DD"/>
    <w:rsid w:val="00C46FFE"/>
    <w:rsid w:val="00C5683C"/>
    <w:rsid w:val="00C568E9"/>
    <w:rsid w:val="00C56933"/>
    <w:rsid w:val="00C57715"/>
    <w:rsid w:val="00C57892"/>
    <w:rsid w:val="00C602BC"/>
    <w:rsid w:val="00C61F39"/>
    <w:rsid w:val="00C62552"/>
    <w:rsid w:val="00C6365B"/>
    <w:rsid w:val="00C64458"/>
    <w:rsid w:val="00C64BEB"/>
    <w:rsid w:val="00C65F92"/>
    <w:rsid w:val="00C672D4"/>
    <w:rsid w:val="00C6783D"/>
    <w:rsid w:val="00C67F1F"/>
    <w:rsid w:val="00C706E1"/>
    <w:rsid w:val="00C723B4"/>
    <w:rsid w:val="00C74E0B"/>
    <w:rsid w:val="00C75F28"/>
    <w:rsid w:val="00C76428"/>
    <w:rsid w:val="00C77634"/>
    <w:rsid w:val="00C829EF"/>
    <w:rsid w:val="00C82D28"/>
    <w:rsid w:val="00C8318F"/>
    <w:rsid w:val="00C8325C"/>
    <w:rsid w:val="00C834C0"/>
    <w:rsid w:val="00C90A7D"/>
    <w:rsid w:val="00C93EE5"/>
    <w:rsid w:val="00C943DE"/>
    <w:rsid w:val="00CA3F17"/>
    <w:rsid w:val="00CA65F3"/>
    <w:rsid w:val="00CA694A"/>
    <w:rsid w:val="00CB05D1"/>
    <w:rsid w:val="00CB5648"/>
    <w:rsid w:val="00CB7D8C"/>
    <w:rsid w:val="00CC0C2B"/>
    <w:rsid w:val="00CC3CD8"/>
    <w:rsid w:val="00CD0A26"/>
    <w:rsid w:val="00CD1277"/>
    <w:rsid w:val="00CD45D5"/>
    <w:rsid w:val="00CD4AE5"/>
    <w:rsid w:val="00CD57C6"/>
    <w:rsid w:val="00CD5D24"/>
    <w:rsid w:val="00CD7116"/>
    <w:rsid w:val="00CE0D21"/>
    <w:rsid w:val="00CE43C0"/>
    <w:rsid w:val="00CE4895"/>
    <w:rsid w:val="00CE54F5"/>
    <w:rsid w:val="00CF2046"/>
    <w:rsid w:val="00CF627D"/>
    <w:rsid w:val="00D01B74"/>
    <w:rsid w:val="00D112AB"/>
    <w:rsid w:val="00D1235F"/>
    <w:rsid w:val="00D15273"/>
    <w:rsid w:val="00D161B3"/>
    <w:rsid w:val="00D16FB4"/>
    <w:rsid w:val="00D1707D"/>
    <w:rsid w:val="00D20065"/>
    <w:rsid w:val="00D24653"/>
    <w:rsid w:val="00D24F4C"/>
    <w:rsid w:val="00D25581"/>
    <w:rsid w:val="00D259A6"/>
    <w:rsid w:val="00D304FE"/>
    <w:rsid w:val="00D30565"/>
    <w:rsid w:val="00D32707"/>
    <w:rsid w:val="00D32D12"/>
    <w:rsid w:val="00D34803"/>
    <w:rsid w:val="00D34FEE"/>
    <w:rsid w:val="00D35655"/>
    <w:rsid w:val="00D40285"/>
    <w:rsid w:val="00D41A04"/>
    <w:rsid w:val="00D427FC"/>
    <w:rsid w:val="00D50E6B"/>
    <w:rsid w:val="00D52301"/>
    <w:rsid w:val="00D541A7"/>
    <w:rsid w:val="00D573DB"/>
    <w:rsid w:val="00D6129B"/>
    <w:rsid w:val="00D626CD"/>
    <w:rsid w:val="00D63438"/>
    <w:rsid w:val="00D65B14"/>
    <w:rsid w:val="00D67E94"/>
    <w:rsid w:val="00D70495"/>
    <w:rsid w:val="00D71E82"/>
    <w:rsid w:val="00D735EB"/>
    <w:rsid w:val="00D74A30"/>
    <w:rsid w:val="00D74D54"/>
    <w:rsid w:val="00D75A7D"/>
    <w:rsid w:val="00D766D2"/>
    <w:rsid w:val="00D835FD"/>
    <w:rsid w:val="00D84655"/>
    <w:rsid w:val="00D848EB"/>
    <w:rsid w:val="00D84CA5"/>
    <w:rsid w:val="00D85224"/>
    <w:rsid w:val="00D86308"/>
    <w:rsid w:val="00D90494"/>
    <w:rsid w:val="00D9193A"/>
    <w:rsid w:val="00D92026"/>
    <w:rsid w:val="00D94A6E"/>
    <w:rsid w:val="00D95229"/>
    <w:rsid w:val="00D9741F"/>
    <w:rsid w:val="00D97DAF"/>
    <w:rsid w:val="00DA0779"/>
    <w:rsid w:val="00DA1AFC"/>
    <w:rsid w:val="00DA2CA7"/>
    <w:rsid w:val="00DA6051"/>
    <w:rsid w:val="00DA7D58"/>
    <w:rsid w:val="00DA7DBF"/>
    <w:rsid w:val="00DA7FA8"/>
    <w:rsid w:val="00DB2036"/>
    <w:rsid w:val="00DB296C"/>
    <w:rsid w:val="00DB4919"/>
    <w:rsid w:val="00DB501E"/>
    <w:rsid w:val="00DB6B43"/>
    <w:rsid w:val="00DC193B"/>
    <w:rsid w:val="00DC568E"/>
    <w:rsid w:val="00DC716E"/>
    <w:rsid w:val="00DD1071"/>
    <w:rsid w:val="00DE10ED"/>
    <w:rsid w:val="00DE2CA9"/>
    <w:rsid w:val="00DE7C8F"/>
    <w:rsid w:val="00DF1026"/>
    <w:rsid w:val="00DF14F1"/>
    <w:rsid w:val="00DF3B15"/>
    <w:rsid w:val="00DF41D5"/>
    <w:rsid w:val="00DF6AE3"/>
    <w:rsid w:val="00DF72B2"/>
    <w:rsid w:val="00DF753E"/>
    <w:rsid w:val="00E00073"/>
    <w:rsid w:val="00E00197"/>
    <w:rsid w:val="00E0150C"/>
    <w:rsid w:val="00E01B9D"/>
    <w:rsid w:val="00E01CEE"/>
    <w:rsid w:val="00E01D58"/>
    <w:rsid w:val="00E026B6"/>
    <w:rsid w:val="00E036C8"/>
    <w:rsid w:val="00E0485F"/>
    <w:rsid w:val="00E06DB3"/>
    <w:rsid w:val="00E12B5E"/>
    <w:rsid w:val="00E1398D"/>
    <w:rsid w:val="00E1430C"/>
    <w:rsid w:val="00E149F2"/>
    <w:rsid w:val="00E16022"/>
    <w:rsid w:val="00E20174"/>
    <w:rsid w:val="00E20B83"/>
    <w:rsid w:val="00E23893"/>
    <w:rsid w:val="00E23A67"/>
    <w:rsid w:val="00E24240"/>
    <w:rsid w:val="00E24998"/>
    <w:rsid w:val="00E25519"/>
    <w:rsid w:val="00E34049"/>
    <w:rsid w:val="00E351A3"/>
    <w:rsid w:val="00E36A94"/>
    <w:rsid w:val="00E40CFE"/>
    <w:rsid w:val="00E45F6D"/>
    <w:rsid w:val="00E47D10"/>
    <w:rsid w:val="00E47DEC"/>
    <w:rsid w:val="00E50CB3"/>
    <w:rsid w:val="00E54632"/>
    <w:rsid w:val="00E55979"/>
    <w:rsid w:val="00E55A17"/>
    <w:rsid w:val="00E56CEE"/>
    <w:rsid w:val="00E64F7C"/>
    <w:rsid w:val="00E67771"/>
    <w:rsid w:val="00E718F1"/>
    <w:rsid w:val="00E74D1B"/>
    <w:rsid w:val="00E76582"/>
    <w:rsid w:val="00E76B29"/>
    <w:rsid w:val="00E77669"/>
    <w:rsid w:val="00E82380"/>
    <w:rsid w:val="00E82DD0"/>
    <w:rsid w:val="00E82F6D"/>
    <w:rsid w:val="00E85B66"/>
    <w:rsid w:val="00E8627F"/>
    <w:rsid w:val="00E871B4"/>
    <w:rsid w:val="00E90F83"/>
    <w:rsid w:val="00E94BF5"/>
    <w:rsid w:val="00E956BC"/>
    <w:rsid w:val="00E95A01"/>
    <w:rsid w:val="00E96BC6"/>
    <w:rsid w:val="00EA21EC"/>
    <w:rsid w:val="00EA55A1"/>
    <w:rsid w:val="00EA5E3C"/>
    <w:rsid w:val="00EA63FA"/>
    <w:rsid w:val="00EB045E"/>
    <w:rsid w:val="00EB074D"/>
    <w:rsid w:val="00EB0D5D"/>
    <w:rsid w:val="00EB10DC"/>
    <w:rsid w:val="00EB26F5"/>
    <w:rsid w:val="00EB388C"/>
    <w:rsid w:val="00EB4667"/>
    <w:rsid w:val="00EC3C19"/>
    <w:rsid w:val="00EC3FE7"/>
    <w:rsid w:val="00EC46B5"/>
    <w:rsid w:val="00EC7302"/>
    <w:rsid w:val="00ED14D6"/>
    <w:rsid w:val="00ED14DC"/>
    <w:rsid w:val="00ED1BE9"/>
    <w:rsid w:val="00ED2360"/>
    <w:rsid w:val="00ED2727"/>
    <w:rsid w:val="00ED7237"/>
    <w:rsid w:val="00EE0C27"/>
    <w:rsid w:val="00EE1418"/>
    <w:rsid w:val="00EE16D1"/>
    <w:rsid w:val="00EE18D7"/>
    <w:rsid w:val="00EE3543"/>
    <w:rsid w:val="00EE3E4E"/>
    <w:rsid w:val="00EE61CC"/>
    <w:rsid w:val="00EE69F9"/>
    <w:rsid w:val="00EF01BD"/>
    <w:rsid w:val="00EF04EC"/>
    <w:rsid w:val="00EF2887"/>
    <w:rsid w:val="00EF3656"/>
    <w:rsid w:val="00EF6EBA"/>
    <w:rsid w:val="00F00845"/>
    <w:rsid w:val="00F03725"/>
    <w:rsid w:val="00F04713"/>
    <w:rsid w:val="00F10A4C"/>
    <w:rsid w:val="00F11218"/>
    <w:rsid w:val="00F154B8"/>
    <w:rsid w:val="00F17042"/>
    <w:rsid w:val="00F21FF4"/>
    <w:rsid w:val="00F22FB6"/>
    <w:rsid w:val="00F23250"/>
    <w:rsid w:val="00F246B8"/>
    <w:rsid w:val="00F30E6D"/>
    <w:rsid w:val="00F33637"/>
    <w:rsid w:val="00F34160"/>
    <w:rsid w:val="00F3450B"/>
    <w:rsid w:val="00F3688F"/>
    <w:rsid w:val="00F40016"/>
    <w:rsid w:val="00F4347A"/>
    <w:rsid w:val="00F43BDC"/>
    <w:rsid w:val="00F44007"/>
    <w:rsid w:val="00F455F9"/>
    <w:rsid w:val="00F460D2"/>
    <w:rsid w:val="00F465A8"/>
    <w:rsid w:val="00F46D63"/>
    <w:rsid w:val="00F50A86"/>
    <w:rsid w:val="00F5161F"/>
    <w:rsid w:val="00F538E7"/>
    <w:rsid w:val="00F549FE"/>
    <w:rsid w:val="00F55142"/>
    <w:rsid w:val="00F57632"/>
    <w:rsid w:val="00F57906"/>
    <w:rsid w:val="00F618F3"/>
    <w:rsid w:val="00F649CF"/>
    <w:rsid w:val="00F65E2B"/>
    <w:rsid w:val="00F65E72"/>
    <w:rsid w:val="00F7144D"/>
    <w:rsid w:val="00F718DE"/>
    <w:rsid w:val="00F71F59"/>
    <w:rsid w:val="00F73748"/>
    <w:rsid w:val="00F77409"/>
    <w:rsid w:val="00F81979"/>
    <w:rsid w:val="00F82F66"/>
    <w:rsid w:val="00F84798"/>
    <w:rsid w:val="00F87118"/>
    <w:rsid w:val="00F90991"/>
    <w:rsid w:val="00F91DB2"/>
    <w:rsid w:val="00F92075"/>
    <w:rsid w:val="00F932DE"/>
    <w:rsid w:val="00F95A23"/>
    <w:rsid w:val="00F9763C"/>
    <w:rsid w:val="00FA038F"/>
    <w:rsid w:val="00FA039A"/>
    <w:rsid w:val="00FA2392"/>
    <w:rsid w:val="00FA3C0B"/>
    <w:rsid w:val="00FA5615"/>
    <w:rsid w:val="00FA566E"/>
    <w:rsid w:val="00FA6BFB"/>
    <w:rsid w:val="00FB1E4E"/>
    <w:rsid w:val="00FB28D6"/>
    <w:rsid w:val="00FC1448"/>
    <w:rsid w:val="00FC2AC3"/>
    <w:rsid w:val="00FC41AD"/>
    <w:rsid w:val="00FC5607"/>
    <w:rsid w:val="00FC5C7F"/>
    <w:rsid w:val="00FC5DD0"/>
    <w:rsid w:val="00FC6209"/>
    <w:rsid w:val="00FC72D5"/>
    <w:rsid w:val="00FD0A1A"/>
    <w:rsid w:val="00FD2AA7"/>
    <w:rsid w:val="00FD4146"/>
    <w:rsid w:val="00FD5009"/>
    <w:rsid w:val="00FE0349"/>
    <w:rsid w:val="00FE0934"/>
    <w:rsid w:val="00FE147C"/>
    <w:rsid w:val="00FE26EE"/>
    <w:rsid w:val="00FE58E6"/>
    <w:rsid w:val="00FE770D"/>
    <w:rsid w:val="00FE7FAE"/>
    <w:rsid w:val="00FF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4:docId w14:val="07F5B0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7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144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aliases w:val="Podkapitola1"/>
    <w:basedOn w:val="Normln"/>
    <w:next w:val="Normln"/>
    <w:link w:val="Nadpis2Char"/>
    <w:uiPriority w:val="9"/>
    <w:qFormat/>
    <w:rsid w:val="00EF3656"/>
    <w:pPr>
      <w:keepNext/>
      <w:ind w:left="1276" w:hanging="425"/>
      <w:jc w:val="both"/>
      <w:outlineLvl w:val="1"/>
    </w:pPr>
    <w:rPr>
      <w:rFonts w:ascii="Arial" w:hAnsi="Arial"/>
      <w:b/>
      <w:snapToGrid w:val="0"/>
      <w:sz w:val="20"/>
      <w:szCs w:val="20"/>
      <w:lang w:val="fr-FR"/>
    </w:rPr>
  </w:style>
  <w:style w:type="paragraph" w:styleId="Nadpis3">
    <w:name w:val="heading 3"/>
    <w:basedOn w:val="Normln"/>
    <w:next w:val="Normln"/>
    <w:link w:val="Nadpis3Char"/>
    <w:uiPriority w:val="9"/>
    <w:qFormat/>
    <w:rsid w:val="00EF365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EF36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1 Char"/>
    <w:basedOn w:val="Standardnpsmoodstavce"/>
    <w:link w:val="Nadpis2"/>
    <w:uiPriority w:val="9"/>
    <w:rsid w:val="00EF3656"/>
    <w:rPr>
      <w:rFonts w:ascii="Arial" w:eastAsia="Times New Roman" w:hAnsi="Arial" w:cs="Times New Roman"/>
      <w:b/>
      <w:snapToGrid w:val="0"/>
      <w:sz w:val="20"/>
      <w:szCs w:val="20"/>
      <w:lang w:val="fr-FR"/>
    </w:rPr>
  </w:style>
  <w:style w:type="character" w:customStyle="1" w:styleId="Nadpis3Char">
    <w:name w:val="Nadpis 3 Char"/>
    <w:basedOn w:val="Standardnpsmoodstavce"/>
    <w:link w:val="Nadpis3"/>
    <w:uiPriority w:val="9"/>
    <w:rsid w:val="00EF3656"/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EF3656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Zkladntext2">
    <w:name w:val="Body Text 2"/>
    <w:basedOn w:val="Normln"/>
    <w:link w:val="Zkladntext2Char"/>
    <w:rsid w:val="00EF3656"/>
    <w:pPr>
      <w:jc w:val="center"/>
    </w:pPr>
    <w:rPr>
      <w:b/>
      <w:bCs/>
    </w:rPr>
  </w:style>
  <w:style w:type="character" w:customStyle="1" w:styleId="Zkladntext2Char">
    <w:name w:val="Základní text 2 Char"/>
    <w:basedOn w:val="Standardnpsmoodstavce"/>
    <w:link w:val="Zkladntext2"/>
    <w:rsid w:val="00EF365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EF36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F365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EF3656"/>
    <w:rPr>
      <w:rFonts w:ascii="Calibri" w:eastAsia="Calibri" w:hAnsi="Calibri"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F3656"/>
    <w:rPr>
      <w:rFonts w:ascii="Calibri" w:eastAsia="Calibri" w:hAnsi="Calibri" w:cs="Times New Roman"/>
      <w:sz w:val="20"/>
      <w:szCs w:val="21"/>
    </w:rPr>
  </w:style>
  <w:style w:type="paragraph" w:customStyle="1" w:styleId="AAOdstavec">
    <w:name w:val="AA_Odstavec"/>
    <w:basedOn w:val="Normln"/>
    <w:link w:val="AAOdstavecChar"/>
    <w:rsid w:val="00EF3656"/>
    <w:pPr>
      <w:widowControl w:val="0"/>
      <w:ind w:left="567"/>
      <w:jc w:val="both"/>
    </w:pPr>
    <w:rPr>
      <w:rFonts w:ascii="Georgia" w:hAnsi="Georgia"/>
      <w:iCs/>
      <w:snapToGrid w:val="0"/>
      <w:sz w:val="20"/>
      <w:szCs w:val="20"/>
    </w:rPr>
  </w:style>
  <w:style w:type="paragraph" w:customStyle="1" w:styleId="AAodsazen">
    <w:name w:val="AA_odsazení"/>
    <w:basedOn w:val="Normln"/>
    <w:rsid w:val="00EF3656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/>
      <w:ind w:left="1140" w:hanging="360"/>
      <w:jc w:val="both"/>
    </w:pPr>
    <w:rPr>
      <w:rFonts w:ascii="Arial" w:hAnsi="Arial" w:cs="Arial"/>
    </w:rPr>
  </w:style>
  <w:style w:type="character" w:customStyle="1" w:styleId="AAOdstavecChar">
    <w:name w:val="AA_Odstavec Char"/>
    <w:link w:val="AAOdstavec"/>
    <w:rsid w:val="00EF3656"/>
    <w:rPr>
      <w:rFonts w:ascii="Georgia" w:eastAsia="Times New Roman" w:hAnsi="Georgia" w:cs="Times New Roman"/>
      <w:iCs/>
      <w:snapToGrid w:val="0"/>
      <w:sz w:val="20"/>
      <w:szCs w:val="20"/>
    </w:rPr>
  </w:style>
  <w:style w:type="character" w:customStyle="1" w:styleId="tsubjname">
    <w:name w:val="tsubjname"/>
    <w:rsid w:val="00EF3656"/>
  </w:style>
  <w:style w:type="paragraph" w:customStyle="1" w:styleId="NormlnSoD">
    <w:name w:val="Normální SoD"/>
    <w:basedOn w:val="Normln"/>
    <w:rsid w:val="00EF365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0"/>
      <w:szCs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EF3656"/>
    <w:pPr>
      <w:spacing w:line="360" w:lineRule="auto"/>
      <w:ind w:left="720"/>
      <w:contextualSpacing/>
    </w:pPr>
    <w:rPr>
      <w:sz w:val="28"/>
      <w:szCs w:val="20"/>
    </w:rPr>
  </w:style>
  <w:style w:type="paragraph" w:customStyle="1" w:styleId="mntNormln">
    <w:name w:val="mntNormální"/>
    <w:rsid w:val="00EF36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EF3656"/>
    <w:pPr>
      <w:spacing w:after="0" w:line="240" w:lineRule="auto"/>
    </w:pPr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1C419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37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773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337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3377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3377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37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377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C56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560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144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1446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144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UsnKoho">
    <w:name w:val="UsnKoho"/>
    <w:basedOn w:val="Normln"/>
    <w:rsid w:val="00310068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22"/>
      <w:szCs w:val="20"/>
    </w:rPr>
  </w:style>
  <w:style w:type="table" w:styleId="Mkatabulky">
    <w:name w:val="Table Grid"/>
    <w:basedOn w:val="Normlntabulka"/>
    <w:uiPriority w:val="59"/>
    <w:rsid w:val="00A36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odsazen">
    <w:name w:val="Normal Indent"/>
    <w:basedOn w:val="Normln"/>
    <w:rsid w:val="00F82F66"/>
    <w:pPr>
      <w:spacing w:after="120"/>
      <w:ind w:firstLine="709"/>
    </w:pPr>
    <w:rPr>
      <w:szCs w:val="20"/>
    </w:rPr>
  </w:style>
  <w:style w:type="paragraph" w:customStyle="1" w:styleId="Style16">
    <w:name w:val="Style16"/>
    <w:basedOn w:val="Normln"/>
    <w:rsid w:val="007E0DCB"/>
    <w:pPr>
      <w:widowControl w:val="0"/>
      <w:autoSpaceDE w:val="0"/>
      <w:autoSpaceDN w:val="0"/>
      <w:adjustRightInd w:val="0"/>
      <w:spacing w:line="278" w:lineRule="exact"/>
      <w:ind w:hanging="355"/>
      <w:jc w:val="both"/>
    </w:pPr>
  </w:style>
  <w:style w:type="character" w:customStyle="1" w:styleId="FontStyle38">
    <w:name w:val="Font Style38"/>
    <w:rsid w:val="006F055A"/>
    <w:rPr>
      <w:rFonts w:ascii="Times New Roman" w:hAnsi="Times New Roman"/>
      <w:color w:val="000000"/>
      <w:sz w:val="20"/>
    </w:rPr>
  </w:style>
  <w:style w:type="paragraph" w:customStyle="1" w:styleId="Prosttext1">
    <w:name w:val="Prostý text1"/>
    <w:basedOn w:val="Normln"/>
    <w:rsid w:val="00D573DB"/>
    <w:pPr>
      <w:widowControl w:val="0"/>
      <w:suppressAutoHyphens/>
    </w:pPr>
    <w:rPr>
      <w:rFonts w:ascii="Verdana" w:eastAsia="Arial Unicode MS" w:hAnsi="Verdana"/>
      <w:kern w:val="2"/>
      <w:sz w:val="22"/>
      <w:szCs w:val="20"/>
    </w:rPr>
  </w:style>
  <w:style w:type="paragraph" w:customStyle="1" w:styleId="Style12">
    <w:name w:val="Style12"/>
    <w:basedOn w:val="Normln"/>
    <w:rsid w:val="00D573DB"/>
    <w:pPr>
      <w:widowControl w:val="0"/>
      <w:autoSpaceDE w:val="0"/>
      <w:autoSpaceDN w:val="0"/>
      <w:adjustRightInd w:val="0"/>
      <w:spacing w:line="276" w:lineRule="exact"/>
      <w:jc w:val="both"/>
    </w:pPr>
  </w:style>
  <w:style w:type="paragraph" w:customStyle="1" w:styleId="Normodsaz">
    <w:name w:val="Norm.odsaz."/>
    <w:basedOn w:val="Normln"/>
    <w:rsid w:val="00D573DB"/>
    <w:pPr>
      <w:tabs>
        <w:tab w:val="left" w:pos="700"/>
      </w:tabs>
      <w:suppressAutoHyphens/>
      <w:spacing w:before="120" w:after="120"/>
      <w:jc w:val="both"/>
    </w:pPr>
    <w:rPr>
      <w:rFonts w:ascii="Arial" w:hAnsi="Arial"/>
      <w:sz w:val="20"/>
      <w:szCs w:val="20"/>
      <w:lang w:eastAsia="ar-SA"/>
    </w:rPr>
  </w:style>
  <w:style w:type="paragraph" w:customStyle="1" w:styleId="Style9">
    <w:name w:val="Style9"/>
    <w:basedOn w:val="Normln"/>
    <w:rsid w:val="00C32727"/>
    <w:pPr>
      <w:widowControl w:val="0"/>
      <w:autoSpaceDE w:val="0"/>
      <w:autoSpaceDN w:val="0"/>
      <w:adjustRightInd w:val="0"/>
      <w:spacing w:line="272" w:lineRule="exact"/>
    </w:pPr>
  </w:style>
  <w:style w:type="paragraph" w:customStyle="1" w:styleId="Default">
    <w:name w:val="Default"/>
    <w:rsid w:val="002939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zevChar">
    <w:name w:val="Název Char"/>
    <w:link w:val="Nzev"/>
    <w:locked/>
    <w:rsid w:val="00F57632"/>
    <w:rPr>
      <w:rFonts w:ascii="Arial" w:hAnsi="Arial" w:cs="Arial"/>
      <w:b/>
      <w:sz w:val="36"/>
      <w:lang w:eastAsia="cs-CZ"/>
    </w:rPr>
  </w:style>
  <w:style w:type="paragraph" w:styleId="Nzev">
    <w:name w:val="Title"/>
    <w:basedOn w:val="Normln"/>
    <w:link w:val="NzevChar"/>
    <w:qFormat/>
    <w:rsid w:val="00F57632"/>
    <w:pPr>
      <w:widowControl w:val="0"/>
      <w:jc w:val="center"/>
    </w:pPr>
    <w:rPr>
      <w:rFonts w:ascii="Arial" w:eastAsiaTheme="minorHAnsi" w:hAnsi="Arial" w:cs="Arial"/>
      <w:b/>
      <w:sz w:val="36"/>
      <w:szCs w:val="22"/>
    </w:rPr>
  </w:style>
  <w:style w:type="character" w:customStyle="1" w:styleId="NzevChar1">
    <w:name w:val="Název Char1"/>
    <w:basedOn w:val="Standardnpsmoodstavce"/>
    <w:uiPriority w:val="10"/>
    <w:rsid w:val="00F57632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customStyle="1" w:styleId="Tloslovan">
    <w:name w:val="Tělo číslované"/>
    <w:basedOn w:val="Normln"/>
    <w:link w:val="TloslovanChar"/>
    <w:qFormat/>
    <w:rsid w:val="00C3414A"/>
    <w:pPr>
      <w:spacing w:before="120" w:after="120" w:line="276" w:lineRule="auto"/>
      <w:ind w:left="851" w:hanging="851"/>
      <w:jc w:val="both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TloslovanChar">
    <w:name w:val="Tělo číslované Char"/>
    <w:link w:val="Tloslovan"/>
    <w:rsid w:val="00C3414A"/>
    <w:rPr>
      <w:rFonts w:ascii="Arial" w:eastAsia="Calibri" w:hAnsi="Arial" w:cs="Arial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FA566E"/>
    <w:rPr>
      <w:rFonts w:ascii="Calibri" w:eastAsia="Calibri" w:hAnsi="Calibri" w:cs="Times New Roma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FA566E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E45F6D"/>
    <w:rPr>
      <w:b/>
      <w:bCs/>
    </w:rPr>
  </w:style>
  <w:style w:type="paragraph" w:styleId="Revize">
    <w:name w:val="Revision"/>
    <w:hidden/>
    <w:uiPriority w:val="99"/>
    <w:semiHidden/>
    <w:rsid w:val="00123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ha12.cz/ing-vojtech-kos/o-2460/p1=69777" TargetMode="External"/><Relationship Id="rId13" Type="http://schemas.openxmlformats.org/officeDocument/2006/relationships/hyperlink" Target="https://zakazky.praha12.cz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praha12.cz/ing-vojtech-kos/o-2460/p1=69777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www.praha12.cz/ing-vojtech-kos/o-2460/p1=659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azky.praha12.cz/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akazky.praha12.cz/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hrubant.petr@praha12.cz" TargetMode="External"/><Relationship Id="rId10" Type="http://schemas.openxmlformats.org/officeDocument/2006/relationships/hyperlink" Target="https://zakazky.praha12.cz" TargetMode="Externa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zakazky.praha12.cz/" TargetMode="External"/><Relationship Id="rId14" Type="http://schemas.openxmlformats.org/officeDocument/2006/relationships/hyperlink" Target="https://zakazky.praha12.cz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praha12.cz/ing-vojtech-kos/o-2460/p1=65976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3EE1D-3815-4887-9684-5CBFD62A9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7950</Words>
  <Characters>46908</Characters>
  <Application>Microsoft Office Word</Application>
  <DocSecurity>0</DocSecurity>
  <Lines>390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2025-04-07T15:21:00Z</dcterms:created>
  <dcterms:modified xsi:type="dcterms:W3CDTF">2025-04-16T16:18:00Z</dcterms:modified>
</cp:coreProperties>
</file>