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2" w:rsidRPr="00614AF2" w:rsidRDefault="00D030C2" w:rsidP="00D030C2">
      <w:pPr>
        <w:spacing w:after="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14AF2">
        <w:rPr>
          <w:rFonts w:ascii="Times New Roman" w:hAnsi="Times New Roman"/>
          <w:b/>
          <w:bCs/>
          <w:sz w:val="24"/>
          <w:szCs w:val="24"/>
          <w:lang w:eastAsia="cs-CZ"/>
        </w:rPr>
        <w:t>Vysvětlení zadávacích podmínek č. 1</w:t>
      </w:r>
    </w:p>
    <w:p w:rsidR="00D030C2" w:rsidRPr="00614AF2" w:rsidRDefault="00D030C2" w:rsidP="00D030C2">
      <w:pPr>
        <w:spacing w:after="4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614AF2">
        <w:rPr>
          <w:rFonts w:ascii="Times New Roman" w:hAnsi="Times New Roman"/>
          <w:bCs/>
          <w:sz w:val="24"/>
          <w:szCs w:val="24"/>
          <w:lang w:eastAsia="cs-CZ"/>
        </w:rPr>
        <w:t>dle § 99 zákona č. 134/2016 Sb., o zadávání veřejných zakázek v platném znění (dále jen také „Zákon“)</w:t>
      </w:r>
    </w:p>
    <w:p w:rsidR="00D030C2" w:rsidRPr="001218DE" w:rsidRDefault="00D030C2" w:rsidP="00D030C2">
      <w:pPr>
        <w:pStyle w:val="Nzev"/>
        <w:ind w:left="-108" w:firstLine="108"/>
        <w:rPr>
          <w:b w:val="0"/>
          <w:sz w:val="24"/>
          <w:szCs w:val="24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D030C2" w:rsidRPr="001218DE" w:rsidTr="00D030C2">
        <w:trPr>
          <w:trHeight w:val="340"/>
        </w:trPr>
        <w:tc>
          <w:tcPr>
            <w:tcW w:w="2943" w:type="dxa"/>
            <w:hideMark/>
          </w:tcPr>
          <w:p w:rsidR="00D030C2" w:rsidRPr="001218DE" w:rsidRDefault="00D030C2">
            <w:pPr>
              <w:spacing w:before="40" w:after="40" w:line="240" w:lineRule="auto"/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</w:pPr>
            <w:r w:rsidRPr="001218DE">
              <w:rPr>
                <w:rFonts w:ascii="Times New Roman" w:eastAsia="Calibri" w:hAnsi="Times New Roman"/>
                <w:color w:val="222A35"/>
                <w:sz w:val="24"/>
                <w:szCs w:val="24"/>
              </w:rPr>
              <w:t>Zadavatel</w:t>
            </w:r>
          </w:p>
        </w:tc>
        <w:tc>
          <w:tcPr>
            <w:tcW w:w="6343" w:type="dxa"/>
            <w:hideMark/>
          </w:tcPr>
          <w:p w:rsidR="00D030C2" w:rsidRPr="001218DE" w:rsidRDefault="00D030C2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</w:pPr>
            <w:r w:rsidRPr="001218DE">
              <w:rPr>
                <w:rFonts w:ascii="Times New Roman" w:eastAsia="Calibri" w:hAnsi="Times New Roman"/>
                <w:bCs/>
                <w:color w:val="222A35"/>
                <w:sz w:val="24"/>
                <w:szCs w:val="24"/>
              </w:rPr>
              <w:t>Městská část Praha 12</w:t>
            </w:r>
          </w:p>
        </w:tc>
      </w:tr>
      <w:tr w:rsidR="00D030C2" w:rsidRPr="00614AF2" w:rsidTr="00D030C2">
        <w:trPr>
          <w:trHeight w:val="340"/>
        </w:trPr>
        <w:tc>
          <w:tcPr>
            <w:tcW w:w="2943" w:type="dxa"/>
            <w:hideMark/>
          </w:tcPr>
          <w:p w:rsidR="00D030C2" w:rsidRPr="00614AF2" w:rsidRDefault="00D030C2">
            <w:pPr>
              <w:spacing w:before="40" w:after="40" w:line="240" w:lineRule="auto"/>
              <w:rPr>
                <w:rFonts w:ascii="Times New Roman" w:eastAsia="Calibri" w:hAnsi="Times New Roman"/>
                <w:color w:val="222A35"/>
                <w:sz w:val="24"/>
                <w:szCs w:val="24"/>
              </w:rPr>
            </w:pPr>
            <w:r w:rsidRPr="00614AF2">
              <w:rPr>
                <w:rFonts w:ascii="Times New Roman" w:eastAsia="Calibri" w:hAnsi="Times New Roman"/>
                <w:color w:val="222A35"/>
                <w:sz w:val="24"/>
                <w:szCs w:val="24"/>
              </w:rPr>
              <w:t>sídlo:</w:t>
            </w:r>
          </w:p>
        </w:tc>
        <w:tc>
          <w:tcPr>
            <w:tcW w:w="6343" w:type="dxa"/>
            <w:hideMark/>
          </w:tcPr>
          <w:p w:rsidR="00D030C2" w:rsidRPr="00614AF2" w:rsidRDefault="00D030C2">
            <w:pPr>
              <w:spacing w:before="40" w:after="40" w:line="240" w:lineRule="auto"/>
              <w:jc w:val="both"/>
              <w:rPr>
                <w:rFonts w:ascii="Times New Roman" w:eastAsia="Calibri" w:hAnsi="Times New Roman"/>
                <w:b/>
                <w:color w:val="222A35"/>
                <w:sz w:val="24"/>
                <w:szCs w:val="24"/>
              </w:rPr>
            </w:pPr>
            <w:r w:rsidRPr="00614AF2">
              <w:rPr>
                <w:rFonts w:ascii="Times New Roman" w:eastAsia="Calibri" w:hAnsi="Times New Roman"/>
                <w:bCs/>
                <w:color w:val="222A35"/>
                <w:sz w:val="24"/>
                <w:szCs w:val="24"/>
              </w:rPr>
              <w:t>Písková 830/25, 143 00 Praha 4 – Modřany</w:t>
            </w:r>
          </w:p>
        </w:tc>
      </w:tr>
      <w:tr w:rsidR="00D030C2" w:rsidRPr="00614AF2" w:rsidTr="00D030C2">
        <w:trPr>
          <w:trHeight w:val="340"/>
        </w:trPr>
        <w:tc>
          <w:tcPr>
            <w:tcW w:w="2943" w:type="dxa"/>
            <w:hideMark/>
          </w:tcPr>
          <w:p w:rsidR="00D030C2" w:rsidRPr="00614AF2" w:rsidRDefault="00D030C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222A35"/>
                <w:sz w:val="24"/>
                <w:szCs w:val="24"/>
                <w:lang w:eastAsia="cs-CZ"/>
              </w:rPr>
            </w:pPr>
            <w:r w:rsidRPr="00614AF2">
              <w:rPr>
                <w:rFonts w:ascii="Times New Roman" w:eastAsia="Calibri" w:hAnsi="Times New Roman"/>
                <w:color w:val="222A35"/>
                <w:sz w:val="24"/>
                <w:szCs w:val="24"/>
              </w:rPr>
              <w:t>zastoupený:</w:t>
            </w:r>
          </w:p>
        </w:tc>
        <w:tc>
          <w:tcPr>
            <w:tcW w:w="6343" w:type="dxa"/>
            <w:hideMark/>
          </w:tcPr>
          <w:p w:rsidR="00D030C2" w:rsidRPr="00614AF2" w:rsidRDefault="00D030C2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</w:pPr>
            <w:r w:rsidRPr="00614AF2"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  <w:t>Mgr. Jan Adamec (starosta)</w:t>
            </w:r>
          </w:p>
        </w:tc>
      </w:tr>
      <w:tr w:rsidR="00D030C2" w:rsidRPr="00614AF2" w:rsidTr="00D030C2">
        <w:trPr>
          <w:trHeight w:val="340"/>
        </w:trPr>
        <w:tc>
          <w:tcPr>
            <w:tcW w:w="2943" w:type="dxa"/>
            <w:hideMark/>
          </w:tcPr>
          <w:p w:rsidR="00D030C2" w:rsidRPr="00614AF2" w:rsidRDefault="00D030C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222A35"/>
                <w:sz w:val="24"/>
                <w:szCs w:val="24"/>
                <w:lang w:eastAsia="cs-CZ"/>
              </w:rPr>
            </w:pPr>
            <w:r w:rsidRPr="00614AF2">
              <w:rPr>
                <w:rFonts w:ascii="Times New Roman" w:eastAsia="Calibri" w:hAnsi="Times New Roman"/>
                <w:color w:val="222A35"/>
                <w:sz w:val="24"/>
                <w:szCs w:val="24"/>
              </w:rPr>
              <w:t>IČO/ DIČ:</w:t>
            </w:r>
          </w:p>
        </w:tc>
        <w:tc>
          <w:tcPr>
            <w:tcW w:w="6343" w:type="dxa"/>
            <w:hideMark/>
          </w:tcPr>
          <w:p w:rsidR="00D030C2" w:rsidRPr="00614AF2" w:rsidRDefault="00D030C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222A35"/>
                <w:sz w:val="24"/>
                <w:szCs w:val="24"/>
                <w:lang w:eastAsia="cs-CZ"/>
              </w:rPr>
            </w:pPr>
            <w:r w:rsidRPr="00614AF2">
              <w:rPr>
                <w:rFonts w:ascii="Times New Roman" w:eastAsia="Calibri" w:hAnsi="Times New Roman"/>
                <w:bCs/>
                <w:color w:val="222A35"/>
                <w:sz w:val="24"/>
                <w:szCs w:val="24"/>
              </w:rPr>
              <w:t>00231151/ CZ 00231151</w:t>
            </w:r>
          </w:p>
        </w:tc>
      </w:tr>
      <w:tr w:rsidR="00D030C2" w:rsidRPr="00614AF2" w:rsidTr="00D030C2">
        <w:trPr>
          <w:trHeight w:val="340"/>
        </w:trPr>
        <w:tc>
          <w:tcPr>
            <w:tcW w:w="2943" w:type="dxa"/>
            <w:hideMark/>
          </w:tcPr>
          <w:p w:rsidR="00D030C2" w:rsidRPr="00614AF2" w:rsidRDefault="00D030C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222A35"/>
                <w:sz w:val="24"/>
                <w:szCs w:val="24"/>
                <w:lang w:eastAsia="cs-CZ"/>
              </w:rPr>
            </w:pPr>
            <w:r w:rsidRPr="00614AF2">
              <w:rPr>
                <w:rFonts w:ascii="Times New Roman" w:eastAsia="Calibri" w:hAnsi="Times New Roman"/>
                <w:color w:val="222A35"/>
                <w:sz w:val="24"/>
                <w:szCs w:val="24"/>
              </w:rPr>
              <w:t>profil:</w:t>
            </w:r>
          </w:p>
        </w:tc>
        <w:tc>
          <w:tcPr>
            <w:tcW w:w="6343" w:type="dxa"/>
            <w:hideMark/>
          </w:tcPr>
          <w:p w:rsidR="00D030C2" w:rsidRPr="00614AF2" w:rsidRDefault="00D030C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222A35"/>
                <w:sz w:val="24"/>
                <w:szCs w:val="24"/>
                <w:lang w:eastAsia="cs-CZ"/>
              </w:rPr>
            </w:pPr>
            <w:hyperlink w:history="1">
              <w:r w:rsidRPr="00614AF2">
                <w:rPr>
                  <w:rStyle w:val="Hypertextovodkaz"/>
                  <w:color w:val="auto"/>
                  <w:sz w:val="24"/>
                  <w:szCs w:val="24"/>
                </w:rPr>
                <w:t>https://</w:t>
              </w:r>
            </w:hyperlink>
            <w:r w:rsidRPr="00614AF2">
              <w:rPr>
                <w:rFonts w:ascii="Times New Roman" w:hAnsi="Times New Roman"/>
                <w:sz w:val="24"/>
                <w:szCs w:val="24"/>
                <w:u w:val="single"/>
              </w:rPr>
              <w:t>zakazky.praha12.cz</w:t>
            </w:r>
          </w:p>
        </w:tc>
      </w:tr>
      <w:tr w:rsidR="00D030C2" w:rsidRPr="00614AF2" w:rsidTr="00D030C2">
        <w:trPr>
          <w:trHeight w:val="340"/>
        </w:trPr>
        <w:tc>
          <w:tcPr>
            <w:tcW w:w="2943" w:type="dxa"/>
            <w:hideMark/>
          </w:tcPr>
          <w:p w:rsidR="00D030C2" w:rsidRPr="001218DE" w:rsidRDefault="00D030C2">
            <w:pPr>
              <w:spacing w:before="40" w:after="40" w:line="240" w:lineRule="auto"/>
              <w:rPr>
                <w:rFonts w:ascii="Times New Roman" w:eastAsia="Calibri" w:hAnsi="Times New Roman"/>
                <w:color w:val="222A35"/>
                <w:sz w:val="24"/>
                <w:szCs w:val="24"/>
              </w:rPr>
            </w:pPr>
            <w:r w:rsidRPr="001218DE"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6343" w:type="dxa"/>
            <w:hideMark/>
          </w:tcPr>
          <w:p w:rsidR="00701581" w:rsidRPr="001218DE" w:rsidRDefault="00701581" w:rsidP="00701581">
            <w:pPr>
              <w:pStyle w:val="Zhlav"/>
              <w:tabs>
                <w:tab w:val="clear" w:pos="4536"/>
              </w:tabs>
              <w:spacing w:line="259" w:lineRule="auto"/>
              <w:jc w:val="both"/>
              <w:rPr>
                <w:lang w:val="cs-CZ"/>
              </w:rPr>
            </w:pPr>
            <w:r w:rsidRPr="001218DE">
              <w:rPr>
                <w:lang w:val="cs-CZ"/>
              </w:rPr>
              <w:t>“Revitalizace ZŠ ZÁRUBOVA v Praze 12 – zateplení fasád pavilonů 1,2,3“</w:t>
            </w:r>
          </w:p>
          <w:p w:rsidR="00D030C2" w:rsidRPr="001218DE" w:rsidRDefault="00D030C2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</w:pPr>
          </w:p>
        </w:tc>
      </w:tr>
      <w:tr w:rsidR="00D030C2" w:rsidRPr="00614AF2" w:rsidTr="00D030C2">
        <w:trPr>
          <w:trHeight w:val="340"/>
        </w:trPr>
        <w:tc>
          <w:tcPr>
            <w:tcW w:w="2943" w:type="dxa"/>
            <w:hideMark/>
          </w:tcPr>
          <w:p w:rsidR="00D030C2" w:rsidRPr="001218DE" w:rsidRDefault="00D030C2">
            <w:pPr>
              <w:spacing w:before="40" w:after="40" w:line="240" w:lineRule="auto"/>
              <w:rPr>
                <w:rFonts w:ascii="Times New Roman" w:eastAsia="Calibri" w:hAnsi="Times New Roman"/>
                <w:color w:val="222A35"/>
                <w:sz w:val="24"/>
                <w:szCs w:val="24"/>
              </w:rPr>
            </w:pPr>
            <w:r w:rsidRPr="001218DE"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  <w:t>Druh zakázky / řízení:</w:t>
            </w:r>
          </w:p>
        </w:tc>
        <w:tc>
          <w:tcPr>
            <w:tcW w:w="6343" w:type="dxa"/>
            <w:hideMark/>
          </w:tcPr>
          <w:p w:rsidR="00D030C2" w:rsidRPr="001218DE" w:rsidRDefault="00D030C2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</w:pPr>
            <w:r w:rsidRPr="001218DE"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  <w:t>stavební práce / podlimitní zakázka / zjednodušené podlimitní řízení</w:t>
            </w:r>
          </w:p>
        </w:tc>
      </w:tr>
      <w:tr w:rsidR="00D030C2" w:rsidRPr="00614AF2" w:rsidTr="00614AF2">
        <w:trPr>
          <w:trHeight w:val="340"/>
        </w:trPr>
        <w:tc>
          <w:tcPr>
            <w:tcW w:w="2943" w:type="dxa"/>
          </w:tcPr>
          <w:p w:rsidR="00D030C2" w:rsidRPr="00614AF2" w:rsidRDefault="00D030C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222A35"/>
                <w:sz w:val="24"/>
                <w:szCs w:val="24"/>
                <w:lang w:eastAsia="cs-CZ"/>
              </w:rPr>
            </w:pPr>
          </w:p>
        </w:tc>
        <w:tc>
          <w:tcPr>
            <w:tcW w:w="6343" w:type="dxa"/>
          </w:tcPr>
          <w:p w:rsidR="00D030C2" w:rsidRPr="00614AF2" w:rsidRDefault="00D030C2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222A35"/>
                <w:sz w:val="24"/>
                <w:szCs w:val="24"/>
                <w:lang w:eastAsia="cs-CZ"/>
              </w:rPr>
            </w:pPr>
          </w:p>
        </w:tc>
      </w:tr>
    </w:tbl>
    <w:p w:rsidR="00D030C2" w:rsidRPr="00614AF2" w:rsidRDefault="00D030C2" w:rsidP="00D030C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cs-CZ"/>
        </w:rPr>
      </w:pPr>
    </w:p>
    <w:p w:rsidR="00D030C2" w:rsidRPr="00614AF2" w:rsidRDefault="00D030C2" w:rsidP="00D030C2">
      <w:pPr>
        <w:spacing w:after="0"/>
        <w:jc w:val="right"/>
        <w:rPr>
          <w:rFonts w:ascii="Times New Roman" w:hAnsi="Times New Roman"/>
          <w:bCs/>
          <w:sz w:val="24"/>
          <w:szCs w:val="24"/>
          <w:lang w:eastAsia="cs-CZ"/>
        </w:rPr>
      </w:pPr>
      <w:r w:rsidRPr="00614AF2">
        <w:rPr>
          <w:rFonts w:ascii="Times New Roman" w:hAnsi="Times New Roman"/>
          <w:bCs/>
          <w:sz w:val="24"/>
          <w:szCs w:val="24"/>
          <w:lang w:eastAsia="cs-CZ"/>
        </w:rPr>
        <w:t>V</w:t>
      </w:r>
      <w:r w:rsidR="00614AF2">
        <w:rPr>
          <w:rFonts w:ascii="Times New Roman" w:hAnsi="Times New Roman"/>
          <w:bCs/>
          <w:sz w:val="24"/>
          <w:szCs w:val="24"/>
          <w:lang w:eastAsia="cs-CZ"/>
        </w:rPr>
        <w:t xml:space="preserve"> Praze</w:t>
      </w:r>
      <w:r w:rsidRPr="00614AF2">
        <w:rPr>
          <w:rFonts w:ascii="Times New Roman" w:hAnsi="Times New Roman"/>
          <w:bCs/>
          <w:sz w:val="24"/>
          <w:szCs w:val="24"/>
          <w:lang w:eastAsia="cs-CZ"/>
        </w:rPr>
        <w:t xml:space="preserve">, dne </w:t>
      </w:r>
      <w:proofErr w:type="gramStart"/>
      <w:r w:rsidR="00614AF2">
        <w:rPr>
          <w:rFonts w:ascii="Times New Roman" w:hAnsi="Times New Roman"/>
          <w:bCs/>
          <w:sz w:val="24"/>
          <w:szCs w:val="24"/>
          <w:lang w:eastAsia="cs-CZ"/>
        </w:rPr>
        <w:t>21.05.2020</w:t>
      </w:r>
      <w:proofErr w:type="gramEnd"/>
    </w:p>
    <w:p w:rsidR="00D030C2" w:rsidRPr="00614AF2" w:rsidRDefault="00D030C2" w:rsidP="00D030C2">
      <w:pPr>
        <w:spacing w:after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D030C2" w:rsidRPr="00614AF2" w:rsidRDefault="00D030C2" w:rsidP="00D030C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</w:p>
    <w:p w:rsidR="00D030C2" w:rsidRPr="00614AF2" w:rsidRDefault="00D030C2" w:rsidP="00D030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849DE" w:rsidRDefault="00DC1CF1" w:rsidP="00D030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Zadavatel</w:t>
      </w:r>
      <w:r w:rsidR="004849D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 rámci prohlídky místa plnění a kontroly rozpočtu 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>upřesňuje</w:t>
      </w:r>
      <w:r w:rsidR="004849D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výkaz výměr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v části „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>vedlejší rozpočtové náklady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“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 položce 14 „Likvidace nebezpečných hmot“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kde došlo ke snížení odhadovaného množství nebezpečného odpadu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a</w:t>
      </w:r>
      <w:r w:rsidR="007F434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dále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 části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rozpočtu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„Pavilonu 3“</w:t>
      </w:r>
      <w:r w:rsidR="004849D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byly přidány položky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zohledňující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vybourání a vyzdění meziokenních vložek a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s tím</w:t>
      </w:r>
      <w:r w:rsidR="00804C4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související práce.</w:t>
      </w:r>
    </w:p>
    <w:p w:rsidR="004849DE" w:rsidRDefault="004849DE" w:rsidP="00D030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849DE" w:rsidRDefault="00DC1CF1" w:rsidP="00D030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Na základě výše uvedeného zadavatel upravil výkaz výměr</w:t>
      </w:r>
      <w:r w:rsidR="00E769C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který </w:t>
      </w:r>
      <w:r w:rsidR="00E769C3">
        <w:rPr>
          <w:rFonts w:ascii="Times New Roman" w:hAnsi="Times New Roman"/>
          <w:b/>
          <w:bCs/>
          <w:sz w:val="24"/>
          <w:szCs w:val="24"/>
          <w:lang w:eastAsia="cs-CZ"/>
        </w:rPr>
        <w:t>spolu s</w:t>
      </w:r>
      <w:r w:rsidR="00E6486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 dokumentací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dnešním dnem zveřejnil na profilu zadavatele.</w:t>
      </w:r>
    </w:p>
    <w:p w:rsidR="00D030C2" w:rsidRPr="00614AF2" w:rsidRDefault="00D030C2" w:rsidP="00DC1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614AF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D030C2" w:rsidRPr="00614AF2" w:rsidRDefault="00D030C2" w:rsidP="00D030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030C2" w:rsidRPr="00614AF2" w:rsidRDefault="00D030C2" w:rsidP="00D030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030C2" w:rsidRPr="001218DE" w:rsidRDefault="00D030C2" w:rsidP="00D030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1218DE">
        <w:rPr>
          <w:rFonts w:ascii="Times New Roman" w:hAnsi="Times New Roman"/>
          <w:bCs/>
          <w:sz w:val="24"/>
          <w:szCs w:val="24"/>
          <w:lang w:eastAsia="cs-CZ"/>
        </w:rPr>
        <w:t>Zadavatel s ohledem na shora uvedenou úpravu</w:t>
      </w:r>
      <w:r w:rsidR="00DC1CF1" w:rsidRPr="001218DE">
        <w:rPr>
          <w:rFonts w:ascii="Times New Roman" w:hAnsi="Times New Roman"/>
          <w:bCs/>
          <w:sz w:val="24"/>
          <w:szCs w:val="24"/>
          <w:lang w:eastAsia="cs-CZ"/>
        </w:rPr>
        <w:t xml:space="preserve"> a doplnění</w:t>
      </w:r>
      <w:r w:rsidRPr="001218DE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DC1CF1" w:rsidRPr="001218DE">
        <w:rPr>
          <w:rFonts w:ascii="Times New Roman" w:hAnsi="Times New Roman"/>
          <w:bCs/>
          <w:sz w:val="24"/>
          <w:szCs w:val="24"/>
          <w:lang w:eastAsia="cs-CZ"/>
        </w:rPr>
        <w:t>neprodlužuje lhůtu pro podání nabídek.</w:t>
      </w:r>
    </w:p>
    <w:p w:rsidR="00D030C2" w:rsidRPr="001218DE" w:rsidRDefault="00D030C2" w:rsidP="00D030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030C2" w:rsidRPr="001218DE" w:rsidRDefault="00D030C2" w:rsidP="00D030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30C2" w:rsidRPr="001218DE" w:rsidRDefault="00D030C2" w:rsidP="00D030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30C2" w:rsidRPr="001218DE" w:rsidRDefault="00D030C2" w:rsidP="0070158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18DE">
        <w:rPr>
          <w:rFonts w:ascii="Times New Roman" w:hAnsi="Times New Roman"/>
          <w:bCs/>
          <w:sz w:val="24"/>
          <w:szCs w:val="24"/>
        </w:rPr>
        <w:t>Městská část Praha 12</w:t>
      </w:r>
    </w:p>
    <w:p w:rsidR="00DC1CF1" w:rsidRPr="00614AF2" w:rsidRDefault="00DC1CF1" w:rsidP="007015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6D68" w:rsidRPr="00614AF2" w:rsidRDefault="00614AF2" w:rsidP="00701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Pavel Ledvina, právník OIM</w:t>
      </w:r>
    </w:p>
    <w:sectPr w:rsidR="00156D68" w:rsidRPr="0061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2"/>
    <w:rsid w:val="001218DE"/>
    <w:rsid w:val="00156D68"/>
    <w:rsid w:val="004849DE"/>
    <w:rsid w:val="00614AF2"/>
    <w:rsid w:val="006F0098"/>
    <w:rsid w:val="00701581"/>
    <w:rsid w:val="007F434E"/>
    <w:rsid w:val="00804C48"/>
    <w:rsid w:val="00D030C2"/>
    <w:rsid w:val="00DC1CF1"/>
    <w:rsid w:val="00E64863"/>
    <w:rsid w:val="00E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0C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030C2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D030C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D030C2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7015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0158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0C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030C2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D030C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D030C2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7015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0158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Ledvina Pavel (Praha 12)</dc:creator>
  <cp:lastModifiedBy>Ledvina Pavel (Praha 12)</cp:lastModifiedBy>
  <cp:revision>12</cp:revision>
  <dcterms:created xsi:type="dcterms:W3CDTF">2020-05-21T06:11:00Z</dcterms:created>
  <dcterms:modified xsi:type="dcterms:W3CDTF">2020-05-21T06:57:00Z</dcterms:modified>
</cp:coreProperties>
</file>