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9D28" w14:textId="77777777" w:rsidR="009303D6" w:rsidRDefault="009303D6" w:rsidP="0079249D">
      <w:pPr>
        <w:autoSpaceDE w:val="0"/>
        <w:autoSpaceDN w:val="0"/>
        <w:adjustRightInd w:val="0"/>
        <w:snapToGrid w:val="0"/>
        <w:spacing w:before="0" w:after="120" w:line="240" w:lineRule="auto"/>
        <w:jc w:val="center"/>
        <w:rPr>
          <w:rFonts w:ascii="Franklin Gothic Book" w:hAnsi="Franklin Gothic Book" w:cs="Arial"/>
          <w:bCs/>
          <w:sz w:val="28"/>
          <w:szCs w:val="28"/>
        </w:rPr>
      </w:pPr>
    </w:p>
    <w:p w14:paraId="7B2F131B" w14:textId="784C7050" w:rsidR="0079249D" w:rsidRPr="0079249D" w:rsidRDefault="0079249D" w:rsidP="0079249D">
      <w:pPr>
        <w:autoSpaceDE w:val="0"/>
        <w:autoSpaceDN w:val="0"/>
        <w:adjustRightInd w:val="0"/>
        <w:snapToGrid w:val="0"/>
        <w:spacing w:before="0" w:after="120" w:line="240" w:lineRule="auto"/>
        <w:jc w:val="center"/>
        <w:rPr>
          <w:rFonts w:ascii="Franklin Gothic Book" w:hAnsi="Franklin Gothic Book" w:cs="Arial"/>
          <w:bCs/>
          <w:sz w:val="28"/>
          <w:szCs w:val="28"/>
        </w:rPr>
      </w:pPr>
      <w:r w:rsidRPr="0079249D">
        <w:rPr>
          <w:rFonts w:ascii="Franklin Gothic Book" w:hAnsi="Franklin Gothic Book" w:cs="Arial"/>
          <w:bCs/>
          <w:sz w:val="28"/>
          <w:szCs w:val="28"/>
        </w:rPr>
        <w:t>SMLOUVA O DÍLO</w:t>
      </w:r>
    </w:p>
    <w:p w14:paraId="2BE5FC0E" w14:textId="57FCDE1B" w:rsidR="00236B8E" w:rsidRPr="0079249D" w:rsidRDefault="0079249D" w:rsidP="0079249D">
      <w:pPr>
        <w:autoSpaceDE w:val="0"/>
        <w:autoSpaceDN w:val="0"/>
        <w:adjustRightInd w:val="0"/>
        <w:snapToGrid w:val="0"/>
        <w:spacing w:before="0" w:after="120" w:line="240" w:lineRule="auto"/>
        <w:jc w:val="center"/>
        <w:rPr>
          <w:rFonts w:ascii="Franklin Gothic Book" w:hAnsi="Franklin Gothic Book" w:cs="Arial"/>
          <w:bCs/>
          <w:sz w:val="22"/>
          <w:szCs w:val="22"/>
        </w:rPr>
      </w:pPr>
      <w:r w:rsidRPr="0079249D">
        <w:rPr>
          <w:rFonts w:ascii="Franklin Gothic Book" w:hAnsi="Franklin Gothic Book" w:cs="Arial"/>
          <w:bCs/>
          <w:sz w:val="22"/>
          <w:szCs w:val="22"/>
        </w:rPr>
        <w:t>uzavřená v souladu s § 2586 a násl. zákona č. 89/2012 Sb., občanský zákoník, v platném znění (dále jen „občanský zákoník“)</w:t>
      </w:r>
    </w:p>
    <w:p w14:paraId="0896D561" w14:textId="77777777" w:rsidR="0079249D" w:rsidRDefault="0079249D" w:rsidP="00AD402B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</w:p>
    <w:p w14:paraId="31036274" w14:textId="4A325940" w:rsidR="00236B8E" w:rsidRPr="00D8335D" w:rsidRDefault="00236B8E" w:rsidP="00AD402B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D8335D">
        <w:rPr>
          <w:rFonts w:ascii="Franklin Gothic Book" w:hAnsi="Franklin Gothic Book" w:cs="Arial"/>
          <w:sz w:val="22"/>
          <w:szCs w:val="22"/>
        </w:rPr>
        <w:t>Smluvní strany</w:t>
      </w:r>
    </w:p>
    <w:p w14:paraId="69E4CCE9" w14:textId="707E183F" w:rsidR="000F070A" w:rsidRPr="00D8335D" w:rsidRDefault="000F070A" w:rsidP="000F070A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D8335D">
        <w:rPr>
          <w:rFonts w:ascii="Franklin Gothic Book" w:hAnsi="Franklin Gothic Book" w:cs="Arial"/>
          <w:sz w:val="22"/>
          <w:szCs w:val="22"/>
        </w:rPr>
        <w:t>Objednatel:</w:t>
      </w:r>
      <w:r w:rsidRPr="00D8335D">
        <w:rPr>
          <w:rFonts w:ascii="Franklin Gothic Book" w:hAnsi="Franklin Gothic Book" w:cs="Arial"/>
          <w:b/>
          <w:sz w:val="22"/>
          <w:szCs w:val="22"/>
        </w:rPr>
        <w:tab/>
      </w:r>
      <w:r w:rsidRPr="00D8335D">
        <w:rPr>
          <w:rFonts w:ascii="Franklin Gothic Book" w:hAnsi="Franklin Gothic Book" w:cs="Arial"/>
          <w:b/>
          <w:sz w:val="22"/>
          <w:szCs w:val="22"/>
        </w:rPr>
        <w:tab/>
      </w:r>
      <w:r w:rsidR="00F23EEA">
        <w:rPr>
          <w:rFonts w:ascii="Franklin Gothic Book" w:hAnsi="Franklin Gothic Book" w:cs="Arial"/>
          <w:b/>
          <w:sz w:val="22"/>
          <w:szCs w:val="22"/>
        </w:rPr>
        <w:t>m</w:t>
      </w:r>
      <w:r w:rsidR="00B913A5" w:rsidRPr="00D8335D">
        <w:rPr>
          <w:rFonts w:ascii="Franklin Gothic Book" w:hAnsi="Franklin Gothic Book" w:cs="Arial"/>
          <w:b/>
          <w:sz w:val="22"/>
          <w:szCs w:val="22"/>
        </w:rPr>
        <w:t>ěstská část Praha 1</w:t>
      </w:r>
      <w:r w:rsidR="0079249D" w:rsidRPr="00D8335D">
        <w:rPr>
          <w:rFonts w:ascii="Franklin Gothic Book" w:hAnsi="Franklin Gothic Book" w:cs="Arial"/>
          <w:b/>
          <w:sz w:val="22"/>
          <w:szCs w:val="22"/>
        </w:rPr>
        <w:t>2</w:t>
      </w:r>
    </w:p>
    <w:p w14:paraId="0995FF82" w14:textId="11D73F67" w:rsidR="000F070A" w:rsidRPr="00D8335D" w:rsidRDefault="000F070A" w:rsidP="000F070A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D8335D">
        <w:rPr>
          <w:rFonts w:ascii="Franklin Gothic Book" w:hAnsi="Franklin Gothic Book" w:cs="Arial"/>
          <w:sz w:val="22"/>
          <w:szCs w:val="22"/>
        </w:rPr>
        <w:t>Se sídlem:</w:t>
      </w:r>
      <w:r w:rsidRPr="00D8335D">
        <w:rPr>
          <w:rFonts w:ascii="Franklin Gothic Book" w:hAnsi="Franklin Gothic Book" w:cs="Arial"/>
          <w:sz w:val="22"/>
          <w:szCs w:val="22"/>
        </w:rPr>
        <w:tab/>
      </w:r>
      <w:r w:rsidRPr="00D8335D">
        <w:rPr>
          <w:rFonts w:ascii="Franklin Gothic Book" w:hAnsi="Franklin Gothic Book" w:cs="Arial"/>
          <w:sz w:val="22"/>
          <w:szCs w:val="22"/>
        </w:rPr>
        <w:tab/>
      </w:r>
      <w:r w:rsidR="0079249D" w:rsidRPr="00D8335D">
        <w:rPr>
          <w:rFonts w:ascii="Franklin Gothic Book" w:hAnsi="Franklin Gothic Book"/>
          <w:color w:val="000000"/>
          <w:sz w:val="22"/>
          <w:szCs w:val="22"/>
        </w:rPr>
        <w:t>Generála Šišky 2375/6, 143 00 Praha 4 - Modřany</w:t>
      </w:r>
    </w:p>
    <w:p w14:paraId="5A77D12D" w14:textId="61801787" w:rsidR="000F070A" w:rsidRPr="00D8335D" w:rsidRDefault="000F070A" w:rsidP="000F070A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/>
          <w:sz w:val="22"/>
          <w:szCs w:val="22"/>
        </w:rPr>
      </w:pPr>
      <w:r w:rsidRPr="00D8335D">
        <w:rPr>
          <w:rFonts w:ascii="Franklin Gothic Book" w:hAnsi="Franklin Gothic Book" w:cs="Arial"/>
          <w:sz w:val="22"/>
          <w:szCs w:val="22"/>
        </w:rPr>
        <w:t xml:space="preserve">IČO: </w:t>
      </w:r>
      <w:r w:rsidRPr="00D8335D">
        <w:rPr>
          <w:rFonts w:ascii="Franklin Gothic Book" w:hAnsi="Franklin Gothic Book" w:cs="Arial"/>
          <w:sz w:val="22"/>
          <w:szCs w:val="22"/>
        </w:rPr>
        <w:tab/>
      </w:r>
      <w:r w:rsidRPr="00D8335D">
        <w:rPr>
          <w:rFonts w:ascii="Franklin Gothic Book" w:hAnsi="Franklin Gothic Book" w:cs="Arial"/>
          <w:sz w:val="22"/>
          <w:szCs w:val="22"/>
        </w:rPr>
        <w:tab/>
      </w:r>
      <w:r w:rsidRPr="00D8335D">
        <w:rPr>
          <w:rFonts w:ascii="Franklin Gothic Book" w:hAnsi="Franklin Gothic Book" w:cs="Arial"/>
          <w:sz w:val="22"/>
          <w:szCs w:val="22"/>
        </w:rPr>
        <w:tab/>
      </w:r>
      <w:r w:rsidR="0079249D" w:rsidRPr="00D8335D">
        <w:rPr>
          <w:rFonts w:ascii="Franklin Gothic Book" w:hAnsi="Franklin Gothic Book"/>
          <w:sz w:val="22"/>
          <w:szCs w:val="22"/>
        </w:rPr>
        <w:t>00231151</w:t>
      </w:r>
    </w:p>
    <w:p w14:paraId="64D8255A" w14:textId="579E2541" w:rsidR="00B913A5" w:rsidRPr="00D8335D" w:rsidRDefault="00B913A5" w:rsidP="000F070A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D8335D">
        <w:rPr>
          <w:rFonts w:ascii="Franklin Gothic Book" w:hAnsi="Franklin Gothic Book"/>
          <w:sz w:val="22"/>
          <w:szCs w:val="22"/>
        </w:rPr>
        <w:t>DIČ:</w:t>
      </w:r>
      <w:r w:rsidRPr="00D8335D">
        <w:rPr>
          <w:rFonts w:ascii="Franklin Gothic Book" w:hAnsi="Franklin Gothic Book"/>
          <w:sz w:val="22"/>
          <w:szCs w:val="22"/>
        </w:rPr>
        <w:tab/>
      </w:r>
      <w:r w:rsidRPr="00D8335D">
        <w:rPr>
          <w:rFonts w:ascii="Franklin Gothic Book" w:hAnsi="Franklin Gothic Book"/>
          <w:sz w:val="22"/>
          <w:szCs w:val="22"/>
        </w:rPr>
        <w:tab/>
      </w:r>
      <w:r w:rsidRPr="00D8335D">
        <w:rPr>
          <w:rFonts w:ascii="Franklin Gothic Book" w:hAnsi="Franklin Gothic Book"/>
          <w:sz w:val="22"/>
          <w:szCs w:val="22"/>
        </w:rPr>
        <w:tab/>
      </w:r>
      <w:r w:rsidR="0079249D" w:rsidRPr="00D8335D">
        <w:rPr>
          <w:rFonts w:ascii="Franklin Gothic Book" w:hAnsi="Franklin Gothic Book"/>
          <w:sz w:val="22"/>
          <w:szCs w:val="22"/>
        </w:rPr>
        <w:t>CZ00231151</w:t>
      </w:r>
    </w:p>
    <w:p w14:paraId="491931F8" w14:textId="2B35487A" w:rsidR="000F070A" w:rsidRPr="00803110" w:rsidRDefault="000F070A" w:rsidP="000F070A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D8335D">
        <w:rPr>
          <w:rFonts w:ascii="Franklin Gothic Book" w:hAnsi="Franklin Gothic Book" w:cs="Arial"/>
          <w:sz w:val="22"/>
          <w:szCs w:val="22"/>
        </w:rPr>
        <w:t xml:space="preserve">Bankovní spojení: </w:t>
      </w:r>
      <w:r w:rsidRPr="00D8335D">
        <w:rPr>
          <w:rFonts w:ascii="Franklin Gothic Book" w:hAnsi="Franklin Gothic Book" w:cs="Arial"/>
          <w:sz w:val="22"/>
          <w:szCs w:val="22"/>
        </w:rPr>
        <w:tab/>
      </w:r>
      <w:r w:rsidR="009416B9" w:rsidRPr="00803110">
        <w:rPr>
          <w:rFonts w:ascii="Franklin Gothic Book" w:hAnsi="Franklin Gothic Book" w:cs="Arial"/>
          <w:i/>
          <w:iCs/>
          <w:sz w:val="22"/>
          <w:szCs w:val="22"/>
        </w:rPr>
        <w:t>/</w:t>
      </w:r>
      <w:r w:rsidR="0079249D" w:rsidRPr="00803110">
        <w:rPr>
          <w:rFonts w:ascii="Franklin Gothic Book" w:hAnsi="Franklin Gothic Book" w:cs="Arial"/>
          <w:i/>
          <w:iCs/>
          <w:sz w:val="22"/>
          <w:szCs w:val="22"/>
          <w:highlight w:val="lightGray"/>
        </w:rPr>
        <w:t>bude doplněno při podpisu smlouvy</w:t>
      </w:r>
      <w:r w:rsidR="009416B9" w:rsidRPr="00803110">
        <w:rPr>
          <w:rFonts w:ascii="Franklin Gothic Book" w:hAnsi="Franklin Gothic Book" w:cs="Arial"/>
          <w:i/>
          <w:iCs/>
          <w:sz w:val="22"/>
          <w:szCs w:val="22"/>
        </w:rPr>
        <w:t>/</w:t>
      </w:r>
    </w:p>
    <w:p w14:paraId="669EC2B2" w14:textId="62773729" w:rsidR="000F070A" w:rsidRPr="00803110" w:rsidRDefault="000F070A" w:rsidP="000F070A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803110">
        <w:rPr>
          <w:rFonts w:ascii="Franklin Gothic Book" w:hAnsi="Franklin Gothic Book" w:cs="Arial"/>
          <w:sz w:val="22"/>
          <w:szCs w:val="22"/>
        </w:rPr>
        <w:t xml:space="preserve">Číslo účtu: </w:t>
      </w:r>
      <w:r w:rsidRPr="00803110">
        <w:rPr>
          <w:rFonts w:ascii="Franklin Gothic Book" w:hAnsi="Franklin Gothic Book" w:cs="Arial"/>
          <w:sz w:val="22"/>
          <w:szCs w:val="22"/>
        </w:rPr>
        <w:tab/>
      </w:r>
      <w:r w:rsidRPr="00803110">
        <w:rPr>
          <w:rFonts w:ascii="Franklin Gothic Book" w:hAnsi="Franklin Gothic Book" w:cs="Arial"/>
          <w:sz w:val="22"/>
          <w:szCs w:val="22"/>
        </w:rPr>
        <w:tab/>
      </w:r>
      <w:r w:rsidR="009416B9" w:rsidRPr="00803110">
        <w:rPr>
          <w:rFonts w:ascii="Franklin Gothic Book" w:hAnsi="Franklin Gothic Book" w:cs="Arial"/>
          <w:sz w:val="22"/>
          <w:szCs w:val="22"/>
        </w:rPr>
        <w:t>/</w:t>
      </w:r>
      <w:r w:rsidR="0079249D" w:rsidRPr="00803110">
        <w:rPr>
          <w:rFonts w:ascii="Franklin Gothic Book" w:hAnsi="Franklin Gothic Book" w:cs="Arial"/>
          <w:sz w:val="22"/>
          <w:szCs w:val="22"/>
          <w:highlight w:val="lightGray"/>
        </w:rPr>
        <w:t>bude doplněno při podpisu smlouvy</w:t>
      </w:r>
      <w:r w:rsidR="009416B9" w:rsidRPr="00803110">
        <w:rPr>
          <w:rFonts w:ascii="Franklin Gothic Book" w:hAnsi="Franklin Gothic Book" w:cs="Arial"/>
          <w:sz w:val="22"/>
          <w:szCs w:val="22"/>
        </w:rPr>
        <w:t>/</w:t>
      </w:r>
    </w:p>
    <w:p w14:paraId="6AAA3D4B" w14:textId="2D6B645A" w:rsidR="00053E7F" w:rsidRPr="00803110" w:rsidRDefault="000F070A" w:rsidP="0079249D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803110">
        <w:rPr>
          <w:rFonts w:ascii="Franklin Gothic Book" w:hAnsi="Franklin Gothic Book" w:cs="Arial"/>
          <w:sz w:val="22"/>
          <w:szCs w:val="22"/>
        </w:rPr>
        <w:t>Zastoupená:</w:t>
      </w:r>
      <w:r w:rsidRPr="00803110">
        <w:rPr>
          <w:rFonts w:ascii="Franklin Gothic Book" w:hAnsi="Franklin Gothic Book" w:cs="Arial"/>
          <w:sz w:val="22"/>
          <w:szCs w:val="22"/>
        </w:rPr>
        <w:tab/>
      </w:r>
      <w:r w:rsidRPr="00803110">
        <w:rPr>
          <w:rFonts w:ascii="Franklin Gothic Book" w:hAnsi="Franklin Gothic Book" w:cs="Arial"/>
          <w:sz w:val="22"/>
          <w:szCs w:val="22"/>
        </w:rPr>
        <w:tab/>
      </w:r>
      <w:r w:rsidR="0079249D" w:rsidRPr="00803110">
        <w:rPr>
          <w:rFonts w:ascii="Franklin Gothic Book" w:hAnsi="Franklin Gothic Book" w:cs="Arial"/>
          <w:sz w:val="22"/>
          <w:szCs w:val="22"/>
        </w:rPr>
        <w:t>Ing. Vojtěchem Kosem, MBA, starostou</w:t>
      </w:r>
    </w:p>
    <w:p w14:paraId="6702ED84" w14:textId="77777777" w:rsidR="004024FF" w:rsidRPr="00803110" w:rsidRDefault="00B92B0B" w:rsidP="004024FF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803110">
        <w:rPr>
          <w:rFonts w:ascii="Franklin Gothic Book" w:hAnsi="Franklin Gothic Book" w:cs="Arial"/>
          <w:sz w:val="22"/>
          <w:szCs w:val="22"/>
        </w:rPr>
        <w:t xml:space="preserve">Zástupce pověřený </w:t>
      </w:r>
      <w:r w:rsidR="008018F3" w:rsidRPr="00803110">
        <w:rPr>
          <w:rFonts w:ascii="Franklin Gothic Book" w:hAnsi="Franklin Gothic Book" w:cs="Arial"/>
          <w:sz w:val="22"/>
          <w:szCs w:val="22"/>
        </w:rPr>
        <w:t xml:space="preserve">ve věcech technických: </w:t>
      </w:r>
    </w:p>
    <w:p w14:paraId="4C6C2E7E" w14:textId="2A7FCF62" w:rsidR="008018F3" w:rsidRPr="00803110" w:rsidRDefault="00803110" w:rsidP="004024FF">
      <w:pPr>
        <w:autoSpaceDE w:val="0"/>
        <w:autoSpaceDN w:val="0"/>
        <w:adjustRightInd w:val="0"/>
        <w:snapToGrid w:val="0"/>
        <w:spacing w:before="0" w:after="0" w:line="240" w:lineRule="auto"/>
        <w:ind w:left="2127" w:firstLine="2"/>
        <w:rPr>
          <w:rFonts w:ascii="Franklin Gothic Book" w:hAnsi="Franklin Gothic Book" w:cs="Arial"/>
          <w:sz w:val="22"/>
          <w:szCs w:val="22"/>
        </w:rPr>
      </w:pPr>
      <w:r w:rsidRPr="00803110">
        <w:rPr>
          <w:rFonts w:ascii="Franklin Gothic Book" w:hAnsi="Franklin Gothic Book" w:cs="Arial"/>
          <w:i/>
          <w:iCs/>
          <w:sz w:val="22"/>
          <w:szCs w:val="22"/>
        </w:rPr>
        <w:t>/</w:t>
      </w:r>
      <w:r w:rsidRPr="00803110">
        <w:rPr>
          <w:rFonts w:ascii="Franklin Gothic Book" w:hAnsi="Franklin Gothic Book" w:cs="Arial"/>
          <w:i/>
          <w:iCs/>
          <w:sz w:val="22"/>
          <w:szCs w:val="22"/>
          <w:highlight w:val="lightGray"/>
        </w:rPr>
        <w:t>bude doplněno při podpisu smlouvy</w:t>
      </w:r>
      <w:r w:rsidRPr="00803110">
        <w:rPr>
          <w:rFonts w:ascii="Franklin Gothic Book" w:hAnsi="Franklin Gothic Book" w:cs="Arial"/>
          <w:i/>
          <w:iCs/>
          <w:sz w:val="22"/>
          <w:szCs w:val="22"/>
        </w:rPr>
        <w:t>/</w:t>
      </w:r>
      <w:r w:rsidR="008018F3" w:rsidRPr="00803110">
        <w:rPr>
          <w:rFonts w:ascii="Franklin Gothic Book" w:hAnsi="Franklin Gothic Book" w:cs="Arial"/>
          <w:sz w:val="22"/>
          <w:szCs w:val="22"/>
        </w:rPr>
        <w:t>, technik oddělení investic, odboru OIM</w:t>
      </w:r>
      <w:r w:rsidR="00C5796F" w:rsidRPr="00803110">
        <w:rPr>
          <w:rFonts w:ascii="Franklin Gothic Book" w:hAnsi="Franklin Gothic Book" w:cs="Arial"/>
          <w:sz w:val="22"/>
          <w:szCs w:val="22"/>
        </w:rPr>
        <w:t xml:space="preserve">, email: </w:t>
      </w:r>
      <w:r w:rsidRPr="00803110">
        <w:rPr>
          <w:rFonts w:ascii="Franklin Gothic Book" w:hAnsi="Franklin Gothic Book" w:cs="Arial"/>
          <w:i/>
          <w:iCs/>
          <w:sz w:val="22"/>
          <w:szCs w:val="22"/>
        </w:rPr>
        <w:t>/</w:t>
      </w:r>
      <w:r w:rsidRPr="00803110">
        <w:rPr>
          <w:rFonts w:ascii="Franklin Gothic Book" w:hAnsi="Franklin Gothic Book" w:cs="Arial"/>
          <w:i/>
          <w:iCs/>
          <w:sz w:val="22"/>
          <w:szCs w:val="22"/>
          <w:highlight w:val="lightGray"/>
        </w:rPr>
        <w:t>bude doplněno při podpisu smlouvy</w:t>
      </w:r>
      <w:r w:rsidRPr="00803110">
        <w:rPr>
          <w:rFonts w:ascii="Franklin Gothic Book" w:hAnsi="Franklin Gothic Book" w:cs="Arial"/>
          <w:sz w:val="22"/>
          <w:szCs w:val="22"/>
        </w:rPr>
        <w:t>/</w:t>
      </w:r>
      <w:r w:rsidR="00D8335D" w:rsidRPr="00803110">
        <w:rPr>
          <w:rFonts w:ascii="Franklin Gothic Book" w:hAnsi="Franklin Gothic Book" w:cs="Arial"/>
          <w:sz w:val="22"/>
          <w:szCs w:val="22"/>
        </w:rPr>
        <w:t xml:space="preserve">, tel: </w:t>
      </w:r>
      <w:r w:rsidRPr="00803110">
        <w:rPr>
          <w:rFonts w:ascii="Franklin Gothic Book" w:hAnsi="Franklin Gothic Book" w:cs="Arial"/>
          <w:sz w:val="22"/>
          <w:szCs w:val="22"/>
        </w:rPr>
        <w:t>/</w:t>
      </w:r>
      <w:r w:rsidRPr="00A81BE3">
        <w:rPr>
          <w:rFonts w:ascii="Franklin Gothic Book" w:hAnsi="Franklin Gothic Book" w:cs="Arial"/>
          <w:sz w:val="22"/>
          <w:szCs w:val="22"/>
          <w:highlight w:val="lightGray"/>
        </w:rPr>
        <w:t>bude doplněno při podpisu smlouvy</w:t>
      </w:r>
      <w:r w:rsidRPr="00803110">
        <w:rPr>
          <w:rFonts w:ascii="Franklin Gothic Book" w:hAnsi="Franklin Gothic Book" w:cs="Arial"/>
          <w:sz w:val="22"/>
          <w:szCs w:val="22"/>
        </w:rPr>
        <w:t>/</w:t>
      </w:r>
    </w:p>
    <w:p w14:paraId="530CB83B" w14:textId="77777777" w:rsidR="004024FF" w:rsidRPr="00803110" w:rsidRDefault="00B92B0B" w:rsidP="004024FF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803110">
        <w:rPr>
          <w:rFonts w:ascii="Franklin Gothic Book" w:hAnsi="Franklin Gothic Book" w:cs="Arial"/>
          <w:sz w:val="22"/>
          <w:szCs w:val="22"/>
        </w:rPr>
        <w:t>Zástupce pověřený</w:t>
      </w:r>
      <w:r w:rsidR="008018F3" w:rsidRPr="00803110">
        <w:rPr>
          <w:rFonts w:ascii="Franklin Gothic Book" w:hAnsi="Franklin Gothic Book" w:cs="Arial"/>
          <w:sz w:val="22"/>
          <w:szCs w:val="22"/>
        </w:rPr>
        <w:t xml:space="preserve"> ve věcech smluvních:  </w:t>
      </w:r>
    </w:p>
    <w:p w14:paraId="24C37EEB" w14:textId="30273957" w:rsidR="00D8335D" w:rsidRPr="004024FF" w:rsidRDefault="008018F3" w:rsidP="009416B9">
      <w:pPr>
        <w:autoSpaceDE w:val="0"/>
        <w:autoSpaceDN w:val="0"/>
        <w:adjustRightInd w:val="0"/>
        <w:snapToGrid w:val="0"/>
        <w:spacing w:before="0" w:after="120" w:line="240" w:lineRule="auto"/>
        <w:ind w:left="2126"/>
        <w:rPr>
          <w:rFonts w:ascii="Franklin Gothic Book" w:hAnsi="Franklin Gothic Book" w:cs="Arial"/>
          <w:sz w:val="22"/>
          <w:szCs w:val="22"/>
        </w:rPr>
      </w:pPr>
      <w:r w:rsidRPr="00803110">
        <w:rPr>
          <w:rFonts w:ascii="Franklin Gothic Book" w:hAnsi="Franklin Gothic Book" w:cs="Arial"/>
          <w:sz w:val="22"/>
          <w:szCs w:val="22"/>
        </w:rPr>
        <w:t>Mgr. Pavel Ledvina, vedoucí oddělení investic, odboru OIM</w:t>
      </w:r>
      <w:r w:rsidR="00D8335D" w:rsidRPr="00803110">
        <w:rPr>
          <w:rFonts w:ascii="Franklin Gothic Book" w:hAnsi="Franklin Gothic Book" w:cs="Arial"/>
          <w:sz w:val="22"/>
          <w:szCs w:val="22"/>
        </w:rPr>
        <w:t xml:space="preserve">, email: </w:t>
      </w:r>
      <w:hyperlink r:id="rId8" w:history="1">
        <w:r w:rsidR="00617FD1" w:rsidRPr="00DA243B">
          <w:rPr>
            <w:rStyle w:val="Hypertextovodkaz"/>
            <w:rFonts w:ascii="Franklin Gothic Book" w:hAnsi="Franklin Gothic Book" w:cs="Arial"/>
            <w:sz w:val="22"/>
            <w:szCs w:val="22"/>
          </w:rPr>
          <w:t>ledvina.pavel@praha12.cz</w:t>
        </w:r>
      </w:hyperlink>
      <w:r w:rsidR="00D8335D" w:rsidRPr="00803110">
        <w:rPr>
          <w:rFonts w:ascii="Franklin Gothic Book" w:hAnsi="Franklin Gothic Book" w:cs="Arial"/>
          <w:sz w:val="22"/>
          <w:szCs w:val="22"/>
        </w:rPr>
        <w:t>,</w:t>
      </w:r>
      <w:r w:rsidR="00617FD1">
        <w:rPr>
          <w:rFonts w:ascii="Franklin Gothic Book" w:hAnsi="Franklin Gothic Book" w:cs="Arial"/>
          <w:sz w:val="22"/>
          <w:szCs w:val="22"/>
        </w:rPr>
        <w:t xml:space="preserve"> </w:t>
      </w:r>
      <w:r w:rsidR="00D8335D" w:rsidRPr="00803110">
        <w:rPr>
          <w:rFonts w:ascii="Franklin Gothic Book" w:hAnsi="Franklin Gothic Book" w:cs="Arial"/>
          <w:sz w:val="22"/>
          <w:szCs w:val="22"/>
        </w:rPr>
        <w:t>tel: 602 728 356</w:t>
      </w:r>
    </w:p>
    <w:p w14:paraId="60DB81D1" w14:textId="1CB82A71" w:rsidR="00236B8E" w:rsidRPr="0079249D" w:rsidRDefault="008018F3" w:rsidP="00AD402B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D8335D" w:rsidDel="008018F3">
        <w:rPr>
          <w:rFonts w:ascii="Franklin Gothic Book" w:hAnsi="Franklin Gothic Book" w:cs="Arial"/>
          <w:sz w:val="22"/>
          <w:szCs w:val="22"/>
        </w:rPr>
        <w:t xml:space="preserve"> </w:t>
      </w:r>
      <w:r w:rsidR="00236B8E" w:rsidRPr="0079249D">
        <w:rPr>
          <w:rFonts w:ascii="Franklin Gothic Book" w:hAnsi="Franklin Gothic Book" w:cs="Arial"/>
          <w:sz w:val="22"/>
          <w:szCs w:val="22"/>
        </w:rPr>
        <w:t>(dále jen "</w:t>
      </w:r>
      <w:r w:rsidR="00236B8E" w:rsidRPr="0079249D">
        <w:rPr>
          <w:rFonts w:ascii="Franklin Gothic Book" w:hAnsi="Franklin Gothic Book" w:cs="Arial"/>
          <w:b/>
          <w:sz w:val="22"/>
          <w:szCs w:val="22"/>
        </w:rPr>
        <w:t>objednatel</w:t>
      </w:r>
      <w:r w:rsidR="00236B8E" w:rsidRPr="0079249D">
        <w:rPr>
          <w:rFonts w:ascii="Franklin Gothic Book" w:hAnsi="Franklin Gothic Book" w:cs="Arial"/>
          <w:sz w:val="22"/>
          <w:szCs w:val="22"/>
        </w:rPr>
        <w:t>")</w:t>
      </w:r>
    </w:p>
    <w:p w14:paraId="60101294" w14:textId="77777777" w:rsidR="00236B8E" w:rsidRPr="0079249D" w:rsidRDefault="00236B8E" w:rsidP="00AD402B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</w:p>
    <w:p w14:paraId="63A5A7EE" w14:textId="77777777" w:rsidR="00236B8E" w:rsidRPr="0079249D" w:rsidRDefault="00236B8E" w:rsidP="00AD402B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>a</w:t>
      </w:r>
    </w:p>
    <w:p w14:paraId="65285270" w14:textId="77777777" w:rsidR="00236B8E" w:rsidRPr="0079249D" w:rsidRDefault="00236B8E" w:rsidP="00AD402B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</w:p>
    <w:p w14:paraId="56EF91FD" w14:textId="29082230" w:rsidR="00236B8E" w:rsidRPr="0079249D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>Zhotovitel:</w:t>
      </w:r>
      <w:r w:rsidRPr="0079249D">
        <w:rPr>
          <w:rFonts w:ascii="Franklin Gothic Book" w:hAnsi="Franklin Gothic Book" w:cs="Arial"/>
          <w:sz w:val="22"/>
          <w:szCs w:val="22"/>
        </w:rPr>
        <w:tab/>
        <w:t xml:space="preserve"> </w:t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="00305F5D" w:rsidRPr="0079249D">
        <w:rPr>
          <w:rFonts w:ascii="Franklin Gothic Book" w:hAnsi="Franklin Gothic Book"/>
          <w:b/>
          <w:sz w:val="22"/>
          <w:szCs w:val="22"/>
        </w:rPr>
        <w:t>[•]</w:t>
      </w:r>
    </w:p>
    <w:p w14:paraId="3FC0880D" w14:textId="5BD0BC1C" w:rsidR="00236B8E" w:rsidRPr="0079249D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 xml:space="preserve">Se sídlem: </w:t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="00305F5D" w:rsidRPr="0079249D">
        <w:rPr>
          <w:rFonts w:ascii="Franklin Gothic Book" w:hAnsi="Franklin Gothic Book"/>
          <w:b/>
          <w:sz w:val="22"/>
          <w:szCs w:val="22"/>
        </w:rPr>
        <w:t>[•]</w:t>
      </w:r>
    </w:p>
    <w:p w14:paraId="58303F33" w14:textId="6EB33161" w:rsidR="00236B8E" w:rsidRPr="0079249D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 xml:space="preserve">IČO: </w:t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="00305F5D" w:rsidRPr="0079249D">
        <w:rPr>
          <w:rFonts w:ascii="Franklin Gothic Book" w:hAnsi="Franklin Gothic Book"/>
          <w:b/>
          <w:sz w:val="22"/>
          <w:szCs w:val="22"/>
        </w:rPr>
        <w:t>[•]</w:t>
      </w:r>
      <w:r w:rsidRPr="0079249D">
        <w:rPr>
          <w:rFonts w:ascii="Franklin Gothic Book" w:hAnsi="Franklin Gothic Book" w:cs="Arial"/>
          <w:sz w:val="22"/>
          <w:szCs w:val="22"/>
        </w:rPr>
        <w:t xml:space="preserve">  </w:t>
      </w:r>
    </w:p>
    <w:p w14:paraId="4DF5779F" w14:textId="4CAC9D51" w:rsidR="00236B8E" w:rsidRPr="0079249D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 xml:space="preserve">DIČ: </w:t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="00305F5D" w:rsidRPr="0079249D">
        <w:rPr>
          <w:rFonts w:ascii="Franklin Gothic Book" w:hAnsi="Franklin Gothic Book"/>
          <w:b/>
          <w:sz w:val="22"/>
          <w:szCs w:val="22"/>
        </w:rPr>
        <w:t>[•]</w:t>
      </w:r>
      <w:r w:rsidRPr="0079249D">
        <w:rPr>
          <w:rFonts w:ascii="Franklin Gothic Book" w:hAnsi="Franklin Gothic Book" w:cs="Arial"/>
          <w:sz w:val="22"/>
          <w:szCs w:val="22"/>
        </w:rPr>
        <w:tab/>
      </w:r>
    </w:p>
    <w:p w14:paraId="5CFADE69" w14:textId="45026BDA" w:rsidR="00236B8E" w:rsidRPr="0079249D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 xml:space="preserve">Zastoupený: </w:t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="00305F5D" w:rsidRPr="0079249D">
        <w:rPr>
          <w:rFonts w:ascii="Franklin Gothic Book" w:hAnsi="Franklin Gothic Book"/>
          <w:b/>
          <w:sz w:val="22"/>
          <w:szCs w:val="22"/>
        </w:rPr>
        <w:t>[•]</w:t>
      </w:r>
    </w:p>
    <w:p w14:paraId="08F05D98" w14:textId="1169BF8F" w:rsidR="00305F5D" w:rsidRPr="0079249D" w:rsidRDefault="00305F5D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Cs/>
          <w:sz w:val="22"/>
          <w:szCs w:val="22"/>
        </w:rPr>
        <w:t>Zástupce pověřený ve věcech technických</w:t>
      </w:r>
      <w:r w:rsidRPr="0079249D">
        <w:rPr>
          <w:rFonts w:ascii="Franklin Gothic Book" w:hAnsi="Franklin Gothic Book"/>
          <w:b/>
          <w:sz w:val="22"/>
          <w:szCs w:val="22"/>
        </w:rPr>
        <w:t>: [•]</w:t>
      </w:r>
    </w:p>
    <w:p w14:paraId="20E6804E" w14:textId="100031A3" w:rsidR="00305F5D" w:rsidRPr="0079249D" w:rsidRDefault="00305F5D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Cs/>
          <w:sz w:val="22"/>
          <w:szCs w:val="22"/>
        </w:rPr>
        <w:t>tel:</w:t>
      </w:r>
      <w:r w:rsidRPr="0079249D">
        <w:rPr>
          <w:rFonts w:ascii="Franklin Gothic Book" w:hAnsi="Franklin Gothic Book"/>
          <w:b/>
          <w:sz w:val="22"/>
          <w:szCs w:val="22"/>
        </w:rPr>
        <w:t xml:space="preserve"> </w:t>
      </w:r>
      <w:r w:rsidR="00611778" w:rsidRPr="0079249D">
        <w:rPr>
          <w:rFonts w:ascii="Franklin Gothic Book" w:hAnsi="Franklin Gothic Book"/>
          <w:b/>
          <w:sz w:val="22"/>
          <w:szCs w:val="22"/>
        </w:rPr>
        <w:tab/>
      </w:r>
      <w:r w:rsidR="00611778" w:rsidRPr="0079249D">
        <w:rPr>
          <w:rFonts w:ascii="Franklin Gothic Book" w:hAnsi="Franklin Gothic Book"/>
          <w:b/>
          <w:sz w:val="22"/>
          <w:szCs w:val="22"/>
        </w:rPr>
        <w:tab/>
      </w:r>
      <w:r w:rsidR="00611778" w:rsidRPr="0079249D">
        <w:rPr>
          <w:rFonts w:ascii="Franklin Gothic Book" w:hAnsi="Franklin Gothic Book"/>
          <w:b/>
          <w:sz w:val="22"/>
          <w:szCs w:val="22"/>
        </w:rPr>
        <w:tab/>
      </w:r>
      <w:r w:rsidRPr="0079249D">
        <w:rPr>
          <w:rFonts w:ascii="Franklin Gothic Book" w:hAnsi="Franklin Gothic Book"/>
          <w:b/>
          <w:sz w:val="22"/>
          <w:szCs w:val="22"/>
        </w:rPr>
        <w:t>[•]</w:t>
      </w:r>
    </w:p>
    <w:p w14:paraId="3083C7C1" w14:textId="3CDCFACD" w:rsidR="00305F5D" w:rsidRPr="0079249D" w:rsidRDefault="00305F5D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/>
          <w:bCs/>
          <w:sz w:val="22"/>
          <w:szCs w:val="22"/>
        </w:rPr>
        <w:t>e-mail:</w:t>
      </w:r>
      <w:r w:rsidRPr="0079249D">
        <w:rPr>
          <w:rFonts w:ascii="Franklin Gothic Book" w:hAnsi="Franklin Gothic Book"/>
          <w:b/>
          <w:sz w:val="22"/>
          <w:szCs w:val="22"/>
        </w:rPr>
        <w:t xml:space="preserve"> </w:t>
      </w:r>
      <w:r w:rsidR="00611778" w:rsidRPr="0079249D">
        <w:rPr>
          <w:rFonts w:ascii="Franklin Gothic Book" w:hAnsi="Franklin Gothic Book"/>
          <w:b/>
          <w:sz w:val="22"/>
          <w:szCs w:val="22"/>
        </w:rPr>
        <w:tab/>
      </w:r>
      <w:r w:rsidR="00611778" w:rsidRPr="0079249D">
        <w:rPr>
          <w:rFonts w:ascii="Franklin Gothic Book" w:hAnsi="Franklin Gothic Book"/>
          <w:b/>
          <w:sz w:val="22"/>
          <w:szCs w:val="22"/>
        </w:rPr>
        <w:tab/>
      </w:r>
      <w:r w:rsidRPr="0079249D">
        <w:rPr>
          <w:rFonts w:ascii="Franklin Gothic Book" w:hAnsi="Franklin Gothic Book"/>
          <w:b/>
          <w:sz w:val="22"/>
          <w:szCs w:val="22"/>
        </w:rPr>
        <w:t>[•]</w:t>
      </w:r>
    </w:p>
    <w:p w14:paraId="1F333F35" w14:textId="4845434C" w:rsidR="00236B8E" w:rsidRPr="0079249D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 xml:space="preserve">Zapsaný v obchodní rejstříku vedeném </w:t>
      </w:r>
      <w:r w:rsidR="00305F5D" w:rsidRPr="0079249D">
        <w:rPr>
          <w:rFonts w:ascii="Franklin Gothic Book" w:hAnsi="Franklin Gothic Book"/>
          <w:b/>
          <w:sz w:val="22"/>
          <w:szCs w:val="22"/>
        </w:rPr>
        <w:t>[•]</w:t>
      </w:r>
      <w:r w:rsidRPr="0079249D">
        <w:rPr>
          <w:rFonts w:ascii="Franklin Gothic Book" w:hAnsi="Franklin Gothic Book" w:cs="Arial"/>
          <w:sz w:val="22"/>
          <w:szCs w:val="22"/>
        </w:rPr>
        <w:t xml:space="preserve"> v </w:t>
      </w:r>
      <w:r w:rsidR="00305F5D" w:rsidRPr="0079249D">
        <w:rPr>
          <w:rFonts w:ascii="Franklin Gothic Book" w:hAnsi="Franklin Gothic Book"/>
          <w:b/>
          <w:sz w:val="22"/>
          <w:szCs w:val="22"/>
        </w:rPr>
        <w:t>[•]</w:t>
      </w:r>
      <w:r w:rsidRPr="0079249D">
        <w:rPr>
          <w:rFonts w:ascii="Franklin Gothic Book" w:hAnsi="Franklin Gothic Book" w:cs="Arial"/>
          <w:sz w:val="22"/>
          <w:szCs w:val="22"/>
        </w:rPr>
        <w:t xml:space="preserve"> oddíl </w:t>
      </w:r>
      <w:r w:rsidR="00305F5D" w:rsidRPr="0079249D">
        <w:rPr>
          <w:rFonts w:ascii="Franklin Gothic Book" w:hAnsi="Franklin Gothic Book"/>
          <w:b/>
          <w:sz w:val="22"/>
          <w:szCs w:val="22"/>
        </w:rPr>
        <w:t>[•]</w:t>
      </w:r>
      <w:r w:rsidRPr="0079249D">
        <w:rPr>
          <w:rFonts w:ascii="Franklin Gothic Book" w:hAnsi="Franklin Gothic Book" w:cs="Arial"/>
          <w:sz w:val="22"/>
          <w:szCs w:val="22"/>
        </w:rPr>
        <w:t xml:space="preserve">, vložka </w:t>
      </w:r>
      <w:r w:rsidR="00305F5D" w:rsidRPr="0079249D">
        <w:rPr>
          <w:rFonts w:ascii="Franklin Gothic Book" w:hAnsi="Franklin Gothic Book"/>
          <w:b/>
          <w:sz w:val="22"/>
          <w:szCs w:val="22"/>
        </w:rPr>
        <w:t>[•]</w:t>
      </w:r>
    </w:p>
    <w:p w14:paraId="0C0C9EA9" w14:textId="68DB9C92" w:rsidR="00236B8E" w:rsidRPr="0079249D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 xml:space="preserve">Bankovní spojení: </w:t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="00305F5D" w:rsidRPr="0079249D">
        <w:rPr>
          <w:rFonts w:ascii="Franklin Gothic Book" w:hAnsi="Franklin Gothic Book"/>
          <w:b/>
          <w:sz w:val="22"/>
          <w:szCs w:val="22"/>
        </w:rPr>
        <w:t>[•]</w:t>
      </w:r>
      <w:r w:rsidRPr="0079249D">
        <w:rPr>
          <w:rFonts w:ascii="Franklin Gothic Book" w:hAnsi="Franklin Gothic Book" w:cs="Arial"/>
          <w:sz w:val="22"/>
          <w:szCs w:val="22"/>
        </w:rPr>
        <w:t xml:space="preserve">  </w:t>
      </w:r>
    </w:p>
    <w:p w14:paraId="5B2F7B08" w14:textId="7A4F0868" w:rsidR="00236B8E" w:rsidRPr="0079249D" w:rsidRDefault="00236B8E" w:rsidP="00AD402B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 xml:space="preserve">Číslo účtu: </w:t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Pr="0079249D">
        <w:rPr>
          <w:rFonts w:ascii="Franklin Gothic Book" w:hAnsi="Franklin Gothic Book" w:cs="Arial"/>
          <w:sz w:val="22"/>
          <w:szCs w:val="22"/>
        </w:rPr>
        <w:tab/>
      </w:r>
      <w:r w:rsidR="00305F5D" w:rsidRPr="0079249D">
        <w:rPr>
          <w:rFonts w:ascii="Franklin Gothic Book" w:hAnsi="Franklin Gothic Book"/>
          <w:b/>
          <w:sz w:val="22"/>
          <w:szCs w:val="22"/>
        </w:rPr>
        <w:t>[•]</w:t>
      </w:r>
    </w:p>
    <w:p w14:paraId="478FC03E" w14:textId="77777777" w:rsidR="00236B8E" w:rsidRPr="0079249D" w:rsidRDefault="00236B8E" w:rsidP="00AD402B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>(dále jen "</w:t>
      </w:r>
      <w:r w:rsidRPr="0079249D">
        <w:rPr>
          <w:rFonts w:ascii="Franklin Gothic Book" w:hAnsi="Franklin Gothic Book" w:cs="Arial"/>
          <w:b/>
          <w:sz w:val="22"/>
          <w:szCs w:val="22"/>
        </w:rPr>
        <w:t>zhotovitel</w:t>
      </w:r>
      <w:r w:rsidRPr="0079249D">
        <w:rPr>
          <w:rFonts w:ascii="Franklin Gothic Book" w:hAnsi="Franklin Gothic Book" w:cs="Arial"/>
          <w:sz w:val="22"/>
          <w:szCs w:val="22"/>
        </w:rPr>
        <w:t>")</w:t>
      </w:r>
    </w:p>
    <w:p w14:paraId="1F28A5FB" w14:textId="0D2D8AE2" w:rsidR="00305F5D" w:rsidRPr="0079249D" w:rsidRDefault="00305F5D" w:rsidP="00AD402B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>(objednatel a zhotovitel jsou dále uváděni společně jen jako „</w:t>
      </w:r>
      <w:r w:rsidRPr="0079249D">
        <w:rPr>
          <w:rFonts w:ascii="Franklin Gothic Book" w:hAnsi="Franklin Gothic Book" w:cs="Arial"/>
          <w:b/>
          <w:bCs/>
          <w:sz w:val="22"/>
          <w:szCs w:val="22"/>
        </w:rPr>
        <w:t>smluvní</w:t>
      </w:r>
      <w:r w:rsidRPr="0079249D">
        <w:rPr>
          <w:rFonts w:ascii="Franklin Gothic Book" w:hAnsi="Franklin Gothic Book" w:cs="Arial"/>
          <w:sz w:val="22"/>
          <w:szCs w:val="22"/>
        </w:rPr>
        <w:t xml:space="preserve"> </w:t>
      </w:r>
      <w:r w:rsidRPr="0079249D">
        <w:rPr>
          <w:rFonts w:ascii="Franklin Gothic Book" w:hAnsi="Franklin Gothic Book" w:cs="Arial"/>
          <w:b/>
          <w:bCs/>
          <w:sz w:val="22"/>
          <w:szCs w:val="22"/>
        </w:rPr>
        <w:t>strany</w:t>
      </w:r>
      <w:r w:rsidRPr="0079249D">
        <w:rPr>
          <w:rFonts w:ascii="Franklin Gothic Book" w:hAnsi="Franklin Gothic Book" w:cs="Arial"/>
          <w:sz w:val="22"/>
          <w:szCs w:val="22"/>
        </w:rPr>
        <w:t>" nebo kterýkoli z nich samostatně jen jako „</w:t>
      </w:r>
      <w:r w:rsidRPr="0079249D">
        <w:rPr>
          <w:rFonts w:ascii="Franklin Gothic Book" w:hAnsi="Franklin Gothic Book" w:cs="Arial"/>
          <w:b/>
          <w:bCs/>
          <w:sz w:val="22"/>
          <w:szCs w:val="22"/>
        </w:rPr>
        <w:t>smluvní</w:t>
      </w:r>
      <w:r w:rsidRPr="0079249D">
        <w:rPr>
          <w:rFonts w:ascii="Franklin Gothic Book" w:hAnsi="Franklin Gothic Book" w:cs="Arial"/>
          <w:sz w:val="22"/>
          <w:szCs w:val="22"/>
        </w:rPr>
        <w:t xml:space="preserve"> </w:t>
      </w:r>
      <w:r w:rsidRPr="0079249D">
        <w:rPr>
          <w:rFonts w:ascii="Franklin Gothic Book" w:hAnsi="Franklin Gothic Book" w:cs="Arial"/>
          <w:b/>
          <w:bCs/>
          <w:sz w:val="22"/>
          <w:szCs w:val="22"/>
        </w:rPr>
        <w:t>strana</w:t>
      </w:r>
      <w:r w:rsidRPr="0079249D">
        <w:rPr>
          <w:rFonts w:ascii="Franklin Gothic Book" w:hAnsi="Franklin Gothic Book" w:cs="Arial"/>
          <w:sz w:val="22"/>
          <w:szCs w:val="22"/>
        </w:rPr>
        <w:t>")</w:t>
      </w:r>
    </w:p>
    <w:p w14:paraId="2735BB12" w14:textId="77777777" w:rsidR="00305F5D" w:rsidRPr="0079249D" w:rsidRDefault="00305F5D" w:rsidP="00AD402B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</w:p>
    <w:p w14:paraId="2C5D211C" w14:textId="2783CEC5" w:rsidR="00236B8E" w:rsidRDefault="00305F5D" w:rsidP="00B913A5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0D4146">
        <w:rPr>
          <w:rFonts w:ascii="Franklin Gothic Book" w:hAnsi="Franklin Gothic Book"/>
          <w:bCs/>
          <w:sz w:val="22"/>
          <w:szCs w:val="22"/>
        </w:rPr>
        <w:t>uzavírají</w:t>
      </w:r>
      <w:r w:rsidR="00B913A5" w:rsidRPr="000D4146">
        <w:rPr>
          <w:rFonts w:ascii="Franklin Gothic Book" w:hAnsi="Franklin Gothic Book"/>
          <w:bCs/>
          <w:sz w:val="22"/>
          <w:szCs w:val="22"/>
        </w:rPr>
        <w:t xml:space="preserve"> na základě výsledků </w:t>
      </w:r>
      <w:r w:rsidR="00D61A1F" w:rsidRPr="000D4146">
        <w:rPr>
          <w:rFonts w:ascii="Franklin Gothic Book" w:hAnsi="Franklin Gothic Book"/>
          <w:bCs/>
          <w:sz w:val="22"/>
          <w:szCs w:val="22"/>
        </w:rPr>
        <w:t>výběrového</w:t>
      </w:r>
      <w:r w:rsidR="00B913A5" w:rsidRPr="000D4146">
        <w:rPr>
          <w:rFonts w:ascii="Franklin Gothic Book" w:hAnsi="Franklin Gothic Book"/>
          <w:bCs/>
          <w:sz w:val="22"/>
          <w:szCs w:val="22"/>
        </w:rPr>
        <w:t xml:space="preserve"> řízení pro veřejnou zakázku</w:t>
      </w:r>
      <w:r w:rsidR="00D61A1F" w:rsidRPr="000D4146">
        <w:rPr>
          <w:rFonts w:ascii="Franklin Gothic Book" w:hAnsi="Franklin Gothic Book"/>
          <w:bCs/>
          <w:sz w:val="22"/>
          <w:szCs w:val="22"/>
        </w:rPr>
        <w:t xml:space="preserve"> malého rozsahu</w:t>
      </w:r>
      <w:r w:rsidR="00B913A5" w:rsidRPr="000D4146">
        <w:rPr>
          <w:rFonts w:ascii="Franklin Gothic Book" w:hAnsi="Franklin Gothic Book"/>
          <w:bCs/>
          <w:sz w:val="22"/>
          <w:szCs w:val="22"/>
        </w:rPr>
        <w:t xml:space="preserve"> s názvem „</w:t>
      </w:r>
      <w:r w:rsidR="00D61A1F" w:rsidRPr="000D4146">
        <w:rPr>
          <w:rFonts w:ascii="Franklin Gothic Book" w:hAnsi="Franklin Gothic Book"/>
          <w:b/>
          <w:sz w:val="22"/>
          <w:szCs w:val="22"/>
        </w:rPr>
        <w:t>Rekonstrukce ubytovny pro školské účely</w:t>
      </w:r>
      <w:r w:rsidR="00B913A5" w:rsidRPr="000D4146">
        <w:rPr>
          <w:rFonts w:ascii="Franklin Gothic Book" w:hAnsi="Franklin Gothic Book"/>
          <w:bCs/>
          <w:sz w:val="22"/>
          <w:szCs w:val="22"/>
        </w:rPr>
        <w:t xml:space="preserve">“, v němž zhotovitel předložil nejvhodnější nabídku z hlediska hodnocených kritérií, </w:t>
      </w:r>
      <w:r w:rsidRPr="000D4146">
        <w:rPr>
          <w:rFonts w:ascii="Franklin Gothic Book" w:hAnsi="Franklin Gothic Book"/>
          <w:bCs/>
          <w:sz w:val="22"/>
          <w:szCs w:val="22"/>
        </w:rPr>
        <w:t xml:space="preserve">níže uvedeného dne, měsíce a roku </w:t>
      </w:r>
      <w:r w:rsidR="00B913A5" w:rsidRPr="000D4146">
        <w:rPr>
          <w:rFonts w:ascii="Franklin Gothic Book" w:hAnsi="Franklin Gothic Book"/>
          <w:bCs/>
          <w:sz w:val="22"/>
          <w:szCs w:val="22"/>
        </w:rPr>
        <w:t>podle § 2586 a násl. zákona č. 89/2012 Sb., občanský zákoník (dále jen „</w:t>
      </w:r>
      <w:r w:rsidR="00B913A5" w:rsidRPr="000D4146">
        <w:rPr>
          <w:rFonts w:ascii="Franklin Gothic Book" w:hAnsi="Franklin Gothic Book"/>
          <w:b/>
          <w:sz w:val="22"/>
          <w:szCs w:val="22"/>
        </w:rPr>
        <w:t>občanský zákoník</w:t>
      </w:r>
      <w:r w:rsidR="00B913A5" w:rsidRPr="000D4146">
        <w:rPr>
          <w:rFonts w:ascii="Franklin Gothic Book" w:hAnsi="Franklin Gothic Book"/>
          <w:bCs/>
          <w:sz w:val="22"/>
          <w:szCs w:val="22"/>
        </w:rPr>
        <w:t xml:space="preserve">“) </w:t>
      </w:r>
      <w:r w:rsidRPr="000D4146">
        <w:rPr>
          <w:rFonts w:ascii="Franklin Gothic Book" w:hAnsi="Franklin Gothic Book"/>
          <w:bCs/>
          <w:sz w:val="22"/>
          <w:szCs w:val="22"/>
        </w:rPr>
        <w:t xml:space="preserve">tuto smlouvu o dílo </w:t>
      </w:r>
      <w:r w:rsidR="00236B8E" w:rsidRPr="000D4146">
        <w:rPr>
          <w:rFonts w:ascii="Franklin Gothic Book" w:hAnsi="Franklin Gothic Book" w:cs="Arial"/>
          <w:sz w:val="22"/>
          <w:szCs w:val="22"/>
        </w:rPr>
        <w:t>(dále jen „</w:t>
      </w:r>
      <w:r w:rsidR="00236B8E" w:rsidRPr="000D4146">
        <w:rPr>
          <w:rFonts w:ascii="Franklin Gothic Book" w:hAnsi="Franklin Gothic Book" w:cs="Arial"/>
          <w:b/>
          <w:sz w:val="22"/>
          <w:szCs w:val="22"/>
        </w:rPr>
        <w:t>smlouva</w:t>
      </w:r>
      <w:r w:rsidR="00236B8E" w:rsidRPr="000D4146">
        <w:rPr>
          <w:rFonts w:ascii="Franklin Gothic Book" w:hAnsi="Franklin Gothic Book" w:cs="Arial"/>
          <w:sz w:val="22"/>
          <w:szCs w:val="22"/>
        </w:rPr>
        <w:t>“)</w:t>
      </w:r>
      <w:r w:rsidRPr="000D4146">
        <w:rPr>
          <w:rFonts w:ascii="Franklin Gothic Book" w:hAnsi="Franklin Gothic Book" w:cs="Arial"/>
          <w:sz w:val="22"/>
          <w:szCs w:val="22"/>
        </w:rPr>
        <w:t>.</w:t>
      </w:r>
    </w:p>
    <w:p w14:paraId="06E317D3" w14:textId="77777777" w:rsidR="00D61A1F" w:rsidRDefault="00D61A1F" w:rsidP="00D61A1F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</w:p>
    <w:p w14:paraId="34D08484" w14:textId="77777777" w:rsidR="00D61A1F" w:rsidRDefault="00D61A1F">
      <w:pPr>
        <w:spacing w:before="0" w:after="0" w:line="240" w:lineRule="auto"/>
        <w:jc w:val="left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br w:type="page"/>
      </w:r>
    </w:p>
    <w:p w14:paraId="0BCBE75F" w14:textId="4BEBEC2E" w:rsidR="00236B8E" w:rsidRPr="0079249D" w:rsidRDefault="00236B8E" w:rsidP="00D61A1F">
      <w:pPr>
        <w:autoSpaceDE w:val="0"/>
        <w:autoSpaceDN w:val="0"/>
        <w:adjustRightInd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lastRenderedPageBreak/>
        <w:t>I.</w:t>
      </w:r>
    </w:p>
    <w:p w14:paraId="6BE49D5D" w14:textId="77777777" w:rsidR="00D61A1F" w:rsidRDefault="00236B8E" w:rsidP="00D61A1F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>Úvodní ustanovení</w:t>
      </w:r>
    </w:p>
    <w:p w14:paraId="12657ED4" w14:textId="4628C294" w:rsidR="00D61A1F" w:rsidRDefault="00D61A1F" w:rsidP="00D61A1F">
      <w:pPr>
        <w:pStyle w:val="BodySingle"/>
        <w:numPr>
          <w:ilvl w:val="0"/>
          <w:numId w:val="3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Objednatel má zájem, aby zhotovitel zhotovil projektovou dokumentaci</w:t>
      </w:r>
      <w:r w:rsidR="00F23EEA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a realizoval rekonstrukci ubytovny (stavbu, jak je definov</w:t>
      </w:r>
      <w:r w:rsidR="00617FD1">
        <w:rPr>
          <w:rFonts w:ascii="Franklin Gothic Book" w:hAnsi="Franklin Gothic Book" w:cs="Arial"/>
          <w:sz w:val="22"/>
          <w:szCs w:val="22"/>
        </w:rPr>
        <w:t>á</w:t>
      </w:r>
      <w:r>
        <w:rPr>
          <w:rFonts w:ascii="Franklin Gothic Book" w:hAnsi="Franklin Gothic Book" w:cs="Arial"/>
          <w:sz w:val="22"/>
          <w:szCs w:val="22"/>
        </w:rPr>
        <w:t>n</w:t>
      </w:r>
      <w:r w:rsidR="00617FD1">
        <w:rPr>
          <w:rFonts w:ascii="Franklin Gothic Book" w:hAnsi="Franklin Gothic Book" w:cs="Arial"/>
          <w:sz w:val="22"/>
          <w:szCs w:val="22"/>
        </w:rPr>
        <w:t>a</w:t>
      </w:r>
      <w:r>
        <w:rPr>
          <w:rFonts w:ascii="Franklin Gothic Book" w:hAnsi="Franklin Gothic Book" w:cs="Arial"/>
          <w:sz w:val="22"/>
          <w:szCs w:val="22"/>
        </w:rPr>
        <w:t xml:space="preserve"> níže) a splnil další povinnosti </w:t>
      </w:r>
      <w:r w:rsidRPr="00D61A1F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>sjednané</w:t>
      </w:r>
      <w:r>
        <w:rPr>
          <w:rFonts w:ascii="Franklin Gothic Book" w:hAnsi="Franklin Gothic Book" w:cs="Arial"/>
          <w:sz w:val="22"/>
          <w:szCs w:val="22"/>
        </w:rPr>
        <w:t xml:space="preserve"> touto smlouvou.</w:t>
      </w:r>
    </w:p>
    <w:p w14:paraId="1A6C1E53" w14:textId="362F4D2A" w:rsidR="00606C27" w:rsidRDefault="00236B8E" w:rsidP="00D61A1F">
      <w:pPr>
        <w:pStyle w:val="BodySingle"/>
        <w:numPr>
          <w:ilvl w:val="0"/>
          <w:numId w:val="3"/>
        </w:numPr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prohlašuje, že je odborně způsobilý ke splnění všech svých závazků podle této smlouvy</w:t>
      </w:r>
      <w:r w:rsidR="009A3F1D" w:rsidRPr="0079249D">
        <w:rPr>
          <w:rFonts w:ascii="Franklin Gothic Book" w:hAnsi="Franklin Gothic Book"/>
          <w:sz w:val="22"/>
          <w:szCs w:val="22"/>
        </w:rPr>
        <w:t xml:space="preserve">, </w:t>
      </w:r>
      <w:r w:rsidRPr="0079249D">
        <w:rPr>
          <w:rFonts w:ascii="Franklin Gothic Book" w:hAnsi="Franklin Gothic Book"/>
          <w:sz w:val="22"/>
          <w:szCs w:val="22"/>
        </w:rPr>
        <w:t>že se detailně seznámil s rozsahem stavebních prací</w:t>
      </w:r>
      <w:r w:rsidR="00817E98" w:rsidRPr="0079249D">
        <w:rPr>
          <w:rFonts w:ascii="Franklin Gothic Book" w:hAnsi="Franklin Gothic Book"/>
          <w:sz w:val="22"/>
          <w:szCs w:val="22"/>
        </w:rPr>
        <w:t>, služeb a dodávek</w:t>
      </w:r>
      <w:r w:rsidRPr="0079249D">
        <w:rPr>
          <w:rFonts w:ascii="Franklin Gothic Book" w:hAnsi="Franklin Gothic Book"/>
          <w:sz w:val="22"/>
          <w:szCs w:val="22"/>
        </w:rPr>
        <w:t>, které jsou předmětem plnění této smlouvy, jsou mu známy veškeré technické, kvalitativní a jiné podmínky nezbytné k jejich poskytnutí</w:t>
      </w:r>
      <w:r w:rsidR="009A3F1D" w:rsidRPr="0079249D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a disponuje takovými kapacitami a odbornými znalostmi, které jsou pro </w:t>
      </w:r>
      <w:r w:rsidR="009A3F1D" w:rsidRPr="0079249D">
        <w:rPr>
          <w:rFonts w:ascii="Franklin Gothic Book" w:hAnsi="Franklin Gothic Book"/>
          <w:sz w:val="22"/>
          <w:szCs w:val="22"/>
        </w:rPr>
        <w:t xml:space="preserve">realizaci předmětu plnění </w:t>
      </w:r>
      <w:r w:rsidR="00606C27" w:rsidRPr="0079249D">
        <w:rPr>
          <w:rFonts w:ascii="Franklin Gothic Book" w:hAnsi="Franklin Gothic Book"/>
          <w:sz w:val="22"/>
          <w:szCs w:val="22"/>
        </w:rPr>
        <w:t>nezbytné</w:t>
      </w:r>
      <w:r w:rsidR="00617FD1">
        <w:rPr>
          <w:rFonts w:ascii="Franklin Gothic Book" w:hAnsi="Franklin Gothic Book"/>
          <w:sz w:val="22"/>
          <w:szCs w:val="22"/>
        </w:rPr>
        <w:t>,</w:t>
      </w:r>
      <w:r w:rsidR="00606C27" w:rsidRPr="0079249D">
        <w:rPr>
          <w:rFonts w:ascii="Franklin Gothic Book" w:hAnsi="Franklin Gothic Book"/>
          <w:sz w:val="22"/>
          <w:szCs w:val="22"/>
        </w:rPr>
        <w:t xml:space="preserve"> a neshledává překážky bránící provedení díla způsobem a v rozsahu vymezeném touto smlouv</w:t>
      </w:r>
      <w:r w:rsidR="009416B9">
        <w:rPr>
          <w:rFonts w:ascii="Franklin Gothic Book" w:hAnsi="Franklin Gothic Book"/>
          <w:sz w:val="22"/>
          <w:szCs w:val="22"/>
        </w:rPr>
        <w:t>ou</w:t>
      </w:r>
      <w:r w:rsidR="00606C27" w:rsidRPr="0079249D">
        <w:rPr>
          <w:rFonts w:ascii="Franklin Gothic Book" w:hAnsi="Franklin Gothic Book"/>
          <w:sz w:val="22"/>
          <w:szCs w:val="22"/>
        </w:rPr>
        <w:t>. Ukáže-li se prohlášení zhotovitele jako nepravdivé, nemá nárok na cenu za část díla provedenou zhotovitelem do doby zjištění takové překážky.</w:t>
      </w:r>
    </w:p>
    <w:p w14:paraId="234E2278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</w:p>
    <w:p w14:paraId="078D27CB" w14:textId="77777777" w:rsidR="00236B8E" w:rsidRPr="0079249D" w:rsidRDefault="00236B8E" w:rsidP="00B3288E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II.</w:t>
      </w:r>
    </w:p>
    <w:p w14:paraId="4D3C5430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 xml:space="preserve">Předmět </w:t>
      </w:r>
      <w:r w:rsidR="00C97D81" w:rsidRPr="0079249D">
        <w:rPr>
          <w:rFonts w:ascii="Franklin Gothic Book" w:hAnsi="Franklin Gothic Book"/>
          <w:b/>
          <w:sz w:val="22"/>
          <w:szCs w:val="22"/>
          <w:u w:val="single"/>
        </w:rPr>
        <w:t>s</w:t>
      </w:r>
      <w:r w:rsidRPr="0079249D">
        <w:rPr>
          <w:rFonts w:ascii="Franklin Gothic Book" w:hAnsi="Franklin Gothic Book"/>
          <w:b/>
          <w:sz w:val="22"/>
          <w:szCs w:val="22"/>
          <w:u w:val="single"/>
        </w:rPr>
        <w:t>mlouvy</w:t>
      </w:r>
    </w:p>
    <w:p w14:paraId="031E61DF" w14:textId="51B0550D" w:rsidR="00D61A1F" w:rsidRDefault="00D61A1F" w:rsidP="001C7778">
      <w:pPr>
        <w:widowControl w:val="0"/>
        <w:numPr>
          <w:ilvl w:val="0"/>
          <w:numId w:val="2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Zhotovitel se zavazuje řádně a včas zhotovit Dílo a splnit další povinnosti stanovené touto smlouvou a objednatel se zavazuje řádně a včas dokončené dílo převzít a zaplatit a splnit další povinnosti stanovené v této smlouvě.</w:t>
      </w:r>
    </w:p>
    <w:p w14:paraId="5F405C02" w14:textId="711A052B" w:rsidR="00D61A1F" w:rsidRDefault="00D61A1F" w:rsidP="001C7778">
      <w:pPr>
        <w:widowControl w:val="0"/>
        <w:numPr>
          <w:ilvl w:val="0"/>
          <w:numId w:val="2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Podmínky pro maximální naplnění představ objednatele ohledně účelu této smlouvy jsou vyjádřeny v příloze č. 1 této smlouvy, zejména formou požadavků na kvalitu díla, které by mělo být provedením díla dosaženo.</w:t>
      </w:r>
    </w:p>
    <w:p w14:paraId="2ADBB31B" w14:textId="07954E06" w:rsidR="00FA1B39" w:rsidRDefault="00FA1B39" w:rsidP="00FA1B39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Parametry řešení uvedené v příloze č. 1 jsou požadovanými minimálními technickými standardy pro prováděcí dokumentaci a stavbu jako takovou. Zhotovitel je oprávněn upravit navržené technické řešení na jiné technické řešení se stejným nebo vyšším standardem.</w:t>
      </w:r>
    </w:p>
    <w:p w14:paraId="4F7ED195" w14:textId="3DC2C3E9" w:rsidR="00D61A1F" w:rsidRDefault="00305F5D" w:rsidP="00D61A1F">
      <w:pPr>
        <w:widowControl w:val="0"/>
        <w:numPr>
          <w:ilvl w:val="0"/>
          <w:numId w:val="2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D61A1F">
        <w:rPr>
          <w:rFonts w:ascii="Franklin Gothic Book" w:hAnsi="Franklin Gothic Book"/>
          <w:sz w:val="22"/>
          <w:szCs w:val="22"/>
        </w:rPr>
        <w:t xml:space="preserve">Předmětem této smlouvy je </w:t>
      </w:r>
      <w:r w:rsidR="00D61A1F" w:rsidRPr="007A4263">
        <w:rPr>
          <w:rFonts w:ascii="Franklin Gothic Book" w:hAnsi="Franklin Gothic Book"/>
          <w:b/>
          <w:bCs/>
          <w:sz w:val="22"/>
          <w:szCs w:val="22"/>
        </w:rPr>
        <w:t>zpracování prováděcí dokumentac</w:t>
      </w:r>
      <w:r w:rsidR="007A4263" w:rsidRPr="007A4263">
        <w:rPr>
          <w:rFonts w:ascii="Franklin Gothic Book" w:hAnsi="Franklin Gothic Book"/>
          <w:b/>
          <w:bCs/>
          <w:sz w:val="22"/>
          <w:szCs w:val="22"/>
        </w:rPr>
        <w:t xml:space="preserve">e </w:t>
      </w:r>
      <w:r w:rsidR="00D61A1F" w:rsidRPr="007A4263">
        <w:rPr>
          <w:rFonts w:ascii="Franklin Gothic Book" w:hAnsi="Franklin Gothic Book"/>
          <w:b/>
          <w:bCs/>
          <w:sz w:val="22"/>
          <w:szCs w:val="22"/>
        </w:rPr>
        <w:t>včetně položkového rozpočtu pro rekonstrukci stávajícího objektu ubytovny na adrese Modřanská 1061/15, Praha 12 Modřany pro účely ubytování školských pracovníků</w:t>
      </w:r>
      <w:r w:rsidR="00617FD1">
        <w:rPr>
          <w:rFonts w:ascii="Franklin Gothic Book" w:hAnsi="Franklin Gothic Book"/>
          <w:b/>
          <w:bCs/>
          <w:sz w:val="22"/>
          <w:szCs w:val="22"/>
        </w:rPr>
        <w:t>,</w:t>
      </w:r>
      <w:r w:rsidR="00D61A1F" w:rsidRPr="007A4263">
        <w:rPr>
          <w:rFonts w:ascii="Franklin Gothic Book" w:hAnsi="Franklin Gothic Book"/>
          <w:b/>
          <w:bCs/>
          <w:sz w:val="22"/>
          <w:szCs w:val="22"/>
        </w:rPr>
        <w:t xml:space="preserve"> a následná realizace stavby</w:t>
      </w:r>
      <w:r w:rsidR="00D61A1F" w:rsidRPr="00D61A1F">
        <w:rPr>
          <w:rFonts w:ascii="Franklin Gothic Book" w:hAnsi="Franklin Gothic Book"/>
          <w:sz w:val="22"/>
          <w:szCs w:val="22"/>
        </w:rPr>
        <w:t xml:space="preserve"> dle takto zpracované projektové dokumentace</w:t>
      </w:r>
      <w:r w:rsidR="007A4263">
        <w:rPr>
          <w:rFonts w:ascii="Franklin Gothic Book" w:hAnsi="Franklin Gothic Book"/>
          <w:sz w:val="22"/>
          <w:szCs w:val="22"/>
        </w:rPr>
        <w:t>.</w:t>
      </w:r>
    </w:p>
    <w:p w14:paraId="07B26A11" w14:textId="749CBF65" w:rsidR="007A4263" w:rsidRPr="00D61A1F" w:rsidRDefault="007A4263" w:rsidP="00D61A1F">
      <w:pPr>
        <w:widowControl w:val="0"/>
        <w:numPr>
          <w:ilvl w:val="0"/>
          <w:numId w:val="2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Zhotovitel se zavazuje k dílu přistupovat s důrazem na kvalitu a maximální ekonomickou výhodnost celkového provedení díla, zejména tak, aby stavba byla obecně ekonomicky efektivní jak z hlediska provádění, tak i následného provozu, a to zejména díky použití dostupných moderních technologií, stavba byla provedena kvalitně a uspokojovala potřeby objednatele a dalších uživatelů a při provádění stavby byly použity materiály šetrné k životnímu prostředí.</w:t>
      </w:r>
    </w:p>
    <w:p w14:paraId="01F7E1AF" w14:textId="593FA106" w:rsidR="00236B8E" w:rsidRDefault="00236B8E" w:rsidP="001C7778">
      <w:pPr>
        <w:widowControl w:val="0"/>
        <w:numPr>
          <w:ilvl w:val="0"/>
          <w:numId w:val="2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Provedením díla se mimo jiné rozumí provedení veškerých stavebních prací, služeb a dodávek, které jsou nezbytné pro realizaci </w:t>
      </w:r>
      <w:r w:rsidR="00694C99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podle této </w:t>
      </w:r>
      <w:r w:rsidR="00694C99" w:rsidRPr="0079249D">
        <w:rPr>
          <w:rFonts w:ascii="Franklin Gothic Book" w:hAnsi="Franklin Gothic Book"/>
          <w:sz w:val="22"/>
          <w:szCs w:val="22"/>
        </w:rPr>
        <w:t>s</w:t>
      </w:r>
      <w:r w:rsidR="00105902" w:rsidRPr="0079249D">
        <w:rPr>
          <w:rFonts w:ascii="Franklin Gothic Book" w:hAnsi="Franklin Gothic Book"/>
          <w:sz w:val="22"/>
          <w:szCs w:val="22"/>
        </w:rPr>
        <w:t>mlouvy</w:t>
      </w:r>
      <w:r w:rsidR="00606C27" w:rsidRPr="0079249D">
        <w:rPr>
          <w:rFonts w:ascii="Franklin Gothic Book" w:hAnsi="Franklin Gothic Book"/>
          <w:sz w:val="22"/>
          <w:szCs w:val="22"/>
        </w:rPr>
        <w:t>, včetně jejích příloh</w:t>
      </w:r>
      <w:r w:rsidRPr="0079249D">
        <w:rPr>
          <w:rFonts w:ascii="Franklin Gothic Book" w:hAnsi="Franklin Gothic Book"/>
          <w:sz w:val="22"/>
          <w:szCs w:val="22"/>
        </w:rPr>
        <w:t xml:space="preserve">. Závazek </w:t>
      </w:r>
      <w:r w:rsidR="00694C99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provést </w:t>
      </w:r>
      <w:r w:rsidR="00694C99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ílo zahrnuje zejména provedení veškerých stavebních a jiných výkonů a služeb včetně obstarání pracovních sil,</w:t>
      </w:r>
      <w:r w:rsidR="006838A9" w:rsidRPr="0079249D">
        <w:rPr>
          <w:rFonts w:ascii="Franklin Gothic Book" w:hAnsi="Franklin Gothic Book"/>
          <w:sz w:val="22"/>
          <w:szCs w:val="22"/>
        </w:rPr>
        <w:t xml:space="preserve"> </w:t>
      </w:r>
      <w:r w:rsidRPr="0079249D">
        <w:rPr>
          <w:rFonts w:ascii="Franklin Gothic Book" w:hAnsi="Franklin Gothic Book"/>
          <w:sz w:val="22"/>
          <w:szCs w:val="22"/>
        </w:rPr>
        <w:t>mechani</w:t>
      </w:r>
      <w:r w:rsidR="00617FD1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mů a materiálů, které jsou nutné k provedení </w:t>
      </w:r>
      <w:r w:rsidR="00694C99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íla, provedení všech předepsaných zkoušek a revizí, zabezpečení případné skládky a zpracování dokumentace skutečného provedení </w:t>
      </w:r>
      <w:r w:rsidR="00694C99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íla.</w:t>
      </w:r>
    </w:p>
    <w:p w14:paraId="2D8D4A56" w14:textId="46FF263F" w:rsidR="00236B8E" w:rsidRDefault="009855EB" w:rsidP="00AD402B">
      <w:pPr>
        <w:widowControl w:val="0"/>
        <w:numPr>
          <w:ilvl w:val="0"/>
          <w:numId w:val="2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F23EEA">
        <w:rPr>
          <w:rFonts w:ascii="Franklin Gothic Book" w:hAnsi="Franklin Gothic Book"/>
          <w:sz w:val="22"/>
          <w:szCs w:val="22"/>
        </w:rPr>
        <w:t xml:space="preserve">Projektová dokumentace pro provádění stavby bude zpracována včetně </w:t>
      </w:r>
      <w:r w:rsidR="007A112D" w:rsidRPr="00F23EEA">
        <w:rPr>
          <w:rFonts w:ascii="Franklin Gothic Book" w:hAnsi="Franklin Gothic Book"/>
          <w:sz w:val="22"/>
          <w:szCs w:val="22"/>
        </w:rPr>
        <w:t>oceněného</w:t>
      </w:r>
      <w:r w:rsidRPr="00F23EEA">
        <w:rPr>
          <w:rFonts w:ascii="Franklin Gothic Book" w:hAnsi="Franklin Gothic Book"/>
          <w:sz w:val="22"/>
          <w:szCs w:val="22"/>
        </w:rPr>
        <w:t xml:space="preserve"> položkového výkazu výměr v rozsahu pro ocenění stavby ze strany zhotovitele dle požadavků právního řádu, především zákona č. 283/2021 Sb., stavební zákon, ve znění pozdějších předpisů</w:t>
      </w:r>
      <w:r w:rsidR="00F23EEA">
        <w:rPr>
          <w:rFonts w:ascii="Franklin Gothic Book" w:hAnsi="Franklin Gothic Book"/>
          <w:sz w:val="22"/>
          <w:szCs w:val="22"/>
        </w:rPr>
        <w:t>.</w:t>
      </w:r>
    </w:p>
    <w:p w14:paraId="377576B1" w14:textId="77777777" w:rsidR="00F23EEA" w:rsidRPr="00F23EEA" w:rsidRDefault="00F23EEA" w:rsidP="00F23EEA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</w:p>
    <w:p w14:paraId="2069835C" w14:textId="77777777" w:rsidR="00236B8E" w:rsidRPr="0079249D" w:rsidRDefault="00236B8E" w:rsidP="00B3288E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III.</w:t>
      </w:r>
    </w:p>
    <w:p w14:paraId="0AE12A28" w14:textId="10937FA2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 xml:space="preserve">Cena </w:t>
      </w:r>
      <w:r w:rsidR="00C97D81" w:rsidRPr="0079249D">
        <w:rPr>
          <w:rFonts w:ascii="Franklin Gothic Book" w:hAnsi="Franklin Gothic Book"/>
          <w:b/>
          <w:sz w:val="22"/>
          <w:szCs w:val="22"/>
          <w:u w:val="single"/>
        </w:rPr>
        <w:t>d</w:t>
      </w:r>
      <w:r w:rsidRPr="0079249D">
        <w:rPr>
          <w:rFonts w:ascii="Franklin Gothic Book" w:hAnsi="Franklin Gothic Book"/>
          <w:b/>
          <w:sz w:val="22"/>
          <w:szCs w:val="22"/>
          <w:u w:val="single"/>
        </w:rPr>
        <w:t>íla</w:t>
      </w:r>
      <w:r w:rsidR="007A112D">
        <w:rPr>
          <w:rFonts w:ascii="Franklin Gothic Book" w:hAnsi="Franklin Gothic Book"/>
          <w:b/>
          <w:sz w:val="22"/>
          <w:szCs w:val="22"/>
          <w:u w:val="single"/>
        </w:rPr>
        <w:t xml:space="preserve"> a vícepráce</w:t>
      </w:r>
      <w:r w:rsidR="00DA5B41">
        <w:rPr>
          <w:rFonts w:ascii="Franklin Gothic Book" w:hAnsi="Franklin Gothic Book"/>
          <w:b/>
          <w:sz w:val="22"/>
          <w:szCs w:val="22"/>
          <w:u w:val="single"/>
        </w:rPr>
        <w:t>, resp. změny díla</w:t>
      </w:r>
    </w:p>
    <w:p w14:paraId="2259349C" w14:textId="2BB27369" w:rsidR="00540AB6" w:rsidRPr="007A4263" w:rsidRDefault="00236B8E" w:rsidP="001C7778">
      <w:pPr>
        <w:widowControl w:val="0"/>
        <w:numPr>
          <w:ilvl w:val="0"/>
          <w:numId w:val="16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lastRenderedPageBreak/>
        <w:t xml:space="preserve">Smluvní strany se dohodly, že za provedení </w:t>
      </w:r>
      <w:r w:rsidR="00694C99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zaplatí </w:t>
      </w:r>
      <w:r w:rsidR="00694C99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</w:t>
      </w:r>
      <w:r w:rsidR="00694C99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hotoviteli sjednanou cenu ve výši</w:t>
      </w:r>
      <w:r w:rsidR="00606C27" w:rsidRPr="0079249D">
        <w:rPr>
          <w:rFonts w:ascii="Franklin Gothic Book" w:hAnsi="Franklin Gothic Book"/>
          <w:sz w:val="22"/>
          <w:szCs w:val="22"/>
        </w:rPr>
        <w:t xml:space="preserve"> </w:t>
      </w:r>
      <w:r w:rsidR="00432734" w:rsidRPr="0079249D">
        <w:rPr>
          <w:rFonts w:ascii="Franklin Gothic Book" w:hAnsi="Franklin Gothic Book"/>
          <w:b/>
          <w:sz w:val="22"/>
          <w:szCs w:val="22"/>
        </w:rPr>
        <w:t>[•]</w:t>
      </w:r>
      <w:r w:rsidR="00606C27" w:rsidRPr="0079249D">
        <w:rPr>
          <w:rFonts w:ascii="Franklin Gothic Book" w:hAnsi="Franklin Gothic Book"/>
          <w:b/>
          <w:sz w:val="22"/>
          <w:szCs w:val="22"/>
        </w:rPr>
        <w:t xml:space="preserve">,- </w:t>
      </w:r>
      <w:r w:rsidR="00606C27" w:rsidRPr="0079249D">
        <w:rPr>
          <w:rFonts w:ascii="Franklin Gothic Book" w:hAnsi="Franklin Gothic Book"/>
          <w:bCs/>
          <w:sz w:val="22"/>
          <w:szCs w:val="22"/>
        </w:rPr>
        <w:t>Kč bez DPH</w:t>
      </w:r>
      <w:r w:rsidR="00823935" w:rsidRPr="0079249D">
        <w:rPr>
          <w:rFonts w:ascii="Franklin Gothic Book" w:hAnsi="Franklin Gothic Book"/>
          <w:bCs/>
          <w:sz w:val="22"/>
          <w:szCs w:val="22"/>
        </w:rPr>
        <w:t>.</w:t>
      </w:r>
    </w:p>
    <w:p w14:paraId="4A3E4A43" w14:textId="2C9A17FA" w:rsidR="007A4263" w:rsidRDefault="007A4263" w:rsidP="007A4263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Cena díla za jednotlivé části díla je rozdělena následovně:</w:t>
      </w:r>
    </w:p>
    <w:p w14:paraId="60423DBE" w14:textId="599520F6" w:rsidR="007A4263" w:rsidRDefault="007A4263" w:rsidP="007A4263">
      <w:pPr>
        <w:widowControl w:val="0"/>
        <w:snapToGrid w:val="0"/>
        <w:spacing w:before="0" w:after="120" w:line="240" w:lineRule="auto"/>
        <w:ind w:left="709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 xml:space="preserve">cena za dokumentaci pro provádění stavby ve výši </w:t>
      </w:r>
      <w:r w:rsidRPr="0079249D">
        <w:rPr>
          <w:rFonts w:ascii="Franklin Gothic Book" w:hAnsi="Franklin Gothic Book"/>
          <w:b/>
          <w:sz w:val="22"/>
          <w:szCs w:val="22"/>
        </w:rPr>
        <w:t xml:space="preserve">[•],- </w:t>
      </w:r>
      <w:r w:rsidRPr="0079249D">
        <w:rPr>
          <w:rFonts w:ascii="Franklin Gothic Book" w:hAnsi="Franklin Gothic Book"/>
          <w:bCs/>
          <w:sz w:val="22"/>
          <w:szCs w:val="22"/>
        </w:rPr>
        <w:t>Kč bez DPH</w:t>
      </w:r>
      <w:r>
        <w:rPr>
          <w:rFonts w:ascii="Franklin Gothic Book" w:hAnsi="Franklin Gothic Book"/>
          <w:bCs/>
          <w:sz w:val="22"/>
          <w:szCs w:val="22"/>
        </w:rPr>
        <w:t>,</w:t>
      </w:r>
    </w:p>
    <w:p w14:paraId="2ECD3DDB" w14:textId="7CD19177" w:rsidR="007A4263" w:rsidRPr="0079249D" w:rsidRDefault="007A4263" w:rsidP="007A4263">
      <w:pPr>
        <w:widowControl w:val="0"/>
        <w:snapToGrid w:val="0"/>
        <w:spacing w:before="0" w:after="120" w:line="240" w:lineRule="auto"/>
        <w:ind w:left="709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 xml:space="preserve">cena za stavbu ve výši </w:t>
      </w:r>
      <w:r w:rsidRPr="0079249D">
        <w:rPr>
          <w:rFonts w:ascii="Franklin Gothic Book" w:hAnsi="Franklin Gothic Book"/>
          <w:b/>
          <w:sz w:val="22"/>
          <w:szCs w:val="22"/>
        </w:rPr>
        <w:t xml:space="preserve">[•],- </w:t>
      </w:r>
      <w:r w:rsidRPr="0079249D">
        <w:rPr>
          <w:rFonts w:ascii="Franklin Gothic Book" w:hAnsi="Franklin Gothic Book"/>
          <w:bCs/>
          <w:sz w:val="22"/>
          <w:szCs w:val="22"/>
        </w:rPr>
        <w:t>Kč bez DPH</w:t>
      </w:r>
      <w:r>
        <w:rPr>
          <w:rFonts w:ascii="Franklin Gothic Book" w:hAnsi="Franklin Gothic Book"/>
          <w:bCs/>
          <w:sz w:val="22"/>
          <w:szCs w:val="22"/>
        </w:rPr>
        <w:t>.</w:t>
      </w:r>
    </w:p>
    <w:p w14:paraId="4176B3CE" w14:textId="06650B44" w:rsidR="00236B8E" w:rsidRPr="0079249D" w:rsidRDefault="00540AB6" w:rsidP="00D26F09">
      <w:pPr>
        <w:widowControl w:val="0"/>
        <w:snapToGrid w:val="0"/>
        <w:spacing w:before="0" w:after="120" w:line="240" w:lineRule="auto"/>
        <w:ind w:left="357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Pro účely této smlouvy se cenou díla</w:t>
      </w:r>
      <w:r w:rsidR="007A4263">
        <w:rPr>
          <w:rFonts w:ascii="Franklin Gothic Book" w:hAnsi="Franklin Gothic Book"/>
          <w:sz w:val="22"/>
          <w:szCs w:val="22"/>
        </w:rPr>
        <w:t>, resp. její části</w:t>
      </w:r>
      <w:r w:rsidRPr="0079249D">
        <w:rPr>
          <w:rFonts w:ascii="Franklin Gothic Book" w:hAnsi="Franklin Gothic Book"/>
          <w:sz w:val="22"/>
          <w:szCs w:val="22"/>
        </w:rPr>
        <w:t xml:space="preserve"> rozumí vždy cena díla bez DPH.</w:t>
      </w:r>
    </w:p>
    <w:p w14:paraId="01DCBBEF" w14:textId="22798376" w:rsidR="00486609" w:rsidRDefault="007A4263" w:rsidP="001C7778">
      <w:pPr>
        <w:widowControl w:val="0"/>
        <w:numPr>
          <w:ilvl w:val="0"/>
          <w:numId w:val="16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Má se za to, že zhotovitel vzal při stanovení ceny díla na vědomí následující faktory a je s nimi srozuměn:</w:t>
      </w:r>
    </w:p>
    <w:p w14:paraId="7B94F939" w14:textId="1A2F6684" w:rsidR="007A4263" w:rsidRPr="007C6DFE" w:rsidRDefault="007A4263" w:rsidP="007C6DFE">
      <w:pPr>
        <w:pStyle w:val="Odstavecseseznamem"/>
        <w:widowControl w:val="0"/>
        <w:numPr>
          <w:ilvl w:val="0"/>
          <w:numId w:val="34"/>
        </w:numPr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C6DFE">
        <w:rPr>
          <w:rFonts w:ascii="Franklin Gothic Book" w:hAnsi="Franklin Gothic Book"/>
          <w:sz w:val="22"/>
          <w:szCs w:val="22"/>
        </w:rPr>
        <w:t>veškeré podmínky a okolnosti, které mají vliv na cenu díla,</w:t>
      </w:r>
    </w:p>
    <w:p w14:paraId="6FEA900B" w14:textId="611DE043" w:rsidR="007A4263" w:rsidRPr="007C6DFE" w:rsidRDefault="007A4263" w:rsidP="007C6DFE">
      <w:pPr>
        <w:pStyle w:val="Odstavecseseznamem"/>
        <w:widowControl w:val="0"/>
        <w:numPr>
          <w:ilvl w:val="0"/>
          <w:numId w:val="34"/>
        </w:numPr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C6DFE">
        <w:rPr>
          <w:rFonts w:ascii="Franklin Gothic Book" w:hAnsi="Franklin Gothic Book"/>
          <w:sz w:val="22"/>
          <w:szCs w:val="22"/>
        </w:rPr>
        <w:t>možnost provádění prací tak, jak je popsáno v této smlouvě,</w:t>
      </w:r>
    </w:p>
    <w:p w14:paraId="49A96C82" w14:textId="14E2E9E9" w:rsidR="007A4263" w:rsidRPr="007C6DFE" w:rsidRDefault="007A4263" w:rsidP="007C6DFE">
      <w:pPr>
        <w:pStyle w:val="Odstavecseseznamem"/>
        <w:widowControl w:val="0"/>
        <w:numPr>
          <w:ilvl w:val="0"/>
          <w:numId w:val="34"/>
        </w:numPr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C6DFE">
        <w:rPr>
          <w:rFonts w:ascii="Franklin Gothic Book" w:hAnsi="Franklin Gothic Book"/>
          <w:sz w:val="22"/>
          <w:szCs w:val="22"/>
        </w:rPr>
        <w:t>termíny dodání jednotlivých materiálů a zařízení a</w:t>
      </w:r>
    </w:p>
    <w:p w14:paraId="53C8825A" w14:textId="1CEA4CDC" w:rsidR="007A4263" w:rsidRPr="007C6DFE" w:rsidRDefault="007A4263" w:rsidP="007C6DFE">
      <w:pPr>
        <w:pStyle w:val="Odstavecseseznamem"/>
        <w:widowControl w:val="0"/>
        <w:numPr>
          <w:ilvl w:val="0"/>
          <w:numId w:val="34"/>
        </w:numPr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C6DFE">
        <w:rPr>
          <w:rFonts w:ascii="Franklin Gothic Book" w:hAnsi="Franklin Gothic Book"/>
          <w:sz w:val="22"/>
          <w:szCs w:val="22"/>
        </w:rPr>
        <w:t>obecné podmínky na staveništi.</w:t>
      </w:r>
    </w:p>
    <w:p w14:paraId="0C2267FD" w14:textId="17BE4465" w:rsidR="00486609" w:rsidRPr="0079249D" w:rsidRDefault="00486609" w:rsidP="001C7778">
      <w:pPr>
        <w:widowControl w:val="0"/>
        <w:numPr>
          <w:ilvl w:val="0"/>
          <w:numId w:val="16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K</w:t>
      </w:r>
      <w:r w:rsidR="00540AB6" w:rsidRPr="0079249D">
        <w:rPr>
          <w:rFonts w:ascii="Franklin Gothic Book" w:hAnsi="Franklin Gothic Book"/>
          <w:sz w:val="22"/>
          <w:szCs w:val="22"/>
        </w:rPr>
        <w:t> ceně díla bude zhotovitel účtovat DPH (daň z přidané hodnoty) ve výši stanovené právními předpis</w:t>
      </w:r>
      <w:r w:rsidR="009416B9">
        <w:rPr>
          <w:rFonts w:ascii="Franklin Gothic Book" w:hAnsi="Franklin Gothic Book"/>
          <w:sz w:val="22"/>
          <w:szCs w:val="22"/>
        </w:rPr>
        <w:t>y ke</w:t>
      </w:r>
      <w:r w:rsidR="00540AB6" w:rsidRPr="0079249D">
        <w:rPr>
          <w:rFonts w:ascii="Franklin Gothic Book" w:hAnsi="Franklin Gothic Book"/>
          <w:sz w:val="22"/>
          <w:szCs w:val="22"/>
        </w:rPr>
        <w:t xml:space="preserve"> dni uskutečnitelného zdanitelného plnění.</w:t>
      </w:r>
    </w:p>
    <w:p w14:paraId="1BE09023" w14:textId="173BFE3B" w:rsidR="007C6DFE" w:rsidRPr="007C6DFE" w:rsidRDefault="007C6DFE" w:rsidP="007C6DFE">
      <w:pPr>
        <w:widowControl w:val="0"/>
        <w:numPr>
          <w:ilvl w:val="0"/>
          <w:numId w:val="16"/>
        </w:numPr>
        <w:tabs>
          <w:tab w:val="clear" w:pos="36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</w:t>
      </w:r>
      <w:r w:rsidRPr="007C6DFE">
        <w:rPr>
          <w:rFonts w:ascii="Franklin Gothic Book" w:hAnsi="Franklin Gothic Book"/>
          <w:sz w:val="22"/>
          <w:szCs w:val="22"/>
        </w:rPr>
        <w:t>ena</w:t>
      </w:r>
      <w:r>
        <w:rPr>
          <w:rFonts w:ascii="Franklin Gothic Book" w:hAnsi="Franklin Gothic Book"/>
          <w:sz w:val="22"/>
          <w:szCs w:val="22"/>
        </w:rPr>
        <w:t xml:space="preserve"> díla</w:t>
      </w:r>
      <w:r w:rsidRPr="007C6DFE">
        <w:rPr>
          <w:rFonts w:ascii="Franklin Gothic Book" w:hAnsi="Franklin Gothic Book"/>
          <w:sz w:val="22"/>
          <w:szCs w:val="22"/>
        </w:rPr>
        <w:t xml:space="preserve"> zahrnuje veškeré práce a dodávky, poplatky a další náklady nezbytné pro řádné a úplné provedení </w:t>
      </w:r>
      <w:r>
        <w:rPr>
          <w:rFonts w:ascii="Franklin Gothic Book" w:hAnsi="Franklin Gothic Book"/>
          <w:sz w:val="22"/>
          <w:szCs w:val="22"/>
        </w:rPr>
        <w:t>d</w:t>
      </w:r>
      <w:r w:rsidRPr="007C6DFE">
        <w:rPr>
          <w:rFonts w:ascii="Franklin Gothic Book" w:hAnsi="Franklin Gothic Book"/>
          <w:sz w:val="22"/>
          <w:szCs w:val="22"/>
        </w:rPr>
        <w:t>íla ve stavu způsobilém k užívání dle jeho účelu</w:t>
      </w:r>
      <w:r>
        <w:rPr>
          <w:rFonts w:ascii="Franklin Gothic Book" w:hAnsi="Franklin Gothic Book"/>
          <w:sz w:val="22"/>
          <w:szCs w:val="22"/>
        </w:rPr>
        <w:t>.</w:t>
      </w:r>
      <w:r w:rsidRPr="007C6DFE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Cena díla</w:t>
      </w:r>
      <w:r w:rsidRPr="007C6DFE">
        <w:rPr>
          <w:rFonts w:ascii="Franklin Gothic Book" w:hAnsi="Franklin Gothic Book"/>
          <w:sz w:val="22"/>
          <w:szCs w:val="22"/>
        </w:rPr>
        <w:t xml:space="preserve"> zahrnuje veškeré náklady </w:t>
      </w:r>
      <w:r>
        <w:rPr>
          <w:rFonts w:ascii="Franklin Gothic Book" w:hAnsi="Franklin Gothic Book"/>
          <w:sz w:val="22"/>
          <w:szCs w:val="22"/>
        </w:rPr>
        <w:t>z</w:t>
      </w:r>
      <w:r w:rsidRPr="007C6DFE">
        <w:rPr>
          <w:rFonts w:ascii="Franklin Gothic Book" w:hAnsi="Franklin Gothic Book"/>
          <w:sz w:val="22"/>
          <w:szCs w:val="22"/>
        </w:rPr>
        <w:t xml:space="preserve">hotovitele vzniklé v průběhu realizace </w:t>
      </w:r>
      <w:r>
        <w:rPr>
          <w:rFonts w:ascii="Franklin Gothic Book" w:hAnsi="Franklin Gothic Book"/>
          <w:sz w:val="22"/>
          <w:szCs w:val="22"/>
        </w:rPr>
        <w:t>díla</w:t>
      </w:r>
      <w:r w:rsidRPr="007C6DFE">
        <w:rPr>
          <w:rFonts w:ascii="Franklin Gothic Book" w:hAnsi="Franklin Gothic Book"/>
          <w:sz w:val="22"/>
          <w:szCs w:val="22"/>
        </w:rPr>
        <w:t xml:space="preserve"> nebo v souvislosti s ním, včetně, nikoliv výlučně, mj. náklad</w:t>
      </w:r>
      <w:r w:rsidR="00617FD1">
        <w:rPr>
          <w:rFonts w:ascii="Franklin Gothic Book" w:hAnsi="Franklin Gothic Book"/>
          <w:sz w:val="22"/>
          <w:szCs w:val="22"/>
        </w:rPr>
        <w:t>ů</w:t>
      </w:r>
      <w:r w:rsidRPr="007C6DFE">
        <w:rPr>
          <w:rFonts w:ascii="Franklin Gothic Book" w:hAnsi="Franklin Gothic Book"/>
          <w:sz w:val="22"/>
          <w:szCs w:val="22"/>
        </w:rPr>
        <w:t xml:space="preserve"> na přístup na </w:t>
      </w:r>
      <w:r>
        <w:rPr>
          <w:rFonts w:ascii="Franklin Gothic Book" w:hAnsi="Franklin Gothic Book"/>
          <w:sz w:val="22"/>
          <w:szCs w:val="22"/>
        </w:rPr>
        <w:t>s</w:t>
      </w:r>
      <w:r w:rsidRPr="007C6DFE">
        <w:rPr>
          <w:rFonts w:ascii="Franklin Gothic Book" w:hAnsi="Franklin Gothic Book"/>
          <w:sz w:val="22"/>
          <w:szCs w:val="22"/>
        </w:rPr>
        <w:t>taveniště, bezpečnost, úklid, dopravu, balení, svoz a likvidaci odpadů, náklad</w:t>
      </w:r>
      <w:r w:rsidR="00617FD1">
        <w:rPr>
          <w:rFonts w:ascii="Franklin Gothic Book" w:hAnsi="Franklin Gothic Book"/>
          <w:sz w:val="22"/>
          <w:szCs w:val="22"/>
        </w:rPr>
        <w:t>ů</w:t>
      </w:r>
      <w:r w:rsidRPr="007C6DFE">
        <w:rPr>
          <w:rFonts w:ascii="Franklin Gothic Book" w:hAnsi="Franklin Gothic Book"/>
          <w:sz w:val="22"/>
          <w:szCs w:val="22"/>
        </w:rPr>
        <w:t xml:space="preserve"> na dodávky elektřiny, plynu, vodné a stočné, telekomunikační poplatky, náklad</w:t>
      </w:r>
      <w:r w:rsidR="00617FD1">
        <w:rPr>
          <w:rFonts w:ascii="Franklin Gothic Book" w:hAnsi="Franklin Gothic Book"/>
          <w:sz w:val="22"/>
          <w:szCs w:val="22"/>
        </w:rPr>
        <w:t>ů</w:t>
      </w:r>
      <w:r w:rsidRPr="007C6DFE">
        <w:rPr>
          <w:rFonts w:ascii="Franklin Gothic Book" w:hAnsi="Franklin Gothic Book"/>
          <w:sz w:val="22"/>
          <w:szCs w:val="22"/>
        </w:rPr>
        <w:t xml:space="preserve"> na zabezpečení </w:t>
      </w:r>
      <w:r>
        <w:rPr>
          <w:rFonts w:ascii="Franklin Gothic Book" w:hAnsi="Franklin Gothic Book"/>
          <w:sz w:val="22"/>
          <w:szCs w:val="22"/>
        </w:rPr>
        <w:t>díla</w:t>
      </w:r>
      <w:r w:rsidRPr="007C6DFE">
        <w:rPr>
          <w:rFonts w:ascii="Franklin Gothic Book" w:hAnsi="Franklin Gothic Book"/>
          <w:sz w:val="22"/>
          <w:szCs w:val="22"/>
        </w:rPr>
        <w:t>, náklad</w:t>
      </w:r>
      <w:r w:rsidR="00617FD1">
        <w:rPr>
          <w:rFonts w:ascii="Franklin Gothic Book" w:hAnsi="Franklin Gothic Book"/>
          <w:sz w:val="22"/>
          <w:szCs w:val="22"/>
        </w:rPr>
        <w:t>ů</w:t>
      </w:r>
      <w:r w:rsidRPr="007C6DFE">
        <w:rPr>
          <w:rFonts w:ascii="Franklin Gothic Book" w:hAnsi="Franklin Gothic Book"/>
          <w:sz w:val="22"/>
          <w:szCs w:val="22"/>
        </w:rPr>
        <w:t xml:space="preserve"> na řízení před </w:t>
      </w:r>
      <w:r>
        <w:rPr>
          <w:rFonts w:ascii="Franklin Gothic Book" w:hAnsi="Franklin Gothic Book"/>
          <w:sz w:val="22"/>
          <w:szCs w:val="22"/>
        </w:rPr>
        <w:t>o</w:t>
      </w:r>
      <w:r w:rsidRPr="007C6DFE">
        <w:rPr>
          <w:rFonts w:ascii="Franklin Gothic Book" w:hAnsi="Franklin Gothic Book"/>
          <w:sz w:val="22"/>
          <w:szCs w:val="22"/>
        </w:rPr>
        <w:t xml:space="preserve">rgány veřejné moci, cenu za projekty kontrahované </w:t>
      </w:r>
      <w:r>
        <w:rPr>
          <w:rFonts w:ascii="Franklin Gothic Book" w:hAnsi="Franklin Gothic Book"/>
          <w:sz w:val="22"/>
          <w:szCs w:val="22"/>
        </w:rPr>
        <w:t>z</w:t>
      </w:r>
      <w:r w:rsidRPr="007C6DFE">
        <w:rPr>
          <w:rFonts w:ascii="Franklin Gothic Book" w:hAnsi="Franklin Gothic Book"/>
          <w:sz w:val="22"/>
          <w:szCs w:val="22"/>
        </w:rPr>
        <w:t>hotovitelem od třetích osob, náklad</w:t>
      </w:r>
      <w:r w:rsidR="00617FD1">
        <w:rPr>
          <w:rFonts w:ascii="Franklin Gothic Book" w:hAnsi="Franklin Gothic Book"/>
          <w:sz w:val="22"/>
          <w:szCs w:val="22"/>
        </w:rPr>
        <w:t>ů</w:t>
      </w:r>
      <w:r w:rsidRPr="007C6DFE">
        <w:rPr>
          <w:rFonts w:ascii="Franklin Gothic Book" w:hAnsi="Franklin Gothic Book"/>
          <w:sz w:val="22"/>
          <w:szCs w:val="22"/>
        </w:rPr>
        <w:t xml:space="preserve"> na likvidaci odpadu a jeho převoz na skládky, náklad</w:t>
      </w:r>
      <w:r w:rsidR="00617FD1">
        <w:rPr>
          <w:rFonts w:ascii="Franklin Gothic Book" w:hAnsi="Franklin Gothic Book"/>
          <w:sz w:val="22"/>
          <w:szCs w:val="22"/>
        </w:rPr>
        <w:t>ů</w:t>
      </w:r>
      <w:r w:rsidRPr="007C6DFE">
        <w:rPr>
          <w:rFonts w:ascii="Franklin Gothic Book" w:hAnsi="Franklin Gothic Book"/>
          <w:sz w:val="22"/>
          <w:szCs w:val="22"/>
        </w:rPr>
        <w:t xml:space="preserve"> na požární bezpečnost, náklad</w:t>
      </w:r>
      <w:r w:rsidR="00617FD1">
        <w:rPr>
          <w:rFonts w:ascii="Franklin Gothic Book" w:hAnsi="Franklin Gothic Book"/>
          <w:sz w:val="22"/>
          <w:szCs w:val="22"/>
        </w:rPr>
        <w:t>ů</w:t>
      </w:r>
      <w:r w:rsidRPr="007C6DFE">
        <w:rPr>
          <w:rFonts w:ascii="Franklin Gothic Book" w:hAnsi="Franklin Gothic Book"/>
          <w:sz w:val="22"/>
          <w:szCs w:val="22"/>
        </w:rPr>
        <w:t xml:space="preserve"> na konečné předání a související čištění a úklid, mzdové a platové náklady, další interní náklady </w:t>
      </w:r>
      <w:r>
        <w:rPr>
          <w:rFonts w:ascii="Franklin Gothic Book" w:hAnsi="Franklin Gothic Book"/>
          <w:sz w:val="22"/>
          <w:szCs w:val="22"/>
        </w:rPr>
        <w:t>z</w:t>
      </w:r>
      <w:r w:rsidRPr="007C6DFE">
        <w:rPr>
          <w:rFonts w:ascii="Franklin Gothic Book" w:hAnsi="Franklin Gothic Book"/>
          <w:sz w:val="22"/>
          <w:szCs w:val="22"/>
        </w:rPr>
        <w:t xml:space="preserve">hotovitele, náklady související se správními rozhodnutími, která budou vydána v souvislosti s realizací </w:t>
      </w:r>
      <w:r>
        <w:rPr>
          <w:rFonts w:ascii="Franklin Gothic Book" w:hAnsi="Franklin Gothic Book"/>
          <w:sz w:val="22"/>
          <w:szCs w:val="22"/>
        </w:rPr>
        <w:t>d</w:t>
      </w:r>
      <w:r w:rsidRPr="007C6DFE">
        <w:rPr>
          <w:rFonts w:ascii="Franklin Gothic Book" w:hAnsi="Franklin Gothic Book"/>
          <w:sz w:val="22"/>
          <w:szCs w:val="22"/>
        </w:rPr>
        <w:t>íla</w:t>
      </w:r>
      <w:r w:rsidR="00E90059">
        <w:rPr>
          <w:rFonts w:ascii="Franklin Gothic Book" w:hAnsi="Franklin Gothic Book"/>
          <w:sz w:val="22"/>
          <w:szCs w:val="22"/>
        </w:rPr>
        <w:t>,</w:t>
      </w:r>
      <w:r w:rsidRPr="007C6DFE">
        <w:rPr>
          <w:rFonts w:ascii="Franklin Gothic Book" w:hAnsi="Franklin Gothic Book"/>
          <w:sz w:val="22"/>
          <w:szCs w:val="22"/>
        </w:rPr>
        <w:t xml:space="preserve"> a náklady související se záborem přístupu na </w:t>
      </w:r>
      <w:r>
        <w:rPr>
          <w:rFonts w:ascii="Franklin Gothic Book" w:hAnsi="Franklin Gothic Book"/>
          <w:sz w:val="22"/>
          <w:szCs w:val="22"/>
        </w:rPr>
        <w:t>s</w:t>
      </w:r>
      <w:r w:rsidRPr="007C6DFE">
        <w:rPr>
          <w:rFonts w:ascii="Franklin Gothic Book" w:hAnsi="Franklin Gothic Book"/>
          <w:sz w:val="22"/>
          <w:szCs w:val="22"/>
        </w:rPr>
        <w:t>taveniště a související správní poplatky.</w:t>
      </w:r>
    </w:p>
    <w:p w14:paraId="110647AA" w14:textId="1F9E2D25" w:rsidR="007C6DFE" w:rsidRDefault="007C6DFE" w:rsidP="007C6DFE">
      <w:pPr>
        <w:widowControl w:val="0"/>
        <w:numPr>
          <w:ilvl w:val="0"/>
          <w:numId w:val="16"/>
        </w:numPr>
        <w:tabs>
          <w:tab w:val="clear" w:pos="36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C6DFE">
        <w:rPr>
          <w:rFonts w:ascii="Franklin Gothic Book" w:hAnsi="Franklin Gothic Book"/>
          <w:sz w:val="22"/>
          <w:szCs w:val="22"/>
        </w:rPr>
        <w:t xml:space="preserve">Vzhledem ke skutečnosti, že stavba bude realizována podle </w:t>
      </w:r>
      <w:r>
        <w:rPr>
          <w:rFonts w:ascii="Franklin Gothic Book" w:hAnsi="Franklin Gothic Book"/>
          <w:sz w:val="22"/>
          <w:szCs w:val="22"/>
        </w:rPr>
        <w:t>p</w:t>
      </w:r>
      <w:r w:rsidRPr="007C6DFE">
        <w:rPr>
          <w:rFonts w:ascii="Franklin Gothic Book" w:hAnsi="Franklin Gothic Book"/>
          <w:sz w:val="22"/>
          <w:szCs w:val="22"/>
        </w:rPr>
        <w:t xml:space="preserve">rojektové dokumentace zpracované zhotovitelem, smluvní cena obsahuje rovněž náklady na práce a dodávky, které nejsou výslovně uvedeny v této </w:t>
      </w:r>
      <w:r>
        <w:rPr>
          <w:rFonts w:ascii="Franklin Gothic Book" w:hAnsi="Franklin Gothic Book"/>
          <w:sz w:val="22"/>
          <w:szCs w:val="22"/>
        </w:rPr>
        <w:t>s</w:t>
      </w:r>
      <w:r w:rsidRPr="007C6DFE">
        <w:rPr>
          <w:rFonts w:ascii="Franklin Gothic Book" w:hAnsi="Franklin Gothic Book"/>
          <w:sz w:val="22"/>
          <w:szCs w:val="22"/>
        </w:rPr>
        <w:t xml:space="preserve">mlouvě nebo </w:t>
      </w:r>
      <w:r>
        <w:rPr>
          <w:rFonts w:ascii="Franklin Gothic Book" w:hAnsi="Franklin Gothic Book"/>
          <w:sz w:val="22"/>
          <w:szCs w:val="22"/>
        </w:rPr>
        <w:t>p</w:t>
      </w:r>
      <w:r w:rsidRPr="007C6DFE">
        <w:rPr>
          <w:rFonts w:ascii="Franklin Gothic Book" w:hAnsi="Franklin Gothic Book"/>
          <w:sz w:val="22"/>
          <w:szCs w:val="22"/>
        </w:rPr>
        <w:t xml:space="preserve">rojektové dokumentaci, avšak které jsou nezbytné pro úspěšné dokončení rozsahu </w:t>
      </w:r>
      <w:r>
        <w:rPr>
          <w:rFonts w:ascii="Franklin Gothic Book" w:hAnsi="Franklin Gothic Book"/>
          <w:sz w:val="22"/>
          <w:szCs w:val="22"/>
        </w:rPr>
        <w:t>d</w:t>
      </w:r>
      <w:r w:rsidRPr="007C6DFE">
        <w:rPr>
          <w:rFonts w:ascii="Franklin Gothic Book" w:hAnsi="Franklin Gothic Book"/>
          <w:sz w:val="22"/>
          <w:szCs w:val="22"/>
        </w:rPr>
        <w:t>íla tak, jak je stanoveno v</w:t>
      </w:r>
      <w:r>
        <w:rPr>
          <w:rFonts w:ascii="Franklin Gothic Book" w:hAnsi="Franklin Gothic Book"/>
          <w:sz w:val="22"/>
          <w:szCs w:val="22"/>
        </w:rPr>
        <w:t> této smlouvě</w:t>
      </w:r>
      <w:r w:rsidRPr="007C6DFE">
        <w:rPr>
          <w:rFonts w:ascii="Franklin Gothic Book" w:hAnsi="Franklin Gothic Book"/>
          <w:sz w:val="22"/>
          <w:szCs w:val="22"/>
        </w:rPr>
        <w:t xml:space="preserve"> a kterých si Zhotovitel mohl být vědom (a měl být vědom) vzhledem ke své odborné kvalifikaci.</w:t>
      </w:r>
    </w:p>
    <w:p w14:paraId="6BB6B7F9" w14:textId="1E917A4C" w:rsidR="007A112D" w:rsidRPr="000D4146" w:rsidRDefault="007A112D" w:rsidP="007C6DFE">
      <w:pPr>
        <w:widowControl w:val="0"/>
        <w:numPr>
          <w:ilvl w:val="0"/>
          <w:numId w:val="16"/>
        </w:numPr>
        <w:tabs>
          <w:tab w:val="clear" w:pos="36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0D4146">
        <w:rPr>
          <w:rFonts w:ascii="Franklin Gothic Book" w:hAnsi="Franklin Gothic Book"/>
          <w:sz w:val="22"/>
          <w:szCs w:val="22"/>
        </w:rPr>
        <w:t>Výslovně se sjednává, že pro účely projektové dokumentace nebud</w:t>
      </w:r>
      <w:r w:rsidR="00FA1B39" w:rsidRPr="000D4146">
        <w:rPr>
          <w:rFonts w:ascii="Franklin Gothic Book" w:hAnsi="Franklin Gothic Book"/>
          <w:sz w:val="22"/>
          <w:szCs w:val="22"/>
        </w:rPr>
        <w:t>e vícepracemi</w:t>
      </w:r>
      <w:r w:rsidRPr="000D4146">
        <w:rPr>
          <w:rFonts w:ascii="Franklin Gothic Book" w:hAnsi="Franklin Gothic Book"/>
          <w:sz w:val="22"/>
          <w:szCs w:val="22"/>
        </w:rPr>
        <w:t xml:space="preserve"> odstraňování vad projektové dokumentace a takové práce, výkony a služby neuvedené v této smlouv</w:t>
      </w:r>
      <w:r w:rsidR="00E90059" w:rsidRPr="000D4146">
        <w:rPr>
          <w:rFonts w:ascii="Franklin Gothic Book" w:hAnsi="Franklin Gothic Book"/>
          <w:sz w:val="22"/>
          <w:szCs w:val="22"/>
        </w:rPr>
        <w:t>ě</w:t>
      </w:r>
      <w:r w:rsidRPr="000D4146">
        <w:rPr>
          <w:rFonts w:ascii="Franklin Gothic Book" w:hAnsi="Franklin Gothic Book"/>
          <w:sz w:val="22"/>
          <w:szCs w:val="22"/>
        </w:rPr>
        <w:t xml:space="preserve">, pokud je bylo možné při náležité péči zhotovitele jako odborníka ve smyslu § 5 </w:t>
      </w:r>
      <w:r w:rsidR="001F6771" w:rsidRPr="000D4146">
        <w:rPr>
          <w:rFonts w:ascii="Franklin Gothic Book" w:hAnsi="Franklin Gothic Book"/>
          <w:sz w:val="22"/>
          <w:szCs w:val="22"/>
        </w:rPr>
        <w:t>odst.</w:t>
      </w:r>
      <w:r w:rsidRPr="000D4146">
        <w:rPr>
          <w:rFonts w:ascii="Franklin Gothic Book" w:hAnsi="Franklin Gothic Book"/>
          <w:sz w:val="22"/>
          <w:szCs w:val="22"/>
        </w:rPr>
        <w:t xml:space="preserve"> 1 občanského zákoníku předvídat.</w:t>
      </w:r>
    </w:p>
    <w:p w14:paraId="6066C911" w14:textId="6740834B" w:rsidR="007A112D" w:rsidRDefault="007A112D" w:rsidP="007C6DFE">
      <w:pPr>
        <w:widowControl w:val="0"/>
        <w:numPr>
          <w:ilvl w:val="0"/>
          <w:numId w:val="16"/>
        </w:numPr>
        <w:tabs>
          <w:tab w:val="clear" w:pos="36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Výslovně se sjednává, že vícepracemi nejsou změny stavby oproti zhotovitelem oceněnému položkovému rozpočtu, který je součástí projektové dokumentace</w:t>
      </w:r>
      <w:r w:rsidR="00E90059">
        <w:rPr>
          <w:rFonts w:ascii="Franklin Gothic Book" w:hAnsi="Franklin Gothic Book"/>
          <w:sz w:val="22"/>
          <w:szCs w:val="22"/>
        </w:rPr>
        <w:t>,</w:t>
      </w:r>
      <w:r>
        <w:rPr>
          <w:rFonts w:ascii="Franklin Gothic Book" w:hAnsi="Franklin Gothic Book"/>
          <w:sz w:val="22"/>
          <w:szCs w:val="22"/>
        </w:rPr>
        <w:t xml:space="preserve"> z důvodů chyb a nedostatků projektové dokumentace vč. položkového rozpočtu</w:t>
      </w:r>
      <w:r w:rsidR="00F974E3">
        <w:rPr>
          <w:rFonts w:ascii="Franklin Gothic Book" w:hAnsi="Franklin Gothic Book"/>
          <w:sz w:val="22"/>
          <w:szCs w:val="22"/>
        </w:rPr>
        <w:t>; pokud bude nutné takové změny provést, jdou veškeré takové náklady k tíži zhotovitele. V případě řádného provedení potřebných změn na nákl</w:t>
      </w:r>
      <w:r w:rsidR="00F974E3" w:rsidRPr="008C2B25">
        <w:rPr>
          <w:rFonts w:ascii="Franklin Gothic Book" w:hAnsi="Franklin Gothic Book"/>
          <w:sz w:val="22"/>
          <w:szCs w:val="22"/>
        </w:rPr>
        <w:t xml:space="preserve">ady zhotovitele se zhotovitel zprostí odpovědnosti za škodu dle </w:t>
      </w:r>
      <w:r w:rsidR="0075131E" w:rsidRPr="008C2B25">
        <w:rPr>
          <w:rFonts w:ascii="Franklin Gothic Book" w:hAnsi="Franklin Gothic Book"/>
          <w:sz w:val="22"/>
          <w:szCs w:val="22"/>
        </w:rPr>
        <w:t xml:space="preserve">čl. </w:t>
      </w:r>
      <w:r w:rsidR="00F974E3" w:rsidRPr="008C2B25">
        <w:rPr>
          <w:rFonts w:ascii="Franklin Gothic Book" w:hAnsi="Franklin Gothic Book"/>
          <w:sz w:val="22"/>
          <w:szCs w:val="22"/>
        </w:rPr>
        <w:t xml:space="preserve">XVII </w:t>
      </w:r>
      <w:r w:rsidR="001F6771" w:rsidRPr="008C2B25">
        <w:rPr>
          <w:rFonts w:ascii="Franklin Gothic Book" w:hAnsi="Franklin Gothic Book"/>
          <w:sz w:val="22"/>
          <w:szCs w:val="22"/>
        </w:rPr>
        <w:t>odst.</w:t>
      </w:r>
      <w:r w:rsidR="00F974E3" w:rsidRPr="008C2B25">
        <w:rPr>
          <w:rFonts w:ascii="Franklin Gothic Book" w:hAnsi="Franklin Gothic Book"/>
          <w:sz w:val="22"/>
          <w:szCs w:val="22"/>
        </w:rPr>
        <w:t xml:space="preserve"> </w:t>
      </w:r>
      <w:r w:rsidR="00FD1523">
        <w:rPr>
          <w:rFonts w:ascii="Franklin Gothic Book" w:hAnsi="Franklin Gothic Book"/>
          <w:sz w:val="22"/>
          <w:szCs w:val="22"/>
        </w:rPr>
        <w:t>13</w:t>
      </w:r>
      <w:r w:rsidR="00FD1523" w:rsidRPr="008C2B25">
        <w:rPr>
          <w:rFonts w:ascii="Franklin Gothic Book" w:hAnsi="Franklin Gothic Book"/>
          <w:sz w:val="22"/>
          <w:szCs w:val="22"/>
        </w:rPr>
        <w:t xml:space="preserve"> </w:t>
      </w:r>
      <w:r w:rsidR="00F974E3" w:rsidRPr="008C2B25">
        <w:rPr>
          <w:rFonts w:ascii="Franklin Gothic Book" w:hAnsi="Franklin Gothic Book"/>
          <w:sz w:val="22"/>
          <w:szCs w:val="22"/>
        </w:rPr>
        <w:t>této smlouvy.</w:t>
      </w:r>
    </w:p>
    <w:p w14:paraId="010A1182" w14:textId="38FCE7C4" w:rsidR="00DA5B41" w:rsidRDefault="00DA5B41" w:rsidP="007C6DFE">
      <w:pPr>
        <w:widowControl w:val="0"/>
        <w:numPr>
          <w:ilvl w:val="0"/>
          <w:numId w:val="16"/>
        </w:numPr>
        <w:tabs>
          <w:tab w:val="clear" w:pos="36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Objednatel může dát zhotoviteli pokyn ke </w:t>
      </w:r>
      <w:r w:rsidRPr="00DA5B41">
        <w:rPr>
          <w:rFonts w:ascii="Franklin Gothic Book" w:hAnsi="Franklin Gothic Book"/>
          <w:b/>
          <w:bCs/>
          <w:sz w:val="22"/>
          <w:szCs w:val="22"/>
        </w:rPr>
        <w:t>změně rozsahu díla</w:t>
      </w:r>
      <w:r>
        <w:rPr>
          <w:rFonts w:ascii="Franklin Gothic Book" w:hAnsi="Franklin Gothic Book"/>
          <w:sz w:val="22"/>
          <w:szCs w:val="22"/>
        </w:rPr>
        <w:t>, vynechání jeho části nebo jiné úpravě jakékoliv části díla. Každá taková změna bude potvrzena dodatkem k této smlouvě na základě oboustranně podepsaného změnového listu.</w:t>
      </w:r>
      <w:r w:rsidR="00FA1B39">
        <w:rPr>
          <w:rFonts w:ascii="Franklin Gothic Book" w:hAnsi="Franklin Gothic Book"/>
          <w:sz w:val="22"/>
          <w:szCs w:val="22"/>
        </w:rPr>
        <w:t xml:space="preserve"> Ke změně smlouvy dochází až nabytím účinnosti příslušného dodatku.</w:t>
      </w:r>
    </w:p>
    <w:p w14:paraId="21FBC5BC" w14:textId="18504024" w:rsidR="00DA5B41" w:rsidRDefault="00DA5B41" w:rsidP="00DA5B41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Zhotovitel nemůže požadovat zvýšení smluvní ceny ani prodloužení termínů plnění, vyjma případů, kter</w:t>
      </w:r>
      <w:r w:rsidR="00E90059">
        <w:rPr>
          <w:rFonts w:ascii="Franklin Gothic Book" w:hAnsi="Franklin Gothic Book"/>
          <w:sz w:val="22"/>
          <w:szCs w:val="22"/>
        </w:rPr>
        <w:t>é</w:t>
      </w:r>
      <w:r>
        <w:rPr>
          <w:rFonts w:ascii="Franklin Gothic Book" w:hAnsi="Franklin Gothic Book"/>
          <w:sz w:val="22"/>
          <w:szCs w:val="22"/>
        </w:rPr>
        <w:t xml:space="preserve"> budou důsledkem změny rozsahu díla dle tohoto odstavce nebo zpoždění způsobeného objednatelem.</w:t>
      </w:r>
    </w:p>
    <w:p w14:paraId="35B6BE6A" w14:textId="38F3F553" w:rsidR="00DA5B41" w:rsidRPr="007C6DFE" w:rsidRDefault="00DA5B41" w:rsidP="00DA5B41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Obdrží-li zhotovitel pokyn ke změně, který může představovat změnu rozsahu díla (rozšíření – vícepráce či zúžení – méněpráce), ceny díla, termínů plnění či dalších podmínek smlouvy, </w:t>
      </w:r>
      <w:r>
        <w:rPr>
          <w:rFonts w:ascii="Franklin Gothic Book" w:hAnsi="Franklin Gothic Book"/>
          <w:sz w:val="22"/>
          <w:szCs w:val="22"/>
        </w:rPr>
        <w:lastRenderedPageBreak/>
        <w:t>vypracuje podklady (návrh změnového listu), které předloží objednateli ke schválení. Při úpravě ceny bude zhotovitel vycházet přednostně z projektové dokumentace</w:t>
      </w:r>
      <w:r w:rsidR="00E90059">
        <w:rPr>
          <w:rFonts w:ascii="Franklin Gothic Book" w:hAnsi="Franklin Gothic Book"/>
          <w:sz w:val="22"/>
          <w:szCs w:val="22"/>
        </w:rPr>
        <w:t>,</w:t>
      </w:r>
      <w:r>
        <w:rPr>
          <w:rFonts w:ascii="Franklin Gothic Book" w:hAnsi="Franklin Gothic Book"/>
          <w:sz w:val="22"/>
          <w:szCs w:val="22"/>
        </w:rPr>
        <w:t xml:space="preserve"> a v případě, že projektová dokumentace takové položky neobsahuje, bude jednotková cena položek stanovena dohodou smluvních stran, nejvýše však v úrovni stanovené cenovou soustavou ÚRS.</w:t>
      </w:r>
    </w:p>
    <w:p w14:paraId="1C61DA03" w14:textId="77777777" w:rsidR="008B7B29" w:rsidRPr="0079249D" w:rsidRDefault="008B7B29" w:rsidP="008B7B29">
      <w:pPr>
        <w:widowControl w:val="0"/>
        <w:snapToGrid w:val="0"/>
        <w:spacing w:before="0" w:after="120" w:line="240" w:lineRule="auto"/>
        <w:ind w:left="1440"/>
        <w:rPr>
          <w:rFonts w:ascii="Franklin Gothic Book" w:hAnsi="Franklin Gothic Book"/>
          <w:sz w:val="22"/>
          <w:szCs w:val="22"/>
        </w:rPr>
      </w:pPr>
    </w:p>
    <w:p w14:paraId="1C3D6DDA" w14:textId="77777777" w:rsidR="00236B8E" w:rsidRPr="0079249D" w:rsidRDefault="00236B8E" w:rsidP="00B3288E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 xml:space="preserve">IV. </w:t>
      </w:r>
    </w:p>
    <w:p w14:paraId="7BABFD23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 xml:space="preserve">Fakturace a platební podmínky </w:t>
      </w:r>
    </w:p>
    <w:p w14:paraId="5F55A171" w14:textId="7F2F8134" w:rsidR="007C6DFE" w:rsidRDefault="007C6DFE" w:rsidP="009303D6">
      <w:pPr>
        <w:pStyle w:val="Odstavecseseznamem"/>
        <w:widowControl w:val="0"/>
        <w:numPr>
          <w:ilvl w:val="0"/>
          <w:numId w:val="1"/>
        </w:numPr>
        <w:snapToGrid w:val="0"/>
        <w:spacing w:before="0" w:after="120" w:line="240" w:lineRule="auto"/>
        <w:ind w:left="284" w:hanging="284"/>
        <w:contextualSpacing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Cena za dokumentaci pro provádění díla bude uhrazena zhotoviteli na základě daňového dokladu – faktury po schválení </w:t>
      </w:r>
      <w:r w:rsidR="009855EB">
        <w:rPr>
          <w:rFonts w:ascii="Franklin Gothic Book" w:hAnsi="Franklin Gothic Book"/>
          <w:sz w:val="22"/>
          <w:szCs w:val="22"/>
        </w:rPr>
        <w:t>projektové</w:t>
      </w:r>
      <w:r>
        <w:rPr>
          <w:rFonts w:ascii="Franklin Gothic Book" w:hAnsi="Franklin Gothic Book"/>
          <w:sz w:val="22"/>
          <w:szCs w:val="22"/>
        </w:rPr>
        <w:t xml:space="preserve"> dokumentace objednatelem.</w:t>
      </w:r>
    </w:p>
    <w:p w14:paraId="1B2E3CA6" w14:textId="04C8A33B" w:rsidR="004B761D" w:rsidRDefault="00AB03AA" w:rsidP="009303D6">
      <w:pPr>
        <w:pStyle w:val="Odstavecseseznamem"/>
        <w:widowControl w:val="0"/>
        <w:numPr>
          <w:ilvl w:val="0"/>
          <w:numId w:val="1"/>
        </w:numPr>
        <w:snapToGrid w:val="0"/>
        <w:spacing w:before="0" w:after="120" w:line="240" w:lineRule="auto"/>
        <w:ind w:left="284" w:hanging="284"/>
        <w:contextualSpacing w:val="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Cenu </w:t>
      </w:r>
      <w:r w:rsidR="005513A2">
        <w:rPr>
          <w:rFonts w:ascii="Franklin Gothic Book" w:hAnsi="Franklin Gothic Book"/>
          <w:sz w:val="22"/>
          <w:szCs w:val="22"/>
        </w:rPr>
        <w:t>za stavbu</w:t>
      </w:r>
      <w:r w:rsidR="00486609" w:rsidRPr="0079249D">
        <w:rPr>
          <w:rFonts w:ascii="Franklin Gothic Book" w:hAnsi="Franklin Gothic Book"/>
          <w:sz w:val="22"/>
          <w:szCs w:val="22"/>
        </w:rPr>
        <w:t xml:space="preserve"> uhradí objednatel zhotoviteli postupně za skutečně provedené práce, výkony a materiál v souladu s položkovým rozpočtem na základě daňových dokladů - faktur </w:t>
      </w:r>
      <w:r w:rsidR="00313308" w:rsidRPr="0079249D">
        <w:rPr>
          <w:rFonts w:ascii="Franklin Gothic Book" w:hAnsi="Franklin Gothic Book"/>
          <w:sz w:val="22"/>
          <w:szCs w:val="22"/>
        </w:rPr>
        <w:t>(dále jen „</w:t>
      </w:r>
      <w:r w:rsidR="00313308" w:rsidRPr="0079249D">
        <w:rPr>
          <w:rFonts w:ascii="Franklin Gothic Book" w:hAnsi="Franklin Gothic Book"/>
          <w:b/>
          <w:sz w:val="22"/>
          <w:szCs w:val="22"/>
        </w:rPr>
        <w:t>faktura</w:t>
      </w:r>
      <w:r w:rsidR="00313308" w:rsidRPr="0079249D">
        <w:rPr>
          <w:rFonts w:ascii="Franklin Gothic Book" w:hAnsi="Franklin Gothic Book"/>
          <w:sz w:val="22"/>
          <w:szCs w:val="22"/>
        </w:rPr>
        <w:t>“)</w:t>
      </w:r>
      <w:r w:rsidR="00486609" w:rsidRPr="0079249D">
        <w:rPr>
          <w:rFonts w:ascii="Franklin Gothic Book" w:hAnsi="Franklin Gothic Book"/>
          <w:sz w:val="22"/>
          <w:szCs w:val="22"/>
        </w:rPr>
        <w:t xml:space="preserve"> </w:t>
      </w:r>
      <w:r w:rsidR="00AD674B" w:rsidRPr="0079249D">
        <w:rPr>
          <w:rFonts w:ascii="Franklin Gothic Book" w:hAnsi="Franklin Gothic Book"/>
          <w:sz w:val="22"/>
          <w:szCs w:val="22"/>
        </w:rPr>
        <w:t xml:space="preserve">vystavených zhotovitelem jedenkrát měsíčně </w:t>
      </w:r>
      <w:r w:rsidR="00486609" w:rsidRPr="0079249D">
        <w:rPr>
          <w:rFonts w:ascii="Franklin Gothic Book" w:hAnsi="Franklin Gothic Book"/>
          <w:sz w:val="22"/>
          <w:szCs w:val="22"/>
        </w:rPr>
        <w:t>a na základě oboustranně odsouhlaseného zjišťovacího protokolu skutečně provedených prací, který bude vždy (alespoň v kopii) nedílnou přílohou každé příslušné faktury</w:t>
      </w:r>
      <w:r w:rsidR="00305F5D" w:rsidRPr="0079249D">
        <w:rPr>
          <w:rFonts w:ascii="Franklin Gothic Book" w:hAnsi="Franklin Gothic Book"/>
          <w:sz w:val="22"/>
          <w:szCs w:val="22"/>
        </w:rPr>
        <w:t xml:space="preserve">. </w:t>
      </w:r>
      <w:r w:rsidR="005513A2">
        <w:rPr>
          <w:rFonts w:ascii="Franklin Gothic Book" w:hAnsi="Franklin Gothic Book"/>
          <w:sz w:val="22"/>
          <w:szCs w:val="22"/>
        </w:rPr>
        <w:t>Ceny jednotlivých prací a dodávek obsažené v jednotlivých fakturách budou odpovídat ocenění příslušných prací a dodávek v položkovém rozpočtu, který je součástí projektové dokumentace.</w:t>
      </w:r>
    </w:p>
    <w:p w14:paraId="0EBDD9B8" w14:textId="30E7E1F0" w:rsidR="006B678F" w:rsidRDefault="006B678F" w:rsidP="005513A2">
      <w:pPr>
        <w:pStyle w:val="Odstavecseseznamem"/>
        <w:widowControl w:val="0"/>
        <w:snapToGrid w:val="0"/>
        <w:spacing w:before="0" w:after="120" w:line="240" w:lineRule="auto"/>
        <w:ind w:left="284"/>
        <w:contextualSpacing w:val="0"/>
        <w:rPr>
          <w:rFonts w:ascii="Franklin Gothic Book" w:hAnsi="Franklin Gothic Book"/>
          <w:sz w:val="22"/>
          <w:szCs w:val="22"/>
        </w:rPr>
      </w:pPr>
      <w:r w:rsidRPr="006B678F">
        <w:rPr>
          <w:rFonts w:ascii="Franklin Gothic Book" w:hAnsi="Franklin Gothic Book"/>
          <w:sz w:val="22"/>
          <w:szCs w:val="22"/>
        </w:rPr>
        <w:t xml:space="preserve">Zhotovitel je oprávněn takto fakturovat pouze do 90 % ceny </w:t>
      </w:r>
      <w:r w:rsidR="005513A2">
        <w:rPr>
          <w:rFonts w:ascii="Franklin Gothic Book" w:hAnsi="Franklin Gothic Book"/>
          <w:sz w:val="22"/>
          <w:szCs w:val="22"/>
        </w:rPr>
        <w:t>stavby</w:t>
      </w:r>
      <w:r w:rsidRPr="006B678F">
        <w:rPr>
          <w:rFonts w:ascii="Franklin Gothic Book" w:hAnsi="Franklin Gothic Book"/>
          <w:sz w:val="22"/>
          <w:szCs w:val="22"/>
        </w:rPr>
        <w:t xml:space="preserve">. Zbývajících 10 % představuje </w:t>
      </w:r>
      <w:r w:rsidR="00F23EEA">
        <w:rPr>
          <w:rFonts w:ascii="Franklin Gothic Book" w:hAnsi="Franklin Gothic Book"/>
          <w:sz w:val="22"/>
          <w:szCs w:val="22"/>
        </w:rPr>
        <w:t>zádržné</w:t>
      </w:r>
      <w:r w:rsidRPr="006B678F">
        <w:rPr>
          <w:rFonts w:ascii="Franklin Gothic Book" w:hAnsi="Franklin Gothic Book"/>
          <w:sz w:val="22"/>
          <w:szCs w:val="22"/>
        </w:rPr>
        <w:t xml:space="preserve"> a zhotovitel je oprávněn fakturovat až po předání a dokončení díla bez vad a nedodělků, resp. po odstranění všech vad a nedodělků uvedených v protokol</w:t>
      </w:r>
      <w:r w:rsidR="00E90059">
        <w:rPr>
          <w:rFonts w:ascii="Franklin Gothic Book" w:hAnsi="Franklin Gothic Book"/>
          <w:sz w:val="22"/>
          <w:szCs w:val="22"/>
        </w:rPr>
        <w:t>u</w:t>
      </w:r>
      <w:r w:rsidRPr="006B678F">
        <w:rPr>
          <w:rFonts w:ascii="Franklin Gothic Book" w:hAnsi="Franklin Gothic Book"/>
          <w:sz w:val="22"/>
          <w:szCs w:val="22"/>
        </w:rPr>
        <w:t xml:space="preserve"> o předání a převzetí díla. </w:t>
      </w:r>
      <w:r w:rsidR="00F23EEA">
        <w:rPr>
          <w:rFonts w:ascii="Franklin Gothic Book" w:hAnsi="Franklin Gothic Book"/>
          <w:sz w:val="22"/>
          <w:szCs w:val="22"/>
        </w:rPr>
        <w:t>Zádržné</w:t>
      </w:r>
      <w:r w:rsidRPr="006B678F">
        <w:rPr>
          <w:rFonts w:ascii="Franklin Gothic Book" w:hAnsi="Franklin Gothic Book"/>
          <w:sz w:val="22"/>
          <w:szCs w:val="22"/>
        </w:rPr>
        <w:t xml:space="preserve"> slouží k zajištění povinností zhotovitele poskytnout plnění v souladu s touto smlouvou, zejména k zajištění povinnost</w:t>
      </w:r>
      <w:r w:rsidR="00F23EEA">
        <w:rPr>
          <w:rFonts w:ascii="Franklin Gothic Book" w:hAnsi="Franklin Gothic Book"/>
          <w:sz w:val="22"/>
          <w:szCs w:val="22"/>
        </w:rPr>
        <w:t>í</w:t>
      </w:r>
      <w:r w:rsidRPr="006B678F">
        <w:rPr>
          <w:rFonts w:ascii="Franklin Gothic Book" w:hAnsi="Franklin Gothic Book"/>
          <w:sz w:val="22"/>
          <w:szCs w:val="22"/>
        </w:rPr>
        <w:t xml:space="preserve"> k platbě sankcí, na j</w:t>
      </w:r>
      <w:r w:rsidR="00E90059">
        <w:rPr>
          <w:rFonts w:ascii="Franklin Gothic Book" w:hAnsi="Franklin Gothic Book"/>
          <w:sz w:val="22"/>
          <w:szCs w:val="22"/>
        </w:rPr>
        <w:t>ej</w:t>
      </w:r>
      <w:r w:rsidRPr="006B678F">
        <w:rPr>
          <w:rFonts w:ascii="Franklin Gothic Book" w:hAnsi="Franklin Gothic Book"/>
          <w:sz w:val="22"/>
          <w:szCs w:val="22"/>
        </w:rPr>
        <w:t>ichž úhradu vznikne objednateli nárok v důsledku porušení povinnosti zhotovitele provést a předat dílo řádně a včas,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6B678F">
        <w:rPr>
          <w:rFonts w:ascii="Franklin Gothic Book" w:hAnsi="Franklin Gothic Book"/>
          <w:sz w:val="22"/>
          <w:szCs w:val="22"/>
        </w:rPr>
        <w:t>či jakýchkoliv jiných nároků objednatele vůči zhotoviteli vyplývajících z této smlouvy.</w:t>
      </w:r>
    </w:p>
    <w:p w14:paraId="55829A2B" w14:textId="77777777" w:rsidR="005513A2" w:rsidRDefault="005513A2" w:rsidP="005513A2">
      <w:pPr>
        <w:pStyle w:val="Odstavecseseznamem"/>
        <w:widowControl w:val="0"/>
        <w:snapToGrid w:val="0"/>
        <w:spacing w:before="0" w:after="120" w:line="240" w:lineRule="auto"/>
        <w:ind w:left="284"/>
        <w:contextualSpacing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 výslovně sjednávají, že objednatel je oprávněn případné sankce vůči zhotoviteli uplatněné v průběhu realizace díla započíst oproti zádržnému, tj. zádržné bude poníženo o částku odpovídající výši uplatněných sankcí. Budou-li uplatněné sankce vyšší než hodnota zádržného, bude zbývající část sankcí přesahující hodnotu zádržného uplatněna samostatně písemnou výzvou.</w:t>
      </w:r>
    </w:p>
    <w:p w14:paraId="7D1C3103" w14:textId="09A7E6ED" w:rsidR="00486609" w:rsidRPr="0079249D" w:rsidRDefault="00486609" w:rsidP="006B678F">
      <w:pPr>
        <w:pStyle w:val="Odstavecseseznamem"/>
        <w:widowControl w:val="0"/>
        <w:numPr>
          <w:ilvl w:val="0"/>
          <w:numId w:val="1"/>
        </w:numPr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Návrh zjišťovacího protokolu</w:t>
      </w:r>
      <w:r w:rsidR="00AB03AA" w:rsidRPr="0079249D">
        <w:rPr>
          <w:rFonts w:ascii="Franklin Gothic Book" w:hAnsi="Franklin Gothic Book"/>
          <w:sz w:val="22"/>
          <w:szCs w:val="22"/>
        </w:rPr>
        <w:t>, který je zhotovitel povinen předložit objednateli do 5 kalendářních dnů od uplynutí kalendářního měsíce,</w:t>
      </w:r>
      <w:r w:rsidRPr="0079249D">
        <w:rPr>
          <w:rFonts w:ascii="Franklin Gothic Book" w:hAnsi="Franklin Gothic Book"/>
          <w:sz w:val="22"/>
          <w:szCs w:val="22"/>
        </w:rPr>
        <w:t xml:space="preserve"> bude obsahovat výčet veškerých skutečně a řádně provedených prací, eventuálních víceprací a méněprací k poslednímu dni kalendářního měsíce, k nimž se dílčí daňový doklad vztahuje. V případě, že zjišťovací protokol nebude obsahovat žádné vady a nejasnosti, objednatel jej stvrdí svým podpisem. V případě, že zjišťovací protokol vady nebo nejasnosti obsahovat bude, je objednatel oprávněn vyžádat si opravu či vyjasnění vadných či pochybných částí takového</w:t>
      </w:r>
      <w:r w:rsidR="00AD402B" w:rsidRPr="0079249D">
        <w:rPr>
          <w:rFonts w:ascii="Franklin Gothic Book" w:hAnsi="Franklin Gothic Book"/>
          <w:sz w:val="22"/>
          <w:szCs w:val="22"/>
        </w:rPr>
        <w:t xml:space="preserve"> protokolu</w:t>
      </w:r>
      <w:r w:rsidRPr="0079249D">
        <w:rPr>
          <w:rFonts w:ascii="Franklin Gothic Book" w:hAnsi="Franklin Gothic Book"/>
          <w:sz w:val="22"/>
          <w:szCs w:val="22"/>
        </w:rPr>
        <w:t>. Do doby</w:t>
      </w:r>
      <w:r w:rsidR="00855D7B" w:rsidRPr="0079249D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než dojde k vypořádání rozporu o množství a ceně vyfakturovaných prací, není objednatel v prodlení se zaplacením faktury v rozsahu sporných prací.</w:t>
      </w:r>
    </w:p>
    <w:p w14:paraId="314E6E78" w14:textId="17B59CE7" w:rsidR="00486609" w:rsidRPr="0079249D" w:rsidRDefault="00486609" w:rsidP="001C7778">
      <w:pPr>
        <w:widowControl w:val="0"/>
        <w:numPr>
          <w:ilvl w:val="0"/>
          <w:numId w:val="1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Lhůta splatnosti faktur je do 30 kalendářních dnů od jejich doručení objednateli.</w:t>
      </w:r>
    </w:p>
    <w:p w14:paraId="28F0C537" w14:textId="77777777" w:rsidR="00486609" w:rsidRPr="0079249D" w:rsidRDefault="00486609" w:rsidP="001C7778">
      <w:pPr>
        <w:widowControl w:val="0"/>
        <w:numPr>
          <w:ilvl w:val="0"/>
          <w:numId w:val="1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Okamžikem zaplacení se rozumí datum odepsání příslušné částky, na kterou byl</w:t>
      </w:r>
      <w:r w:rsidR="00313308" w:rsidRPr="0079249D">
        <w:rPr>
          <w:rFonts w:ascii="Franklin Gothic Book" w:hAnsi="Franklin Gothic Book"/>
          <w:sz w:val="22"/>
          <w:szCs w:val="22"/>
        </w:rPr>
        <w:t>a</w:t>
      </w:r>
      <w:r w:rsidRPr="0079249D">
        <w:rPr>
          <w:rFonts w:ascii="Franklin Gothic Book" w:hAnsi="Franklin Gothic Book"/>
          <w:sz w:val="22"/>
          <w:szCs w:val="22"/>
        </w:rPr>
        <w:t xml:space="preserve"> faktura vystavena, z účtu objednatele ve prospěch účtu zhotovitele.</w:t>
      </w:r>
    </w:p>
    <w:p w14:paraId="37CA9DBB" w14:textId="77777777" w:rsidR="00486609" w:rsidRPr="0079249D" w:rsidRDefault="00486609" w:rsidP="001C7778">
      <w:pPr>
        <w:widowControl w:val="0"/>
        <w:numPr>
          <w:ilvl w:val="0"/>
          <w:numId w:val="1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Veškeré úhrady objednatele na základě této smlouvy budou prováděny bezhotovostním převodem na bankovní účet zhotovitele uvedeným </w:t>
      </w:r>
      <w:r w:rsidR="00313308" w:rsidRPr="0079249D">
        <w:rPr>
          <w:rFonts w:ascii="Franklin Gothic Book" w:hAnsi="Franklin Gothic Book"/>
          <w:sz w:val="22"/>
          <w:szCs w:val="22"/>
        </w:rPr>
        <w:t>na</w:t>
      </w:r>
      <w:r w:rsidRPr="0079249D">
        <w:rPr>
          <w:rFonts w:ascii="Franklin Gothic Book" w:hAnsi="Franklin Gothic Book"/>
          <w:sz w:val="22"/>
          <w:szCs w:val="22"/>
        </w:rPr>
        <w:t xml:space="preserve"> faktuře. </w:t>
      </w:r>
    </w:p>
    <w:p w14:paraId="7311E519" w14:textId="65250C85" w:rsidR="00486609" w:rsidRPr="0079249D" w:rsidRDefault="00486609" w:rsidP="001C7778">
      <w:pPr>
        <w:widowControl w:val="0"/>
        <w:numPr>
          <w:ilvl w:val="0"/>
          <w:numId w:val="1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Nebude-li faktura obsahovat povinné náležitosti podle platných právních předpisů či podle této smlouvy nebo v n</w:t>
      </w:r>
      <w:r w:rsidR="003B51B8">
        <w:rPr>
          <w:rFonts w:ascii="Franklin Gothic Book" w:hAnsi="Franklin Gothic Book"/>
          <w:sz w:val="22"/>
          <w:szCs w:val="22"/>
        </w:rPr>
        <w:t>í</w:t>
      </w:r>
      <w:r w:rsidRPr="0079249D">
        <w:rPr>
          <w:rFonts w:ascii="Franklin Gothic Book" w:hAnsi="Franklin Gothic Book"/>
          <w:sz w:val="22"/>
          <w:szCs w:val="22"/>
        </w:rPr>
        <w:t xml:space="preserve"> budou uvedeny nesprávné údaje, je objednatel oprávněn fakturu </w:t>
      </w:r>
      <w:r w:rsidR="00313308" w:rsidRPr="0079249D">
        <w:rPr>
          <w:rFonts w:ascii="Franklin Gothic Book" w:hAnsi="Franklin Gothic Book"/>
          <w:sz w:val="22"/>
          <w:szCs w:val="22"/>
        </w:rPr>
        <w:t xml:space="preserve">vrátit </w:t>
      </w:r>
      <w:r w:rsidRPr="0079249D">
        <w:rPr>
          <w:rFonts w:ascii="Franklin Gothic Book" w:hAnsi="Franklin Gothic Book"/>
          <w:sz w:val="22"/>
          <w:szCs w:val="22"/>
        </w:rPr>
        <w:t>zhotoviteli</w:t>
      </w:r>
      <w:r w:rsidR="00313308" w:rsidRPr="0079249D">
        <w:rPr>
          <w:rFonts w:ascii="Franklin Gothic Book" w:hAnsi="Franklin Gothic Book"/>
          <w:sz w:val="22"/>
          <w:szCs w:val="22"/>
        </w:rPr>
        <w:t>.</w:t>
      </w:r>
      <w:r w:rsidRPr="0079249D">
        <w:rPr>
          <w:rFonts w:ascii="Franklin Gothic Book" w:hAnsi="Franklin Gothic Book"/>
          <w:sz w:val="22"/>
          <w:szCs w:val="22"/>
        </w:rPr>
        <w:t xml:space="preserve"> </w:t>
      </w:r>
      <w:r w:rsidR="00313308" w:rsidRPr="0079249D">
        <w:rPr>
          <w:rFonts w:ascii="Franklin Gothic Book" w:hAnsi="Franklin Gothic Book"/>
          <w:sz w:val="22"/>
          <w:szCs w:val="22"/>
        </w:rPr>
        <w:t>Nová</w:t>
      </w:r>
      <w:r w:rsidRPr="0079249D">
        <w:rPr>
          <w:rFonts w:ascii="Franklin Gothic Book" w:hAnsi="Franklin Gothic Book"/>
          <w:sz w:val="22"/>
          <w:szCs w:val="22"/>
        </w:rPr>
        <w:t xml:space="preserve"> doba splatnosti počne běžet doručením řádně </w:t>
      </w:r>
      <w:r w:rsidR="00313308" w:rsidRPr="0079249D">
        <w:rPr>
          <w:rFonts w:ascii="Franklin Gothic Book" w:hAnsi="Franklin Gothic Book"/>
          <w:sz w:val="22"/>
          <w:szCs w:val="22"/>
        </w:rPr>
        <w:t>opravené faktury</w:t>
      </w:r>
      <w:r w:rsidRPr="0079249D">
        <w:rPr>
          <w:rFonts w:ascii="Franklin Gothic Book" w:hAnsi="Franklin Gothic Book"/>
          <w:sz w:val="22"/>
          <w:szCs w:val="22"/>
        </w:rPr>
        <w:t xml:space="preserve"> objednateli.</w:t>
      </w:r>
    </w:p>
    <w:p w14:paraId="108EEBF1" w14:textId="12B28550" w:rsidR="00B3288E" w:rsidRPr="000D4146" w:rsidRDefault="00486609" w:rsidP="001C7778">
      <w:pPr>
        <w:widowControl w:val="0"/>
        <w:numPr>
          <w:ilvl w:val="0"/>
          <w:numId w:val="1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0D4146">
        <w:rPr>
          <w:rFonts w:ascii="Franklin Gothic Book" w:hAnsi="Franklin Gothic Book"/>
          <w:sz w:val="22"/>
          <w:szCs w:val="22"/>
        </w:rPr>
        <w:t>Objednatel neposkytuje zálohy. Smluvní strany se tímto dohodly na vyloučení aplikace ustanovení § 2611 občanského zákoníku.</w:t>
      </w:r>
    </w:p>
    <w:p w14:paraId="29C081B4" w14:textId="77777777" w:rsidR="005513A2" w:rsidRPr="00E82B20" w:rsidRDefault="005513A2" w:rsidP="005513A2">
      <w:pPr>
        <w:widowControl w:val="0"/>
        <w:numPr>
          <w:ilvl w:val="0"/>
          <w:numId w:val="1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E82B20">
        <w:rPr>
          <w:rFonts w:ascii="Franklin Gothic Book" w:hAnsi="Franklin Gothic Book"/>
          <w:sz w:val="22"/>
          <w:szCs w:val="22"/>
        </w:rPr>
        <w:t xml:space="preserve">Zhotovitel včas a řádně uhradí každému Poddodavateli částku, na niž má příslušný Poddodavatel nárok. Zhotovitel bude na základě příslušné dohody s každým Poddodavatelem </w:t>
      </w:r>
      <w:r w:rsidRPr="00E82B20">
        <w:rPr>
          <w:rFonts w:ascii="Franklin Gothic Book" w:hAnsi="Franklin Gothic Book"/>
          <w:sz w:val="22"/>
          <w:szCs w:val="22"/>
        </w:rPr>
        <w:lastRenderedPageBreak/>
        <w:t xml:space="preserve">vyžadovat, aby Poddodavatel provedl platby svým poddodavatelům podobným způsobem za předpokladu, že tito poddodavatelé provádí práce řádně a včas. Smluvní strany se výslovně dohodly, že pro případ, že Objednatel usoudí, že Zhotovitel neoprávněně zadržuje platbu či platby jeho Poddodavatelům, v důsledku čehož jsou ohroženy termíny postupu prací na Stavbě nebo realizace Díla, je oprávněn provést platby v příslušné výši přímo Poddodavatelům, a o takto provedené platby ponížit částky fakturované Zhotovitelem.  </w:t>
      </w:r>
    </w:p>
    <w:p w14:paraId="3693E479" w14:textId="77777777" w:rsidR="00936636" w:rsidRPr="0079249D" w:rsidRDefault="00936636" w:rsidP="00936636">
      <w:pPr>
        <w:widowControl w:val="0"/>
        <w:tabs>
          <w:tab w:val="left" w:pos="4536"/>
        </w:tabs>
        <w:snapToGrid w:val="0"/>
        <w:spacing w:before="0" w:after="120" w:line="240" w:lineRule="auto"/>
        <w:ind w:left="283"/>
        <w:rPr>
          <w:rFonts w:ascii="Franklin Gothic Book" w:hAnsi="Franklin Gothic Book"/>
          <w:sz w:val="22"/>
          <w:szCs w:val="22"/>
        </w:rPr>
      </w:pPr>
    </w:p>
    <w:p w14:paraId="14FAFD68" w14:textId="77777777" w:rsidR="00236B8E" w:rsidRPr="0079249D" w:rsidRDefault="00236B8E" w:rsidP="00B3288E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V.</w:t>
      </w:r>
    </w:p>
    <w:p w14:paraId="7BD83327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>Termíny plnění</w:t>
      </w:r>
    </w:p>
    <w:p w14:paraId="6C882E6D" w14:textId="3DB3370C" w:rsidR="005513A2" w:rsidRDefault="005513A2" w:rsidP="001C7778">
      <w:pPr>
        <w:widowControl w:val="0"/>
        <w:numPr>
          <w:ilvl w:val="0"/>
          <w:numId w:val="29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 xml:space="preserve">Zhotovitel </w:t>
      </w:r>
      <w:r w:rsidR="009855EB">
        <w:rPr>
          <w:rFonts w:ascii="Franklin Gothic Book" w:hAnsi="Franklin Gothic Book"/>
          <w:noProof/>
          <w:sz w:val="22"/>
          <w:szCs w:val="22"/>
        </w:rPr>
        <w:t>zahájí práce na díle bezodkladně po nabytí účinnosti této smlouvy.</w:t>
      </w:r>
    </w:p>
    <w:p w14:paraId="67F9E093" w14:textId="7337D3A6" w:rsidR="009855EB" w:rsidRDefault="009855EB" w:rsidP="001C7778">
      <w:pPr>
        <w:widowControl w:val="0"/>
        <w:numPr>
          <w:ilvl w:val="0"/>
          <w:numId w:val="29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Zhotovitel vypracuje a předá objednateli projek</w:t>
      </w:r>
      <w:r w:rsidR="00EA4079">
        <w:rPr>
          <w:rFonts w:ascii="Franklin Gothic Book" w:hAnsi="Franklin Gothic Book"/>
          <w:noProof/>
          <w:sz w:val="22"/>
          <w:szCs w:val="22"/>
        </w:rPr>
        <w:t>tovou dokumentaci nejpozději do 3 týdnů</w:t>
      </w:r>
      <w:r>
        <w:rPr>
          <w:rFonts w:ascii="Franklin Gothic Book" w:hAnsi="Franklin Gothic Book"/>
          <w:noProof/>
          <w:sz w:val="22"/>
          <w:szCs w:val="22"/>
        </w:rPr>
        <w:t xml:space="preserve"> po nabytí účinnosti této smlouvy; zhotovitel v této lhůtě musí umožnit objednateli se s dokumentací seznámit a doručit zhotoviteli případné připomínky, přičemž na seznámení a doručení případných připomínek musí mít objednatel nejméně 5 pracovních dnů</w:t>
      </w:r>
      <w:r w:rsidR="007A112D">
        <w:rPr>
          <w:rFonts w:ascii="Franklin Gothic Book" w:hAnsi="Franklin Gothic Book"/>
          <w:noProof/>
          <w:sz w:val="22"/>
          <w:szCs w:val="22"/>
        </w:rPr>
        <w:t xml:space="preserve"> (výslovně se sjednává, že tyto práce a výkony jsou součástí ceny díla)</w:t>
      </w:r>
      <w:r>
        <w:rPr>
          <w:rFonts w:ascii="Franklin Gothic Book" w:hAnsi="Franklin Gothic Book"/>
          <w:noProof/>
          <w:sz w:val="22"/>
          <w:szCs w:val="22"/>
        </w:rPr>
        <w:t>.</w:t>
      </w:r>
    </w:p>
    <w:p w14:paraId="2AEBEE35" w14:textId="334409BF" w:rsidR="009855EB" w:rsidRDefault="009855EB" w:rsidP="009855EB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O předání a převzetí projektové dokumentace bude smluvními stranami sepsán a podepsán protokol o předání a převzetí (schválení) projektové dokumentace.</w:t>
      </w:r>
    </w:p>
    <w:p w14:paraId="50554976" w14:textId="2A529159" w:rsidR="009855EB" w:rsidRDefault="009855EB" w:rsidP="009855EB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noProof/>
          <w:sz w:val="22"/>
          <w:szCs w:val="22"/>
        </w:rPr>
      </w:pPr>
      <w:r w:rsidRPr="009855EB">
        <w:rPr>
          <w:rFonts w:ascii="Franklin Gothic Book" w:hAnsi="Franklin Gothic Book"/>
          <w:noProof/>
          <w:sz w:val="22"/>
          <w:szCs w:val="22"/>
        </w:rPr>
        <w:t>Dokumentace bude po jejím předchozím odsouhlasení objednatelem objednateli předána ve výkresové podobě v</w:t>
      </w:r>
      <w:r w:rsidR="00EA4079">
        <w:rPr>
          <w:rFonts w:ascii="Franklin Gothic Book" w:hAnsi="Franklin Gothic Book"/>
          <w:noProof/>
          <w:sz w:val="22"/>
          <w:szCs w:val="22"/>
        </w:rPr>
        <w:t xml:space="preserve">e 2 </w:t>
      </w:r>
      <w:r w:rsidRPr="009855EB">
        <w:rPr>
          <w:rFonts w:ascii="Franklin Gothic Book" w:hAnsi="Franklin Gothic Book"/>
          <w:noProof/>
          <w:sz w:val="22"/>
          <w:szCs w:val="22"/>
        </w:rPr>
        <w:t>vyhotoveních a v jednom vyhotovení v elektronické podobě na hmotném nosiči informací ve formátu PDF a DGN nebo DWG, který nebude zabezpečen (zamčen) proti dalším úpravám, tzn. objednatel s nimi bude moci dále pracovat (např. exportovat do dalších formátů či zapracovávat do svých interních systémů GIS). Výkaz výměr bude předán v tištěné podobě a zároveň v elektronické podobě na hmotném nosiči CD ve formátu xlsx VZ (Excel VZ) nebo uniXML</w:t>
      </w:r>
      <w:r>
        <w:rPr>
          <w:rFonts w:ascii="Franklin Gothic Book" w:hAnsi="Franklin Gothic Book"/>
          <w:noProof/>
          <w:sz w:val="22"/>
          <w:szCs w:val="22"/>
        </w:rPr>
        <w:t>.</w:t>
      </w:r>
    </w:p>
    <w:p w14:paraId="302F5E19" w14:textId="33758B3B" w:rsidR="00236B8E" w:rsidRDefault="00236B8E" w:rsidP="001C7778">
      <w:pPr>
        <w:widowControl w:val="0"/>
        <w:numPr>
          <w:ilvl w:val="0"/>
          <w:numId w:val="29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noProof/>
          <w:sz w:val="22"/>
          <w:szCs w:val="22"/>
        </w:rPr>
      </w:pPr>
      <w:r w:rsidRPr="0079249D">
        <w:rPr>
          <w:rFonts w:ascii="Franklin Gothic Book" w:hAnsi="Franklin Gothic Book"/>
          <w:noProof/>
          <w:sz w:val="22"/>
          <w:szCs w:val="22"/>
        </w:rPr>
        <w:t xml:space="preserve">Zhotovitel je povinen </w:t>
      </w:r>
      <w:r w:rsidR="00B3288E" w:rsidRPr="0079249D">
        <w:rPr>
          <w:rFonts w:ascii="Franklin Gothic Book" w:hAnsi="Franklin Gothic Book"/>
          <w:noProof/>
          <w:sz w:val="22"/>
          <w:szCs w:val="22"/>
        </w:rPr>
        <w:t xml:space="preserve">převzít </w:t>
      </w:r>
      <w:r w:rsidRPr="0079249D">
        <w:rPr>
          <w:rFonts w:ascii="Franklin Gothic Book" w:hAnsi="Franklin Gothic Book"/>
          <w:noProof/>
          <w:sz w:val="22"/>
          <w:szCs w:val="22"/>
        </w:rPr>
        <w:t>stav</w:t>
      </w:r>
      <w:r w:rsidR="001739CD" w:rsidRPr="0079249D">
        <w:rPr>
          <w:rFonts w:ascii="Franklin Gothic Book" w:hAnsi="Franklin Gothic Book"/>
          <w:noProof/>
          <w:sz w:val="22"/>
          <w:szCs w:val="22"/>
        </w:rPr>
        <w:t>e</w:t>
      </w:r>
      <w:r w:rsidRPr="0079249D">
        <w:rPr>
          <w:rFonts w:ascii="Franklin Gothic Book" w:hAnsi="Franklin Gothic Book"/>
          <w:noProof/>
          <w:sz w:val="22"/>
          <w:szCs w:val="22"/>
        </w:rPr>
        <w:t xml:space="preserve">niště </w:t>
      </w:r>
      <w:r w:rsidR="00DF0F09">
        <w:rPr>
          <w:rFonts w:ascii="Franklin Gothic Book" w:hAnsi="Franklin Gothic Book"/>
          <w:noProof/>
          <w:sz w:val="22"/>
          <w:szCs w:val="22"/>
        </w:rPr>
        <w:t xml:space="preserve">bezprostředně, nejpozději </w:t>
      </w:r>
      <w:r w:rsidR="00EA4079">
        <w:rPr>
          <w:rFonts w:ascii="Franklin Gothic Book" w:hAnsi="Franklin Gothic Book"/>
          <w:noProof/>
          <w:sz w:val="22"/>
          <w:szCs w:val="22"/>
        </w:rPr>
        <w:t xml:space="preserve">5  </w:t>
      </w:r>
      <w:r w:rsidR="00DF0F09">
        <w:rPr>
          <w:rFonts w:ascii="Franklin Gothic Book" w:hAnsi="Franklin Gothic Book"/>
          <w:noProof/>
          <w:sz w:val="22"/>
          <w:szCs w:val="22"/>
        </w:rPr>
        <w:t>pracovních dnů po schválení projektové dokumentace.</w:t>
      </w:r>
    </w:p>
    <w:p w14:paraId="1C9F9033" w14:textId="2D53F567" w:rsidR="00DF0F09" w:rsidRDefault="00DF0F09" w:rsidP="001C7778">
      <w:pPr>
        <w:widowControl w:val="0"/>
        <w:numPr>
          <w:ilvl w:val="0"/>
          <w:numId w:val="29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Zhotovitel zahájí práce bezprostředně po převzetí staveniště.</w:t>
      </w:r>
    </w:p>
    <w:p w14:paraId="015F216D" w14:textId="0AB266F0" w:rsidR="00DF0F09" w:rsidRPr="0079249D" w:rsidRDefault="00DF0F09" w:rsidP="001C7778">
      <w:pPr>
        <w:widowControl w:val="0"/>
        <w:numPr>
          <w:ilvl w:val="0"/>
          <w:numId w:val="29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 xml:space="preserve">Dílo bude dokončeno nejpozději do </w:t>
      </w:r>
      <w:r w:rsidR="00EA4079">
        <w:rPr>
          <w:rFonts w:ascii="Franklin Gothic Book" w:hAnsi="Franklin Gothic Book"/>
          <w:noProof/>
          <w:sz w:val="22"/>
          <w:szCs w:val="22"/>
        </w:rPr>
        <w:t xml:space="preserve">2 měsíců </w:t>
      </w:r>
      <w:r>
        <w:rPr>
          <w:rFonts w:ascii="Franklin Gothic Book" w:hAnsi="Franklin Gothic Book"/>
          <w:noProof/>
          <w:sz w:val="22"/>
          <w:szCs w:val="22"/>
        </w:rPr>
        <w:t>od převzetí staveniště.</w:t>
      </w:r>
    </w:p>
    <w:p w14:paraId="7D64D0C9" w14:textId="0AB907A4" w:rsidR="003E004F" w:rsidRPr="00DF0F09" w:rsidRDefault="003E004F" w:rsidP="001C7778">
      <w:pPr>
        <w:widowControl w:val="0"/>
        <w:numPr>
          <w:ilvl w:val="0"/>
          <w:numId w:val="29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noProof/>
          <w:sz w:val="22"/>
          <w:szCs w:val="22"/>
        </w:rPr>
      </w:pPr>
      <w:r w:rsidRPr="00DF0F09">
        <w:rPr>
          <w:rFonts w:ascii="Franklin Gothic Book" w:hAnsi="Franklin Gothic Book"/>
          <w:noProof/>
          <w:sz w:val="22"/>
          <w:szCs w:val="22"/>
        </w:rPr>
        <w:t xml:space="preserve">Staveniště bude vyklizeno a předáno nejpozději do </w:t>
      </w:r>
      <w:r w:rsidR="000F5C1A" w:rsidRPr="00DF0F09">
        <w:rPr>
          <w:rFonts w:ascii="Franklin Gothic Book" w:hAnsi="Franklin Gothic Book"/>
          <w:noProof/>
          <w:sz w:val="22"/>
          <w:szCs w:val="22"/>
        </w:rPr>
        <w:t>5</w:t>
      </w:r>
      <w:r w:rsidRPr="00DF0F09">
        <w:rPr>
          <w:rFonts w:ascii="Franklin Gothic Book" w:hAnsi="Franklin Gothic Book"/>
          <w:noProof/>
          <w:sz w:val="22"/>
          <w:szCs w:val="22"/>
        </w:rPr>
        <w:t xml:space="preserve"> </w:t>
      </w:r>
      <w:r w:rsidR="004F06D7" w:rsidRPr="00DF0F09">
        <w:rPr>
          <w:rFonts w:ascii="Franklin Gothic Book" w:hAnsi="Franklin Gothic Book"/>
          <w:noProof/>
          <w:sz w:val="22"/>
          <w:szCs w:val="22"/>
        </w:rPr>
        <w:t>pracovních</w:t>
      </w:r>
      <w:r w:rsidR="00E271B2" w:rsidRPr="00DF0F09">
        <w:rPr>
          <w:rFonts w:ascii="Franklin Gothic Book" w:hAnsi="Franklin Gothic Book"/>
          <w:noProof/>
          <w:sz w:val="22"/>
          <w:szCs w:val="22"/>
        </w:rPr>
        <w:t xml:space="preserve"> dnů </w:t>
      </w:r>
      <w:r w:rsidRPr="00DF0F09">
        <w:rPr>
          <w:rFonts w:ascii="Franklin Gothic Book" w:hAnsi="Franklin Gothic Book"/>
          <w:noProof/>
          <w:sz w:val="22"/>
          <w:szCs w:val="22"/>
        </w:rPr>
        <w:t>od předání díla.</w:t>
      </w:r>
    </w:p>
    <w:p w14:paraId="319AE5F9" w14:textId="0254ABED" w:rsidR="00A91F8D" w:rsidRPr="00DF0F09" w:rsidRDefault="00333E97" w:rsidP="001C7778">
      <w:pPr>
        <w:widowControl w:val="0"/>
        <w:numPr>
          <w:ilvl w:val="0"/>
          <w:numId w:val="29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noProof/>
          <w:sz w:val="22"/>
          <w:szCs w:val="22"/>
        </w:rPr>
      </w:pPr>
      <w:r w:rsidRPr="00DF0F09">
        <w:rPr>
          <w:rFonts w:ascii="Franklin Gothic Book" w:hAnsi="Franklin Gothic Book" w:cs="Arial"/>
          <w:sz w:val="22"/>
          <w:szCs w:val="22"/>
        </w:rPr>
        <w:t xml:space="preserve">Zhotovitel </w:t>
      </w:r>
      <w:r w:rsidR="00855D7B" w:rsidRPr="00DF0F09">
        <w:rPr>
          <w:rFonts w:ascii="Franklin Gothic Book" w:hAnsi="Franklin Gothic Book" w:cs="Arial"/>
          <w:sz w:val="22"/>
          <w:szCs w:val="22"/>
        </w:rPr>
        <w:t xml:space="preserve">předloží objednateli ke schválení do </w:t>
      </w:r>
      <w:r w:rsidR="004F06D7" w:rsidRPr="00DF0F09">
        <w:rPr>
          <w:rFonts w:ascii="Franklin Gothic Book" w:hAnsi="Franklin Gothic Book" w:cs="Arial"/>
          <w:sz w:val="22"/>
          <w:szCs w:val="22"/>
        </w:rPr>
        <w:t>10</w:t>
      </w:r>
      <w:r w:rsidR="00855D7B" w:rsidRPr="00DF0F09">
        <w:rPr>
          <w:rFonts w:ascii="Franklin Gothic Book" w:hAnsi="Franklin Gothic Book" w:cs="Arial"/>
          <w:sz w:val="22"/>
          <w:szCs w:val="22"/>
        </w:rPr>
        <w:t xml:space="preserve"> </w:t>
      </w:r>
      <w:r w:rsidR="004F06D7" w:rsidRPr="00DF0F09">
        <w:rPr>
          <w:rFonts w:ascii="Franklin Gothic Book" w:hAnsi="Franklin Gothic Book" w:cs="Arial"/>
          <w:sz w:val="22"/>
          <w:szCs w:val="22"/>
        </w:rPr>
        <w:t>pracovních</w:t>
      </w:r>
      <w:r w:rsidR="00E271B2" w:rsidRPr="00DF0F09">
        <w:rPr>
          <w:rFonts w:ascii="Franklin Gothic Book" w:hAnsi="Franklin Gothic Book" w:cs="Arial"/>
          <w:sz w:val="22"/>
          <w:szCs w:val="22"/>
        </w:rPr>
        <w:t xml:space="preserve"> dnů</w:t>
      </w:r>
      <w:r w:rsidR="00855D7B" w:rsidRPr="00DF0F09">
        <w:rPr>
          <w:rFonts w:ascii="Franklin Gothic Book" w:hAnsi="Franklin Gothic Book" w:cs="Arial"/>
          <w:sz w:val="22"/>
          <w:szCs w:val="22"/>
        </w:rPr>
        <w:t xml:space="preserve"> od </w:t>
      </w:r>
      <w:r w:rsidR="004F06D7" w:rsidRPr="00DF0F09">
        <w:rPr>
          <w:rFonts w:ascii="Franklin Gothic Book" w:hAnsi="Franklin Gothic Book" w:cs="Arial"/>
          <w:sz w:val="22"/>
          <w:szCs w:val="22"/>
        </w:rPr>
        <w:t>nabytí účinnosti</w:t>
      </w:r>
      <w:r w:rsidR="00855D7B" w:rsidRPr="00DF0F09">
        <w:rPr>
          <w:rFonts w:ascii="Franklin Gothic Book" w:hAnsi="Franklin Gothic Book" w:cs="Arial"/>
          <w:sz w:val="22"/>
          <w:szCs w:val="22"/>
        </w:rPr>
        <w:t xml:space="preserve"> této smlouvy </w:t>
      </w:r>
      <w:r w:rsidR="00AD674B" w:rsidRPr="00DF0F09">
        <w:rPr>
          <w:rFonts w:ascii="Franklin Gothic Book" w:hAnsi="Franklin Gothic Book" w:cs="Arial"/>
          <w:sz w:val="22"/>
          <w:szCs w:val="22"/>
        </w:rPr>
        <w:t>předpokládaný</w:t>
      </w:r>
      <w:r w:rsidR="00855D7B" w:rsidRPr="00DF0F09">
        <w:rPr>
          <w:rFonts w:ascii="Franklin Gothic Book" w:hAnsi="Franklin Gothic Book" w:cs="Arial"/>
          <w:sz w:val="22"/>
          <w:szCs w:val="22"/>
        </w:rPr>
        <w:t xml:space="preserve"> harmonogram postupu prací (dále jen „</w:t>
      </w:r>
      <w:r w:rsidR="00855D7B" w:rsidRPr="00DF0F09">
        <w:rPr>
          <w:rFonts w:ascii="Franklin Gothic Book" w:hAnsi="Franklin Gothic Book" w:cs="Arial"/>
          <w:b/>
          <w:bCs/>
          <w:sz w:val="22"/>
          <w:szCs w:val="22"/>
        </w:rPr>
        <w:t>harmonogram</w:t>
      </w:r>
      <w:r w:rsidR="00855D7B" w:rsidRPr="00DF0F09">
        <w:rPr>
          <w:rFonts w:ascii="Franklin Gothic Book" w:hAnsi="Franklin Gothic Book" w:cs="Arial"/>
          <w:sz w:val="22"/>
          <w:szCs w:val="22"/>
        </w:rPr>
        <w:t>“).</w:t>
      </w:r>
      <w:r w:rsidR="00D51759" w:rsidRPr="00DF0F09">
        <w:rPr>
          <w:rFonts w:ascii="Franklin Gothic Book" w:hAnsi="Franklin Gothic Book" w:cs="Arial"/>
          <w:sz w:val="22"/>
          <w:szCs w:val="22"/>
        </w:rPr>
        <w:t xml:space="preserve"> Harmonogram </w:t>
      </w:r>
      <w:r w:rsidR="00855D7B" w:rsidRPr="00DF0F09">
        <w:rPr>
          <w:rFonts w:ascii="Franklin Gothic Book" w:hAnsi="Franklin Gothic Book" w:cs="Arial"/>
          <w:sz w:val="22"/>
          <w:szCs w:val="22"/>
        </w:rPr>
        <w:t>bude obsahovat zejména závazné termíny provádění díla uvedené ve smlouvě a další důležité uzlové body, termín dokončení jednotlivých etap provádění díla, označení předpokládané součinnosti objednatele, příp. dalších třetích stran.</w:t>
      </w:r>
      <w:r w:rsidR="004E54A1" w:rsidRPr="00DF0F09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2E2D632A" w14:textId="0F973ACC" w:rsidR="00AD674B" w:rsidRPr="00DF0F09" w:rsidRDefault="00AD674B" w:rsidP="00AD674B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noProof/>
          <w:sz w:val="22"/>
          <w:szCs w:val="22"/>
        </w:rPr>
      </w:pPr>
      <w:r w:rsidRPr="00DF0F09">
        <w:rPr>
          <w:rFonts w:ascii="Franklin Gothic Book" w:hAnsi="Franklin Gothic Book"/>
          <w:noProof/>
          <w:sz w:val="22"/>
          <w:szCs w:val="22"/>
        </w:rPr>
        <w:t>Časový harmonogram může být průběžně aktualizován s ohledem na skutečný průběh prací a provozní potřeb</w:t>
      </w:r>
      <w:r w:rsidR="007558FB" w:rsidRPr="00DF0F09">
        <w:rPr>
          <w:rFonts w:ascii="Franklin Gothic Book" w:hAnsi="Franklin Gothic Book"/>
          <w:noProof/>
          <w:sz w:val="22"/>
          <w:szCs w:val="22"/>
        </w:rPr>
        <w:t>y</w:t>
      </w:r>
      <w:r w:rsidRPr="00DF0F09">
        <w:rPr>
          <w:rFonts w:ascii="Franklin Gothic Book" w:hAnsi="Franklin Gothic Book"/>
          <w:noProof/>
          <w:sz w:val="22"/>
          <w:szCs w:val="22"/>
        </w:rPr>
        <w:t xml:space="preserve"> objednatele za dodržení termínu dokončení díla bez potřeby uzavřít dodatek k této smlouvě</w:t>
      </w:r>
      <w:r w:rsidR="00F23EEA">
        <w:rPr>
          <w:rFonts w:ascii="Franklin Gothic Book" w:hAnsi="Franklin Gothic Book"/>
          <w:noProof/>
          <w:sz w:val="22"/>
          <w:szCs w:val="22"/>
        </w:rPr>
        <w:t>, pokud zmenou harmonogramu nebudou dotčeny termíny uvedené v této smlouvě.</w:t>
      </w:r>
    </w:p>
    <w:p w14:paraId="7CD213CB" w14:textId="77777777" w:rsidR="00A91F8D" w:rsidRPr="00DF0F09" w:rsidRDefault="00236B8E" w:rsidP="001C7778">
      <w:pPr>
        <w:widowControl w:val="0"/>
        <w:numPr>
          <w:ilvl w:val="0"/>
          <w:numId w:val="29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noProof/>
          <w:sz w:val="22"/>
          <w:szCs w:val="22"/>
        </w:rPr>
      </w:pPr>
      <w:r w:rsidRPr="00DF0F09">
        <w:rPr>
          <w:rFonts w:ascii="Franklin Gothic Book" w:hAnsi="Franklin Gothic Book" w:cs="Arial"/>
          <w:sz w:val="22"/>
          <w:szCs w:val="22"/>
        </w:rPr>
        <w:t>Zhotovitel</w:t>
      </w:r>
      <w:r w:rsidRPr="00DF0F09">
        <w:rPr>
          <w:rFonts w:ascii="Franklin Gothic Book" w:hAnsi="Franklin Gothic Book"/>
          <w:noProof/>
          <w:sz w:val="22"/>
          <w:szCs w:val="22"/>
        </w:rPr>
        <w:t xml:space="preserve"> se zavazuje, že kompletní, plně funkční </w:t>
      </w:r>
      <w:r w:rsidR="00F610AC" w:rsidRPr="00DF0F09">
        <w:rPr>
          <w:rFonts w:ascii="Franklin Gothic Book" w:hAnsi="Franklin Gothic Book"/>
          <w:noProof/>
          <w:sz w:val="22"/>
          <w:szCs w:val="22"/>
        </w:rPr>
        <w:t>d</w:t>
      </w:r>
      <w:r w:rsidRPr="00DF0F09">
        <w:rPr>
          <w:rFonts w:ascii="Franklin Gothic Book" w:hAnsi="Franklin Gothic Book"/>
          <w:noProof/>
          <w:sz w:val="22"/>
          <w:szCs w:val="22"/>
        </w:rPr>
        <w:t xml:space="preserve">ílo provede v termínech a v kvalitě dle  této </w:t>
      </w:r>
      <w:r w:rsidR="00F610AC" w:rsidRPr="00DF0F09">
        <w:rPr>
          <w:rFonts w:ascii="Franklin Gothic Book" w:hAnsi="Franklin Gothic Book"/>
          <w:noProof/>
          <w:sz w:val="22"/>
          <w:szCs w:val="22"/>
        </w:rPr>
        <w:t>s</w:t>
      </w:r>
      <w:r w:rsidRPr="00DF0F09">
        <w:rPr>
          <w:rFonts w:ascii="Franklin Gothic Book" w:hAnsi="Franklin Gothic Book"/>
          <w:noProof/>
          <w:sz w:val="22"/>
          <w:szCs w:val="22"/>
        </w:rPr>
        <w:t xml:space="preserve">mlouvy a ve stavu způsobilém k řádnému užívání </w:t>
      </w:r>
      <w:r w:rsidR="00F610AC" w:rsidRPr="00DF0F09">
        <w:rPr>
          <w:rFonts w:ascii="Franklin Gothic Book" w:hAnsi="Franklin Gothic Book"/>
          <w:noProof/>
          <w:sz w:val="22"/>
          <w:szCs w:val="22"/>
        </w:rPr>
        <w:t>d</w:t>
      </w:r>
      <w:r w:rsidRPr="00DF0F09">
        <w:rPr>
          <w:rFonts w:ascii="Franklin Gothic Book" w:hAnsi="Franklin Gothic Book"/>
          <w:noProof/>
          <w:sz w:val="22"/>
          <w:szCs w:val="22"/>
        </w:rPr>
        <w:t xml:space="preserve">íla. </w:t>
      </w:r>
    </w:p>
    <w:p w14:paraId="2ED503A7" w14:textId="1FB3E1F8" w:rsidR="00A91F8D" w:rsidRPr="00DF0F09" w:rsidRDefault="00236B8E" w:rsidP="001C7778">
      <w:pPr>
        <w:widowControl w:val="0"/>
        <w:numPr>
          <w:ilvl w:val="0"/>
          <w:numId w:val="29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noProof/>
          <w:sz w:val="22"/>
          <w:szCs w:val="22"/>
        </w:rPr>
      </w:pPr>
      <w:r w:rsidRPr="00DF0F09">
        <w:rPr>
          <w:rFonts w:ascii="Franklin Gothic Book" w:hAnsi="Franklin Gothic Book"/>
          <w:noProof/>
          <w:sz w:val="22"/>
          <w:szCs w:val="22"/>
        </w:rPr>
        <w:t xml:space="preserve">Zhotovitel je povinen bezodkladně informovat </w:t>
      </w:r>
      <w:r w:rsidR="00F610AC" w:rsidRPr="00DF0F09">
        <w:rPr>
          <w:rFonts w:ascii="Franklin Gothic Book" w:hAnsi="Franklin Gothic Book"/>
          <w:noProof/>
          <w:sz w:val="22"/>
          <w:szCs w:val="22"/>
        </w:rPr>
        <w:t>o</w:t>
      </w:r>
      <w:r w:rsidRPr="00DF0F09">
        <w:rPr>
          <w:rFonts w:ascii="Franklin Gothic Book" w:hAnsi="Franklin Gothic Book"/>
          <w:noProof/>
          <w:sz w:val="22"/>
          <w:szCs w:val="22"/>
        </w:rPr>
        <w:t xml:space="preserve">bjednatele o veškerých okolnostech, které </w:t>
      </w:r>
      <w:r w:rsidRPr="00DF0F09">
        <w:rPr>
          <w:rFonts w:ascii="Franklin Gothic Book" w:hAnsi="Franklin Gothic Book" w:cs="Arial"/>
          <w:sz w:val="22"/>
          <w:szCs w:val="22"/>
        </w:rPr>
        <w:t>mohou</w:t>
      </w:r>
      <w:r w:rsidRPr="00DF0F09">
        <w:rPr>
          <w:rFonts w:ascii="Franklin Gothic Book" w:hAnsi="Franklin Gothic Book"/>
          <w:noProof/>
          <w:sz w:val="22"/>
          <w:szCs w:val="22"/>
        </w:rPr>
        <w:t xml:space="preserve"> mít vliv na termín provedení </w:t>
      </w:r>
      <w:r w:rsidR="00F610AC" w:rsidRPr="00DF0F09">
        <w:rPr>
          <w:rFonts w:ascii="Franklin Gothic Book" w:hAnsi="Franklin Gothic Book"/>
          <w:noProof/>
          <w:sz w:val="22"/>
          <w:szCs w:val="22"/>
        </w:rPr>
        <w:t>d</w:t>
      </w:r>
      <w:r w:rsidRPr="00DF0F09">
        <w:rPr>
          <w:rFonts w:ascii="Franklin Gothic Book" w:hAnsi="Franklin Gothic Book"/>
          <w:noProof/>
          <w:sz w:val="22"/>
          <w:szCs w:val="22"/>
        </w:rPr>
        <w:t xml:space="preserve">íla, přičemž obě smluvní strany se zavazují vyvinout veškeré úsilí a poskytnou si vzájemnou součinnost pro eliminaci, resp. odstranění veškerých příčin, které mohou mít vliv na termín provedení </w:t>
      </w:r>
      <w:r w:rsidR="00E033C9" w:rsidRPr="00DF0F09">
        <w:rPr>
          <w:rFonts w:ascii="Franklin Gothic Book" w:hAnsi="Franklin Gothic Book"/>
          <w:noProof/>
          <w:sz w:val="22"/>
          <w:szCs w:val="22"/>
        </w:rPr>
        <w:t>d</w:t>
      </w:r>
      <w:r w:rsidRPr="00DF0F09">
        <w:rPr>
          <w:rFonts w:ascii="Franklin Gothic Book" w:hAnsi="Franklin Gothic Book"/>
          <w:noProof/>
          <w:sz w:val="22"/>
          <w:szCs w:val="22"/>
        </w:rPr>
        <w:t>íla.</w:t>
      </w:r>
    </w:p>
    <w:p w14:paraId="7FE51940" w14:textId="796E4830" w:rsidR="005513A2" w:rsidRPr="00DF0F09" w:rsidRDefault="005513A2" w:rsidP="001C7778">
      <w:pPr>
        <w:widowControl w:val="0"/>
        <w:numPr>
          <w:ilvl w:val="0"/>
          <w:numId w:val="29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noProof/>
          <w:sz w:val="22"/>
          <w:szCs w:val="22"/>
        </w:rPr>
      </w:pPr>
      <w:r w:rsidRPr="00DF0F09">
        <w:rPr>
          <w:rFonts w:ascii="Franklin Gothic Book" w:hAnsi="Franklin Gothic Book"/>
          <w:noProof/>
          <w:sz w:val="22"/>
          <w:szCs w:val="22"/>
        </w:rPr>
        <w:t xml:space="preserve">Pokud neprovede zhotovitel v jakémkoliv ohledu dílo řádně a včas, nebo pokud bude postup realizace díla takový, že bude podle názoru objednatele nepravděpodobné, aby zhotovitel splnil termíny dle této smlouvy, a objednatel toto zhotoviteli písemně oznámí, podnikne zhotovitel takové kroky, které budou nezbytné k dokončení díla, včetně zvýšení počtu </w:t>
      </w:r>
      <w:r w:rsidRPr="00DF0F09">
        <w:rPr>
          <w:rFonts w:ascii="Franklin Gothic Book" w:hAnsi="Franklin Gothic Book"/>
          <w:noProof/>
          <w:sz w:val="22"/>
          <w:szCs w:val="22"/>
        </w:rPr>
        <w:lastRenderedPageBreak/>
        <w:t>pracovníků zhotovitele, počtu směn, přesčasových prací apod. Zhotovitel však nebude mít právo na jakékoliv dodatečné platby, ani nebude zbaven své povinnosti dokončit dílo řádně a včas.</w:t>
      </w:r>
    </w:p>
    <w:p w14:paraId="585A5E59" w14:textId="77777777" w:rsidR="00236B8E" w:rsidRPr="0079249D" w:rsidRDefault="00236B8E" w:rsidP="00AD402B">
      <w:pPr>
        <w:widowControl w:val="0"/>
        <w:tabs>
          <w:tab w:val="left" w:pos="4536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1DE26FE0" w14:textId="77777777" w:rsidR="00236B8E" w:rsidRPr="0079249D" w:rsidRDefault="00236B8E" w:rsidP="00964AFF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VI.</w:t>
      </w:r>
    </w:p>
    <w:p w14:paraId="12EA9B4D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>Staveniště</w:t>
      </w:r>
    </w:p>
    <w:p w14:paraId="4D5491EB" w14:textId="77777777" w:rsidR="00236B8E" w:rsidRPr="0079249D" w:rsidRDefault="00236B8E" w:rsidP="001C7778">
      <w:pPr>
        <w:widowControl w:val="0"/>
        <w:numPr>
          <w:ilvl w:val="0"/>
          <w:numId w:val="18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Objednatel předá </w:t>
      </w:r>
      <w:r w:rsidR="00E033C9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hotoviteli staveniště. O předání a převzetí staveniště bude sepsán protokol.</w:t>
      </w:r>
    </w:p>
    <w:p w14:paraId="406EC002" w14:textId="77777777" w:rsidR="00236B8E" w:rsidRPr="0079249D" w:rsidRDefault="00236B8E" w:rsidP="001C7778">
      <w:pPr>
        <w:widowControl w:val="0"/>
        <w:numPr>
          <w:ilvl w:val="0"/>
          <w:numId w:val="18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se zavazuje především</w:t>
      </w:r>
      <w:r w:rsidR="003E004F" w:rsidRPr="0079249D">
        <w:rPr>
          <w:rFonts w:ascii="Franklin Gothic Book" w:hAnsi="Franklin Gothic Book"/>
          <w:sz w:val="22"/>
          <w:szCs w:val="22"/>
        </w:rPr>
        <w:t xml:space="preserve"> </w:t>
      </w:r>
    </w:p>
    <w:p w14:paraId="73C8EC2F" w14:textId="5BFFC80D" w:rsidR="00C23A4B" w:rsidRPr="0079249D" w:rsidRDefault="00236B8E" w:rsidP="00AD402B">
      <w:pPr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na vlastní náklady </w:t>
      </w:r>
      <w:r w:rsidRPr="0079249D">
        <w:rPr>
          <w:rFonts w:ascii="Franklin Gothic Book" w:hAnsi="Franklin Gothic Book" w:cs="Arial"/>
          <w:sz w:val="22"/>
          <w:szCs w:val="22"/>
        </w:rPr>
        <w:t>zajistit</w:t>
      </w:r>
      <w:r w:rsidR="003E004F" w:rsidRPr="0079249D">
        <w:rPr>
          <w:rFonts w:ascii="Franklin Gothic Book" w:hAnsi="Franklin Gothic Book" w:cs="Arial"/>
          <w:sz w:val="22"/>
          <w:szCs w:val="22"/>
        </w:rPr>
        <w:t xml:space="preserve"> </w:t>
      </w:r>
      <w:r w:rsidR="00F65E13" w:rsidRPr="0079249D">
        <w:rPr>
          <w:rFonts w:ascii="Franklin Gothic Book" w:hAnsi="Franklin Gothic Book" w:cs="Arial"/>
          <w:sz w:val="22"/>
          <w:szCs w:val="22"/>
        </w:rPr>
        <w:t xml:space="preserve">zřízení </w:t>
      </w:r>
      <w:r w:rsidR="003E004F" w:rsidRPr="0079249D">
        <w:rPr>
          <w:rFonts w:ascii="Franklin Gothic Book" w:hAnsi="Franklin Gothic Book" w:cs="Arial"/>
          <w:sz w:val="22"/>
          <w:szCs w:val="22"/>
        </w:rPr>
        <w:t>staveniště včetně</w:t>
      </w:r>
      <w:r w:rsidRPr="0079249D">
        <w:rPr>
          <w:rFonts w:ascii="Franklin Gothic Book" w:hAnsi="Franklin Gothic Book" w:cs="Arial"/>
          <w:sz w:val="22"/>
          <w:szCs w:val="22"/>
        </w:rPr>
        <w:t xml:space="preserve"> zařízení staveniště</w:t>
      </w:r>
      <w:r w:rsidR="00C23A4B" w:rsidRPr="0079249D">
        <w:rPr>
          <w:rFonts w:ascii="Franklin Gothic Book" w:hAnsi="Franklin Gothic Book" w:cs="Arial"/>
          <w:sz w:val="22"/>
          <w:szCs w:val="22"/>
        </w:rPr>
        <w:t xml:space="preserve"> ve shodě s platnými předpisy</w:t>
      </w:r>
      <w:r w:rsidR="00A91F8D" w:rsidRPr="0079249D">
        <w:rPr>
          <w:rFonts w:ascii="Franklin Gothic Book" w:hAnsi="Franklin Gothic Book"/>
          <w:sz w:val="22"/>
          <w:szCs w:val="22"/>
        </w:rPr>
        <w:t>, v souladu s projektovou dokumentací,</w:t>
      </w:r>
    </w:p>
    <w:p w14:paraId="7E19B0A5" w14:textId="77777777" w:rsidR="00236B8E" w:rsidRPr="0079249D" w:rsidRDefault="00236B8E" w:rsidP="00AD402B">
      <w:pPr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>zajistit samostatné měření odběru energií a vody na staveništi a hradit veškeré náklady s těmito odběry spojené,</w:t>
      </w:r>
    </w:p>
    <w:p w14:paraId="3A9AA799" w14:textId="77777777" w:rsidR="00236B8E" w:rsidRPr="0079249D" w:rsidRDefault="00236B8E" w:rsidP="00AD402B">
      <w:pPr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>staveniště řádně zabezpečit proti vniknutí třetích osob,</w:t>
      </w:r>
    </w:p>
    <w:p w14:paraId="5A1C6396" w14:textId="77777777" w:rsidR="00236B8E" w:rsidRPr="0079249D" w:rsidRDefault="00236B8E" w:rsidP="00AD402B">
      <w:pPr>
        <w:widowControl w:val="0"/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>provést umístění nebo přemístění dopravního značení, bude-li to nutné</w:t>
      </w:r>
      <w:r w:rsidR="003E004F" w:rsidRPr="0079249D">
        <w:rPr>
          <w:rFonts w:ascii="Franklin Gothic Book" w:hAnsi="Franklin Gothic Book" w:cs="Arial"/>
          <w:sz w:val="22"/>
          <w:szCs w:val="22"/>
        </w:rPr>
        <w:t>;</w:t>
      </w:r>
      <w:r w:rsidRPr="0079249D">
        <w:rPr>
          <w:rFonts w:ascii="Franklin Gothic Book" w:hAnsi="Franklin Gothic Book" w:cs="Arial"/>
          <w:sz w:val="22"/>
          <w:szCs w:val="22"/>
        </w:rPr>
        <w:t xml:space="preserve"> </w:t>
      </w:r>
      <w:r w:rsidR="003E004F" w:rsidRPr="0079249D">
        <w:rPr>
          <w:rFonts w:ascii="Franklin Gothic Book" w:hAnsi="Franklin Gothic Book" w:cs="Arial"/>
          <w:sz w:val="22"/>
          <w:szCs w:val="22"/>
        </w:rPr>
        <w:t>z</w:t>
      </w:r>
      <w:r w:rsidRPr="0079249D">
        <w:rPr>
          <w:rFonts w:ascii="Franklin Gothic Book" w:hAnsi="Franklin Gothic Book" w:cs="Arial"/>
          <w:sz w:val="22"/>
          <w:szCs w:val="22"/>
        </w:rPr>
        <w:t>hotovitel rovněž zajistí projednání změn a úprav dopravního značení s příslušnými veřejnými orgány,</w:t>
      </w:r>
    </w:p>
    <w:p w14:paraId="0E254484" w14:textId="77777777" w:rsidR="00236B8E" w:rsidRPr="0079249D" w:rsidRDefault="00236B8E" w:rsidP="00AD402B">
      <w:pPr>
        <w:widowControl w:val="0"/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>označit staveniště v souladu s obecně platnými právními předpisy,</w:t>
      </w:r>
    </w:p>
    <w:p w14:paraId="46C23952" w14:textId="77777777" w:rsidR="00236B8E" w:rsidRPr="0079249D" w:rsidRDefault="00236B8E" w:rsidP="00AD402B">
      <w:pPr>
        <w:widowControl w:val="0"/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 xml:space="preserve">neumísťovat na staveniště jakákoli firemní označení, informační nápisy, reklamní plochy či jiné obdobné věci, leda s předchozím písemným schválením </w:t>
      </w:r>
      <w:r w:rsidR="00E033C9" w:rsidRPr="0079249D">
        <w:rPr>
          <w:rFonts w:ascii="Franklin Gothic Book" w:hAnsi="Franklin Gothic Book" w:cs="Arial"/>
          <w:sz w:val="22"/>
          <w:szCs w:val="22"/>
        </w:rPr>
        <w:t>o</w:t>
      </w:r>
      <w:r w:rsidRPr="0079249D">
        <w:rPr>
          <w:rFonts w:ascii="Franklin Gothic Book" w:hAnsi="Franklin Gothic Book" w:cs="Arial"/>
          <w:sz w:val="22"/>
          <w:szCs w:val="22"/>
        </w:rPr>
        <w:t>bjednatele,</w:t>
      </w:r>
    </w:p>
    <w:p w14:paraId="241DCF90" w14:textId="77777777" w:rsidR="00236B8E" w:rsidRPr="0079249D" w:rsidRDefault="00236B8E" w:rsidP="00AD402B">
      <w:pPr>
        <w:widowControl w:val="0"/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79249D">
        <w:rPr>
          <w:rFonts w:ascii="Franklin Gothic Book" w:hAnsi="Franklin Gothic Book" w:cs="Arial"/>
          <w:sz w:val="22"/>
          <w:szCs w:val="22"/>
        </w:rPr>
        <w:t xml:space="preserve">vyhotovit situační plán staveniště a předložit jej </w:t>
      </w:r>
      <w:r w:rsidR="00E033C9" w:rsidRPr="0079249D">
        <w:rPr>
          <w:rFonts w:ascii="Franklin Gothic Book" w:hAnsi="Franklin Gothic Book" w:cs="Arial"/>
          <w:sz w:val="22"/>
          <w:szCs w:val="22"/>
        </w:rPr>
        <w:t>o</w:t>
      </w:r>
      <w:r w:rsidRPr="0079249D">
        <w:rPr>
          <w:rFonts w:ascii="Franklin Gothic Book" w:hAnsi="Franklin Gothic Book" w:cs="Arial"/>
          <w:sz w:val="22"/>
          <w:szCs w:val="22"/>
        </w:rPr>
        <w:t xml:space="preserve">bjednateli ke schválení do 10 dnů od podpisu </w:t>
      </w:r>
      <w:r w:rsidR="00E033C9" w:rsidRPr="0079249D">
        <w:rPr>
          <w:rFonts w:ascii="Franklin Gothic Book" w:hAnsi="Franklin Gothic Book" w:cs="Arial"/>
          <w:sz w:val="22"/>
          <w:szCs w:val="22"/>
        </w:rPr>
        <w:t>s</w:t>
      </w:r>
      <w:r w:rsidRPr="0079249D">
        <w:rPr>
          <w:rFonts w:ascii="Franklin Gothic Book" w:hAnsi="Franklin Gothic Book" w:cs="Arial"/>
          <w:sz w:val="22"/>
          <w:szCs w:val="22"/>
        </w:rPr>
        <w:t xml:space="preserve">mlouvy. </w:t>
      </w:r>
    </w:p>
    <w:p w14:paraId="65A15635" w14:textId="77777777" w:rsidR="00236B8E" w:rsidRPr="0079249D" w:rsidRDefault="00236B8E" w:rsidP="001C7778">
      <w:pPr>
        <w:widowControl w:val="0"/>
        <w:numPr>
          <w:ilvl w:val="0"/>
          <w:numId w:val="18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Pokud použije </w:t>
      </w:r>
      <w:r w:rsidR="00E033C9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v průběhu realizace </w:t>
      </w:r>
      <w:r w:rsidR="00E033C9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íla, zejména při zařizování staveniště, cizí pozemek, nese veškeré náklady spojené s touto činností (např. skladování materiálu, příjezd a odjezd vozidel či jiné techniky).</w:t>
      </w:r>
    </w:p>
    <w:p w14:paraId="7975257D" w14:textId="77777777" w:rsidR="000224E4" w:rsidRPr="0079249D" w:rsidRDefault="00236B8E" w:rsidP="001C7778">
      <w:pPr>
        <w:widowControl w:val="0"/>
        <w:numPr>
          <w:ilvl w:val="0"/>
          <w:numId w:val="18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Zhotovení a údržba nutných dopravních komunikací a cest na stavbě, pokud jsou třeba pro provádění prací a výkonu </w:t>
      </w:r>
      <w:r w:rsidR="00E033C9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hotovitele, následně jejich odstranění a uvedení pozemku do původního stavu, spadá mezi povinnosti </w:t>
      </w:r>
      <w:r w:rsidR="00E033C9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a náklady s tímto související jdou k tíži </w:t>
      </w:r>
      <w:r w:rsidR="00E033C9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hotovitele.</w:t>
      </w:r>
    </w:p>
    <w:p w14:paraId="1E2C1E61" w14:textId="77777777" w:rsidR="000224E4" w:rsidRPr="0079249D" w:rsidRDefault="000224E4" w:rsidP="001C7778">
      <w:pPr>
        <w:widowControl w:val="0"/>
        <w:numPr>
          <w:ilvl w:val="0"/>
          <w:numId w:val="18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provede veškerá bezpečnostní, hygienická, ochranná a jiná opatření na staveništi předepsaná platnými právními předpisy.</w:t>
      </w:r>
    </w:p>
    <w:p w14:paraId="1D962D5B" w14:textId="77777777" w:rsidR="00236B8E" w:rsidRPr="0079249D" w:rsidRDefault="00236B8E" w:rsidP="001C7778">
      <w:pPr>
        <w:widowControl w:val="0"/>
        <w:numPr>
          <w:ilvl w:val="0"/>
          <w:numId w:val="18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je povinen seznámit se s riziky na staveništi objednatele, upozornit na ně své pracovníky a určit způsob ochrany a prevence proti úrazům a jinému poškození zdraví.</w:t>
      </w:r>
    </w:p>
    <w:p w14:paraId="2556C5CA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0CEEA609" w14:textId="77777777" w:rsidR="00236B8E" w:rsidRPr="0079249D" w:rsidRDefault="00236B8E" w:rsidP="00964AFF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bookmarkStart w:id="0" w:name="_Toc329669211"/>
      <w:r w:rsidRPr="0079249D">
        <w:rPr>
          <w:rFonts w:ascii="Franklin Gothic Book" w:hAnsi="Franklin Gothic Book"/>
          <w:b/>
          <w:sz w:val="22"/>
          <w:szCs w:val="22"/>
        </w:rPr>
        <w:t>VII.</w:t>
      </w:r>
      <w:bookmarkEnd w:id="0"/>
    </w:p>
    <w:p w14:paraId="3A645DF8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>Stavební deník</w:t>
      </w:r>
    </w:p>
    <w:p w14:paraId="3775BD80" w14:textId="2172273A" w:rsidR="00236B8E" w:rsidRPr="0079249D" w:rsidRDefault="00236B8E" w:rsidP="001C7778">
      <w:pPr>
        <w:widowControl w:val="0"/>
        <w:numPr>
          <w:ilvl w:val="0"/>
          <w:numId w:val="19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je povinen vést ode dne převzetí staveniště stavební deník, do kterého je povinen zapisovat všechny skutečnosti rozhodné pro plnění </w:t>
      </w:r>
      <w:r w:rsidR="00C97D81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mlouvy, minimálně v rozsahu stanoveném</w:t>
      </w:r>
      <w:r w:rsidR="00D27A5F" w:rsidRPr="0079249D">
        <w:rPr>
          <w:rFonts w:ascii="Franklin Gothic Book" w:hAnsi="Franklin Gothic Book"/>
          <w:sz w:val="22"/>
          <w:szCs w:val="22"/>
        </w:rPr>
        <w:t xml:space="preserve"> platnou legislativou.</w:t>
      </w:r>
      <w:r w:rsidR="000F5C1A" w:rsidRPr="0079249D">
        <w:rPr>
          <w:rFonts w:ascii="Franklin Gothic Book" w:hAnsi="Franklin Gothic Book"/>
          <w:sz w:val="22"/>
          <w:szCs w:val="22"/>
        </w:rPr>
        <w:t xml:space="preserve"> </w:t>
      </w:r>
      <w:r w:rsidRPr="0079249D">
        <w:rPr>
          <w:rFonts w:ascii="Franklin Gothic Book" w:hAnsi="Franklin Gothic Book"/>
          <w:sz w:val="22"/>
          <w:szCs w:val="22"/>
        </w:rPr>
        <w:t xml:space="preserve">Povinnost vést stavební deník končí předáním a převzetím stavby bez vad a nedodělků </w:t>
      </w:r>
      <w:r w:rsidR="00C97D8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bjednateli, je-li </w:t>
      </w:r>
      <w:r w:rsidR="00C97D8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ílo převzato </w:t>
      </w:r>
      <w:r w:rsidR="00C97D8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bjednatelem s vadami a/nebo nedodělky, odstraněním všech vad nebo nedodělků uvedených v protokolu o předání a převzetí </w:t>
      </w:r>
      <w:r w:rsidR="00C97D8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 nebo řádn</w:t>
      </w:r>
      <w:r w:rsidR="0075131E">
        <w:rPr>
          <w:rFonts w:ascii="Franklin Gothic Book" w:hAnsi="Franklin Gothic Book"/>
          <w:sz w:val="22"/>
          <w:szCs w:val="22"/>
        </w:rPr>
        <w:t>ým</w:t>
      </w:r>
      <w:r w:rsidRPr="0079249D">
        <w:rPr>
          <w:rFonts w:ascii="Franklin Gothic Book" w:hAnsi="Franklin Gothic Book"/>
          <w:sz w:val="22"/>
          <w:szCs w:val="22"/>
        </w:rPr>
        <w:t xml:space="preserve"> uspokojení</w:t>
      </w:r>
      <w:r w:rsidR="0075131E">
        <w:rPr>
          <w:rFonts w:ascii="Franklin Gothic Book" w:hAnsi="Franklin Gothic Book"/>
          <w:sz w:val="22"/>
          <w:szCs w:val="22"/>
        </w:rPr>
        <w:t>m</w:t>
      </w:r>
      <w:r w:rsidRPr="0079249D">
        <w:rPr>
          <w:rFonts w:ascii="Franklin Gothic Book" w:hAnsi="Franklin Gothic Book"/>
          <w:sz w:val="22"/>
          <w:szCs w:val="22"/>
        </w:rPr>
        <w:t xml:space="preserve"> jiného zákonného či smluvního nároku uplatněného </w:t>
      </w:r>
      <w:r w:rsidR="00C97D8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bjednatelem z titulu odpovědnosti </w:t>
      </w:r>
      <w:r w:rsidR="00C97D81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za vady </w:t>
      </w:r>
      <w:r w:rsidR="00C97D8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íla, nebude-li mezi smluvními stranami písemně dohodnuto jinak.</w:t>
      </w:r>
    </w:p>
    <w:p w14:paraId="3AF39923" w14:textId="33578E20" w:rsidR="00236B8E" w:rsidRPr="0079249D" w:rsidRDefault="00236B8E" w:rsidP="001C7778">
      <w:pPr>
        <w:widowControl w:val="0"/>
        <w:numPr>
          <w:ilvl w:val="0"/>
          <w:numId w:val="19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Zápisy do stavebního deníku čitelně zapisuje a podepisuje zástupce </w:t>
      </w:r>
      <w:r w:rsidR="00C97D81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vždy ten den, kdy byly práce provedeny nebo kdy nastaly okolnosti, které jsou předmětem zápisu. Mimo zástupce </w:t>
      </w:r>
      <w:r w:rsidR="00C97D81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může do stavebního deníku provádět záznamy pouze </w:t>
      </w:r>
      <w:r w:rsidR="00C97D8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bjednatel, jím pověřený zástupce (TD</w:t>
      </w:r>
      <w:r w:rsidR="00A91F8D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), zpracovatel projektové dokumentace, resp. pracovník pověřený </w:t>
      </w:r>
      <w:r w:rsidRPr="0079249D">
        <w:rPr>
          <w:rFonts w:ascii="Franklin Gothic Book" w:hAnsi="Franklin Gothic Book"/>
          <w:sz w:val="22"/>
          <w:szCs w:val="22"/>
        </w:rPr>
        <w:lastRenderedPageBreak/>
        <w:t>projektantem výkonem autorského dozoru</w:t>
      </w:r>
      <w:r w:rsidR="0075131E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nebo příslušné orgány státní správy.</w:t>
      </w:r>
    </w:p>
    <w:p w14:paraId="2E46B20D" w14:textId="3C8C59B3" w:rsidR="00236B8E" w:rsidRPr="0079249D" w:rsidRDefault="00236B8E" w:rsidP="001C7778">
      <w:pPr>
        <w:widowControl w:val="0"/>
        <w:numPr>
          <w:ilvl w:val="0"/>
          <w:numId w:val="19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Objednatel a </w:t>
      </w:r>
      <w:r w:rsidR="00C97D81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jsou povinni prostřednictvím svých oprávněných osob reagovat na zápisy ve stavebním deníku. V případě nepřítomnosti oprávněné osoby </w:t>
      </w:r>
      <w:r w:rsidR="00C97D8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 na stavbě doručí </w:t>
      </w:r>
      <w:r w:rsidR="00C97D81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text zápisu písemně na adresu </w:t>
      </w:r>
      <w:r w:rsidR="00C97D8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bjednatele. </w:t>
      </w:r>
    </w:p>
    <w:p w14:paraId="6F5A0B28" w14:textId="70C8C1DF" w:rsidR="00DF259B" w:rsidRPr="0079249D" w:rsidRDefault="00DF259B" w:rsidP="001C7778">
      <w:pPr>
        <w:widowControl w:val="0"/>
        <w:numPr>
          <w:ilvl w:val="0"/>
          <w:numId w:val="19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se zavazuje každý den po skončení prací pořídit elektronickou kopii (např. fotografii) zápisů ve stavebním deníku, které byly </w:t>
      </w:r>
      <w:r w:rsidR="00AD674B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hotovitelem daný den učiněny</w:t>
      </w:r>
      <w:r w:rsidR="0075131E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a odeslat ji ještě tentýž den na e</w:t>
      </w:r>
      <w:r w:rsidR="0075131E">
        <w:rPr>
          <w:rFonts w:ascii="Franklin Gothic Book" w:hAnsi="Franklin Gothic Book"/>
          <w:sz w:val="22"/>
          <w:szCs w:val="22"/>
        </w:rPr>
        <w:t>-</w:t>
      </w:r>
      <w:r w:rsidRPr="0079249D">
        <w:rPr>
          <w:rFonts w:ascii="Franklin Gothic Book" w:hAnsi="Franklin Gothic Book"/>
          <w:sz w:val="22"/>
          <w:szCs w:val="22"/>
        </w:rPr>
        <w:t xml:space="preserve">mailovou adresu kontaktní osoby. </w:t>
      </w:r>
    </w:p>
    <w:p w14:paraId="69296A7F" w14:textId="77777777" w:rsidR="00236B8E" w:rsidRPr="0079249D" w:rsidRDefault="00236B8E" w:rsidP="001C7778">
      <w:pPr>
        <w:widowControl w:val="0"/>
        <w:numPr>
          <w:ilvl w:val="0"/>
          <w:numId w:val="19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Zápisy ve stavebním deníku se nepovažují za změnu </w:t>
      </w:r>
      <w:r w:rsidR="00C97D81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mlouvy, ale slouží jako podklad pro vypracování doplňků a změn </w:t>
      </w:r>
      <w:r w:rsidR="00C97D81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mlouvy.</w:t>
      </w:r>
    </w:p>
    <w:p w14:paraId="74E778CE" w14:textId="77777777" w:rsidR="00236B8E" w:rsidRPr="0079249D" w:rsidRDefault="00236B8E" w:rsidP="001C7778">
      <w:pPr>
        <w:widowControl w:val="0"/>
        <w:numPr>
          <w:ilvl w:val="0"/>
          <w:numId w:val="19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Stavební deník bude stále přístupný na stavbě, tj. bude vždy na vyžádání k dispozici </w:t>
      </w:r>
      <w:r w:rsidR="00C97D8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bjednateli.</w:t>
      </w:r>
    </w:p>
    <w:p w14:paraId="6F125B89" w14:textId="77777777" w:rsidR="00236B8E" w:rsidRPr="0079249D" w:rsidRDefault="00236B8E" w:rsidP="00AD402B">
      <w:pPr>
        <w:widowControl w:val="0"/>
        <w:overflowPunct w:val="0"/>
        <w:autoSpaceDE w:val="0"/>
        <w:autoSpaceDN w:val="0"/>
        <w:adjustRightInd w:val="0"/>
        <w:snapToGrid w:val="0"/>
        <w:spacing w:before="0" w:after="120" w:line="240" w:lineRule="auto"/>
        <w:textAlignment w:val="baseline"/>
        <w:rPr>
          <w:rFonts w:ascii="Franklin Gothic Book" w:hAnsi="Franklin Gothic Book"/>
          <w:sz w:val="22"/>
          <w:szCs w:val="22"/>
        </w:rPr>
      </w:pPr>
    </w:p>
    <w:p w14:paraId="2E4E9BC5" w14:textId="77777777" w:rsidR="00236B8E" w:rsidRPr="0079249D" w:rsidRDefault="00236B8E" w:rsidP="00964AFF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VIII.</w:t>
      </w:r>
    </w:p>
    <w:p w14:paraId="18BA97EE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 xml:space="preserve">Provádění </w:t>
      </w:r>
      <w:r w:rsidR="00C97D81" w:rsidRPr="0079249D">
        <w:rPr>
          <w:rFonts w:ascii="Franklin Gothic Book" w:hAnsi="Franklin Gothic Book"/>
          <w:b/>
          <w:sz w:val="22"/>
          <w:szCs w:val="22"/>
          <w:u w:val="single"/>
        </w:rPr>
        <w:t>d</w:t>
      </w:r>
      <w:r w:rsidRPr="0079249D">
        <w:rPr>
          <w:rFonts w:ascii="Franklin Gothic Book" w:hAnsi="Franklin Gothic Book"/>
          <w:b/>
          <w:sz w:val="22"/>
          <w:szCs w:val="22"/>
          <w:u w:val="single"/>
        </w:rPr>
        <w:t>íla</w:t>
      </w:r>
    </w:p>
    <w:p w14:paraId="429C0451" w14:textId="77777777" w:rsidR="00A90691" w:rsidRDefault="007A112D" w:rsidP="00DF0F09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A90691">
        <w:rPr>
          <w:rFonts w:ascii="Franklin Gothic Book" w:hAnsi="Franklin Gothic Book"/>
          <w:sz w:val="22"/>
          <w:szCs w:val="22"/>
        </w:rPr>
        <w:t>Zhotovitel je povinen při plnění svých závazků postupovat s odbornou péčí, dodržovat ustanovení této smlouvy, obecně závazné právní předpisy, technické normy a pokyny objednatele. Zhotovitel je povinen provést dílo na svůj náklad, odpovědnost a na své nebezpečí ve sjednané době. Zhotovitel je při plnění svých povinností povinen postupovat vždy v zájmu objednatele.</w:t>
      </w:r>
    </w:p>
    <w:p w14:paraId="4630D2BA" w14:textId="0B9EC6B5" w:rsidR="00DF0F09" w:rsidRPr="00A90691" w:rsidRDefault="00DF0F09" w:rsidP="00DF0F09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A90691">
        <w:rPr>
          <w:rFonts w:ascii="Franklin Gothic Book" w:hAnsi="Franklin Gothic Book"/>
          <w:sz w:val="22"/>
          <w:szCs w:val="22"/>
        </w:rPr>
        <w:t xml:space="preserve">Zhotovitel je povinen provádět dílo prostřednictvím osob a poddodavatelů, jimiž prokázal splnění kvalifikačních předpokladů v řízení pro veřejnou zakázku, a to v rozsahu, v jakém jejich prostřednictvím splnění kvalifikačních předpokladů prokázal. Zhotovitel je oprávněn namísto takové osoby či poddodavatele užít jinou osobu či poddodavatele pouze s předchozím písemným souhlasem objednatele, přičemž taková osoba musí splňovat kvalifikační předpoklady alespoň v takovém rozsahu, jaký požadoval zadavatel v kvalifikační dokumentaci k veřejné zakázce, ledaže objednatel z důvodů zvláštního zřetele hodných stanoví jinak. </w:t>
      </w:r>
    </w:p>
    <w:p w14:paraId="6E8D6118" w14:textId="49288E07" w:rsidR="00A90691" w:rsidRDefault="00DF0F09" w:rsidP="00DF0F09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  <w:r w:rsidRPr="00944F2B">
        <w:rPr>
          <w:rFonts w:ascii="Franklin Gothic Book" w:hAnsi="Franklin Gothic Book"/>
          <w:sz w:val="22"/>
          <w:szCs w:val="22"/>
        </w:rPr>
        <w:t>Zhotovitel prohlašuje, že na provádění díla se na</w:t>
      </w:r>
      <w:r w:rsidR="00A90691">
        <w:rPr>
          <w:rFonts w:ascii="Franklin Gothic Book" w:hAnsi="Franklin Gothic Book"/>
          <w:sz w:val="22"/>
          <w:szCs w:val="22"/>
        </w:rPr>
        <w:t xml:space="preserve"> níže uvedených pozicích budou podílet uvedené osoby:</w:t>
      </w:r>
    </w:p>
    <w:p w14:paraId="22569D01" w14:textId="77777777" w:rsidR="00A90691" w:rsidRDefault="00A90691" w:rsidP="00DF0F09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projektant </w:t>
      </w:r>
      <w:r w:rsidRPr="00944F2B">
        <w:rPr>
          <w:rFonts w:ascii="Franklin Gothic Book" w:hAnsi="Franklin Gothic Book"/>
          <w:b/>
          <w:sz w:val="22"/>
          <w:szCs w:val="22"/>
        </w:rPr>
        <w:t>[•]</w:t>
      </w:r>
      <w:r>
        <w:rPr>
          <w:rFonts w:ascii="Franklin Gothic Book" w:hAnsi="Franklin Gothic Book"/>
          <w:b/>
          <w:sz w:val="22"/>
          <w:szCs w:val="22"/>
        </w:rPr>
        <w:t xml:space="preserve"> </w:t>
      </w:r>
      <w:r w:rsidRPr="00A90691">
        <w:rPr>
          <w:rFonts w:ascii="Franklin Gothic Book" w:hAnsi="Franklin Gothic Book"/>
          <w:bCs/>
          <w:sz w:val="22"/>
          <w:szCs w:val="22"/>
        </w:rPr>
        <w:t>a</w:t>
      </w:r>
      <w:r>
        <w:rPr>
          <w:rFonts w:ascii="Franklin Gothic Book" w:hAnsi="Franklin Gothic Book"/>
          <w:sz w:val="22"/>
          <w:szCs w:val="22"/>
        </w:rPr>
        <w:t xml:space="preserve"> </w:t>
      </w:r>
    </w:p>
    <w:p w14:paraId="0B4F2AF7" w14:textId="77777777" w:rsidR="00A90691" w:rsidRDefault="00DF0F09" w:rsidP="00DF0F09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b/>
          <w:sz w:val="22"/>
          <w:szCs w:val="22"/>
        </w:rPr>
      </w:pPr>
      <w:r w:rsidRPr="00944F2B">
        <w:rPr>
          <w:rFonts w:ascii="Franklin Gothic Book" w:hAnsi="Franklin Gothic Book"/>
          <w:sz w:val="22"/>
          <w:szCs w:val="22"/>
        </w:rPr>
        <w:t xml:space="preserve">stavbyvedoucí </w:t>
      </w:r>
      <w:r w:rsidRPr="00944F2B">
        <w:rPr>
          <w:rFonts w:ascii="Franklin Gothic Book" w:hAnsi="Franklin Gothic Book"/>
          <w:b/>
          <w:sz w:val="22"/>
          <w:szCs w:val="22"/>
        </w:rPr>
        <w:t>[•]</w:t>
      </w:r>
      <w:r>
        <w:rPr>
          <w:rFonts w:ascii="Franklin Gothic Book" w:hAnsi="Franklin Gothic Book"/>
          <w:b/>
          <w:sz w:val="22"/>
          <w:szCs w:val="22"/>
        </w:rPr>
        <w:t xml:space="preserve">, </w:t>
      </w:r>
    </w:p>
    <w:p w14:paraId="5A110535" w14:textId="411E1AD8" w:rsidR="00DF0F09" w:rsidRPr="0079249D" w:rsidRDefault="00A90691" w:rsidP="00DF0F09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jejichž</w:t>
      </w:r>
      <w:r w:rsidR="00DF0F09" w:rsidRPr="00944F2B">
        <w:rPr>
          <w:rFonts w:ascii="Franklin Gothic Book" w:hAnsi="Franklin Gothic Book"/>
          <w:sz w:val="22"/>
          <w:szCs w:val="22"/>
        </w:rPr>
        <w:t xml:space="preserve"> prostřednictvím zhotovitel prokázal splnění kvalifikace dle požadavků zadavatele v</w:t>
      </w:r>
      <w:r>
        <w:rPr>
          <w:rFonts w:ascii="Franklin Gothic Book" w:hAnsi="Franklin Gothic Book"/>
          <w:sz w:val="22"/>
          <w:szCs w:val="22"/>
        </w:rPr>
        <w:t>e výběrovém</w:t>
      </w:r>
      <w:r w:rsidR="00DF0F09" w:rsidRPr="00944F2B">
        <w:rPr>
          <w:rFonts w:ascii="Franklin Gothic Book" w:hAnsi="Franklin Gothic Book"/>
          <w:sz w:val="22"/>
          <w:szCs w:val="22"/>
        </w:rPr>
        <w:t xml:space="preserve"> řízení pro veřejnou zakázku</w:t>
      </w:r>
      <w:r w:rsidR="00DF0F09" w:rsidRPr="004024FF">
        <w:rPr>
          <w:rFonts w:ascii="Franklin Gothic Book" w:hAnsi="Franklin Gothic Book"/>
          <w:sz w:val="22"/>
          <w:szCs w:val="22"/>
        </w:rPr>
        <w:t>.</w:t>
      </w:r>
    </w:p>
    <w:p w14:paraId="582A67F7" w14:textId="77777777" w:rsidR="00A90691" w:rsidRPr="0079249D" w:rsidRDefault="00A90691" w:rsidP="00A90691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Na plnění díla se budou podílet poddodavatelé zhotovitele uvedení v příloze č. 3 smlouvy, a to v uvedeném rozsahu.</w:t>
      </w:r>
    </w:p>
    <w:p w14:paraId="6DE35408" w14:textId="72C830D6" w:rsidR="00A90691" w:rsidRPr="0079249D" w:rsidRDefault="00A90691" w:rsidP="00A90691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Změna poddodavatele je s výjimkou případů uvedených v následujícím odstavci možná na základě předchozího ohlášení objednateli, a to před zahájením plnění ze strany poddodavatele. Objednatel se zavazuje změnu bez vážného důvodu neodmítnout. Jakoukoli</w:t>
      </w:r>
      <w:r w:rsidR="006B1CA1">
        <w:rPr>
          <w:rFonts w:ascii="Franklin Gothic Book" w:hAnsi="Franklin Gothic Book"/>
          <w:sz w:val="22"/>
          <w:szCs w:val="22"/>
        </w:rPr>
        <w:t>v</w:t>
      </w:r>
      <w:r w:rsidRPr="0079249D">
        <w:rPr>
          <w:rFonts w:ascii="Franklin Gothic Book" w:hAnsi="Franklin Gothic Book"/>
          <w:sz w:val="22"/>
          <w:szCs w:val="22"/>
        </w:rPr>
        <w:t xml:space="preserve"> změnou na pozici poddodavatele nesmí být dotčena ustanovení zákona č. 134/2016 Sb., o zadávání veřejných zakázek, ve znění pozdějších předpisů.</w:t>
      </w:r>
    </w:p>
    <w:p w14:paraId="4A0F3D72" w14:textId="5DD4D32A" w:rsidR="007A112D" w:rsidRDefault="007A112D" w:rsidP="00A90691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A112D">
        <w:rPr>
          <w:rFonts w:ascii="Franklin Gothic Book" w:hAnsi="Franklin Gothic Book"/>
          <w:sz w:val="22"/>
          <w:szCs w:val="22"/>
        </w:rPr>
        <w:t xml:space="preserve">Pro účely kontroly průběhu </w:t>
      </w:r>
      <w:r>
        <w:rPr>
          <w:rFonts w:ascii="Franklin Gothic Book" w:hAnsi="Franklin Gothic Book"/>
          <w:sz w:val="22"/>
          <w:szCs w:val="22"/>
        </w:rPr>
        <w:t xml:space="preserve">zpracování projektové dokumentace </w:t>
      </w:r>
      <w:r w:rsidRPr="007A112D">
        <w:rPr>
          <w:rFonts w:ascii="Franklin Gothic Book" w:hAnsi="Franklin Gothic Book"/>
          <w:sz w:val="22"/>
          <w:szCs w:val="22"/>
        </w:rPr>
        <w:t>je zhotovitel povinen účastnit se kontrolních dnů</w:t>
      </w:r>
      <w:r w:rsidR="00F23EEA">
        <w:rPr>
          <w:rFonts w:ascii="Franklin Gothic Book" w:hAnsi="Franklin Gothic Book"/>
          <w:sz w:val="22"/>
          <w:szCs w:val="22"/>
        </w:rPr>
        <w:t xml:space="preserve"> projektu</w:t>
      </w:r>
      <w:r w:rsidRPr="007A112D">
        <w:rPr>
          <w:rFonts w:ascii="Franklin Gothic Book" w:hAnsi="Franklin Gothic Book"/>
          <w:sz w:val="22"/>
          <w:szCs w:val="22"/>
        </w:rPr>
        <w:t xml:space="preserve"> v termínech nezbytných pro řádnou realizaci díla</w:t>
      </w:r>
      <w:r w:rsidR="00CD2FDE">
        <w:rPr>
          <w:rFonts w:ascii="Franklin Gothic Book" w:hAnsi="Franklin Gothic Book"/>
          <w:sz w:val="22"/>
          <w:szCs w:val="22"/>
        </w:rPr>
        <w:t>; k</w:t>
      </w:r>
      <w:r w:rsidRPr="007A112D">
        <w:rPr>
          <w:rFonts w:ascii="Franklin Gothic Book" w:hAnsi="Franklin Gothic Book"/>
          <w:sz w:val="22"/>
          <w:szCs w:val="22"/>
        </w:rPr>
        <w:t xml:space="preserve">onkrétní termín bude stanoven dohodou smluvních stran. Kontrolní dny mohou být rovněž iniciovány kteroukoli smluvní stranou, přičemž druhá smluvní strana je povinna se dohodnout s iniciující stranou na termínu kontrolního dne </w:t>
      </w:r>
      <w:r w:rsidR="00F23EEA">
        <w:rPr>
          <w:rFonts w:ascii="Franklin Gothic Book" w:hAnsi="Franklin Gothic Book"/>
          <w:sz w:val="22"/>
          <w:szCs w:val="22"/>
        </w:rPr>
        <w:t xml:space="preserve">projektu </w:t>
      </w:r>
      <w:r w:rsidRPr="007A112D">
        <w:rPr>
          <w:rFonts w:ascii="Franklin Gothic Book" w:hAnsi="Franklin Gothic Book"/>
          <w:sz w:val="22"/>
          <w:szCs w:val="22"/>
        </w:rPr>
        <w:t xml:space="preserve">bezodkladně. </w:t>
      </w:r>
    </w:p>
    <w:p w14:paraId="05E5528C" w14:textId="6DF7F6DD" w:rsidR="00CD2FDE" w:rsidRDefault="00CD2FDE" w:rsidP="00CD2FDE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Zhotovitel je povinen úplně a správně informovat objednatele bezodkladně na jeho žádost o stavu rozpracovanosti příslušné části projektové dokumentace a o plnění dalších povinností zhotovitele dle této smlouvy, i mimo kontrolní dny.</w:t>
      </w:r>
    </w:p>
    <w:p w14:paraId="43B0348A" w14:textId="04FA6F28" w:rsidR="007A112D" w:rsidRDefault="00A90691" w:rsidP="007A112D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Veškeré práce na realizaci stavby budou podléhat kontrole ze strany objednatele, zejména na pravidelných týdenních kontrolních dnech. Kontrolních dnů se účastní zástupce zhotovitele a další osoby, které povolá, zástupce objednatele (TDS), případně jiné osoby.</w:t>
      </w:r>
    </w:p>
    <w:p w14:paraId="4D81DD87" w14:textId="323A4F2C" w:rsidR="007A112D" w:rsidRDefault="007A112D" w:rsidP="00A90691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2"/>
          <w:szCs w:val="22"/>
        </w:rPr>
      </w:pPr>
      <w:r w:rsidRPr="007A112D">
        <w:rPr>
          <w:rFonts w:ascii="Franklin Gothic Book" w:hAnsi="Franklin Gothic Book"/>
          <w:sz w:val="22"/>
          <w:szCs w:val="22"/>
        </w:rPr>
        <w:t>O průběhu a závěrech kontrolního dne se pořídí zápis, k jehož vypracování je povinen zhotovitel. Zápis podepíší oprávnění zástupci obou smluvních stran, přičemž opatření uvedená v zápisu jsou pro smluvní strany závazná, jsou-li v souladu s touto smlouvou. V opačném případě musejí být opatření schválen</w:t>
      </w:r>
      <w:r w:rsidR="006B1CA1">
        <w:rPr>
          <w:rFonts w:ascii="Franklin Gothic Book" w:hAnsi="Franklin Gothic Book"/>
          <w:sz w:val="22"/>
          <w:szCs w:val="22"/>
        </w:rPr>
        <w:t>a</w:t>
      </w:r>
      <w:r w:rsidRPr="007A112D">
        <w:rPr>
          <w:rFonts w:ascii="Franklin Gothic Book" w:hAnsi="Franklin Gothic Book"/>
          <w:sz w:val="22"/>
          <w:szCs w:val="22"/>
        </w:rPr>
        <w:t xml:space="preserve"> statutárními (odpovědnými) zástupci smluvních stran formou změn smlouvy, bez schválení statutárními (odpovědnými) zástupci nejsou opatření účinná.</w:t>
      </w:r>
    </w:p>
    <w:p w14:paraId="7B1181BF" w14:textId="77777777" w:rsidR="00236B8E" w:rsidRPr="0079249D" w:rsidRDefault="00236B8E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Pověří-li </w:t>
      </w:r>
      <w:r w:rsidR="00C82B1B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prováděním </w:t>
      </w:r>
      <w:r w:rsidR="00C82B1B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nebo jeho části jinou osobu, nese veškerou odpovědnost související s prováděním </w:t>
      </w:r>
      <w:r w:rsidR="00C82B1B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sám </w:t>
      </w:r>
      <w:r w:rsidR="00C82B1B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hotovitel.</w:t>
      </w:r>
    </w:p>
    <w:p w14:paraId="69AB78EA" w14:textId="77777777" w:rsidR="00236B8E" w:rsidRPr="0079249D" w:rsidRDefault="00D27A5F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odpovídá za veškeré škody na movitých a nemovitých věcech ve vlastnictví objednatele či třetích osob vzniklé v důsledku činnosti či opomenutí zhotovitele v průběhu realizace díla.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 </w:t>
      </w:r>
    </w:p>
    <w:p w14:paraId="724AA503" w14:textId="77777777" w:rsidR="00D42A36" w:rsidRPr="0079249D" w:rsidRDefault="00F77C69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je povinen 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upozornit písemně </w:t>
      </w:r>
      <w:r w:rsidR="00C82B1B" w:rsidRPr="0079249D">
        <w:rPr>
          <w:rFonts w:ascii="Franklin Gothic Book" w:hAnsi="Franklin Gothic Book"/>
          <w:sz w:val="22"/>
          <w:szCs w:val="22"/>
        </w:rPr>
        <w:t>o</w:t>
      </w:r>
      <w:r w:rsidR="00236B8E" w:rsidRPr="0079249D">
        <w:rPr>
          <w:rFonts w:ascii="Franklin Gothic Book" w:hAnsi="Franklin Gothic Book"/>
          <w:sz w:val="22"/>
          <w:szCs w:val="22"/>
        </w:rPr>
        <w:t>bjednatele na nesoulad mezi zadávacími podklady</w:t>
      </w:r>
      <w:r w:rsidRPr="0079249D">
        <w:rPr>
          <w:rFonts w:ascii="Franklin Gothic Book" w:hAnsi="Franklin Gothic Book"/>
          <w:sz w:val="22"/>
          <w:szCs w:val="22"/>
        </w:rPr>
        <w:t>, případně jeho pokyn</w:t>
      </w:r>
      <w:r w:rsidR="00EA5005" w:rsidRPr="0079249D">
        <w:rPr>
          <w:rFonts w:ascii="Franklin Gothic Book" w:hAnsi="Franklin Gothic Book"/>
          <w:sz w:val="22"/>
          <w:szCs w:val="22"/>
        </w:rPr>
        <w:t>y</w:t>
      </w:r>
      <w:r w:rsidRPr="0079249D">
        <w:rPr>
          <w:rFonts w:ascii="Franklin Gothic Book" w:hAnsi="Franklin Gothic Book"/>
          <w:sz w:val="22"/>
          <w:szCs w:val="22"/>
        </w:rPr>
        <w:t>,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 a právními či jinými předpisy v případě, že takový nesoulad kdykoli v průběhu provedení </w:t>
      </w:r>
      <w:r w:rsidR="00C82B1B" w:rsidRPr="0079249D">
        <w:rPr>
          <w:rFonts w:ascii="Franklin Gothic Book" w:hAnsi="Franklin Gothic Book"/>
          <w:sz w:val="22"/>
          <w:szCs w:val="22"/>
        </w:rPr>
        <w:t>d</w:t>
      </w:r>
      <w:r w:rsidR="00236B8E" w:rsidRPr="0079249D">
        <w:rPr>
          <w:rFonts w:ascii="Franklin Gothic Book" w:hAnsi="Franklin Gothic Book"/>
          <w:sz w:val="22"/>
          <w:szCs w:val="22"/>
        </w:rPr>
        <w:t>íla zjistí</w:t>
      </w:r>
      <w:r w:rsidR="00D42A36" w:rsidRPr="0079249D">
        <w:rPr>
          <w:rFonts w:ascii="Franklin Gothic Book" w:hAnsi="Franklin Gothic Book"/>
          <w:sz w:val="22"/>
          <w:szCs w:val="22"/>
        </w:rPr>
        <w:t>.</w:t>
      </w:r>
    </w:p>
    <w:p w14:paraId="34A95588" w14:textId="7CC82F6B" w:rsidR="00236B8E" w:rsidRPr="0079249D" w:rsidRDefault="00D42A36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je povinen p</w:t>
      </w:r>
      <w:r w:rsidR="000224E4" w:rsidRPr="0079249D">
        <w:rPr>
          <w:rFonts w:ascii="Franklin Gothic Book" w:hAnsi="Franklin Gothic Book"/>
          <w:sz w:val="22"/>
          <w:szCs w:val="22"/>
        </w:rPr>
        <w:t>růběžně odstraňovat veškerá znečištění a poškození komunikací</w:t>
      </w:r>
      <w:r w:rsidR="00F23EEA">
        <w:rPr>
          <w:rFonts w:ascii="Franklin Gothic Book" w:hAnsi="Franklin Gothic Book"/>
          <w:sz w:val="22"/>
          <w:szCs w:val="22"/>
        </w:rPr>
        <w:t xml:space="preserve"> či jiných ploch</w:t>
      </w:r>
      <w:r w:rsidR="000224E4" w:rsidRPr="0079249D">
        <w:rPr>
          <w:rFonts w:ascii="Franklin Gothic Book" w:hAnsi="Franklin Gothic Book"/>
          <w:sz w:val="22"/>
          <w:szCs w:val="22"/>
        </w:rPr>
        <w:t>, ke kterým dojde provozem zhotovitele</w:t>
      </w:r>
      <w:r w:rsidRPr="0079249D">
        <w:rPr>
          <w:rFonts w:ascii="Franklin Gothic Book" w:hAnsi="Franklin Gothic Book"/>
          <w:sz w:val="22"/>
          <w:szCs w:val="22"/>
        </w:rPr>
        <w:t>.</w:t>
      </w:r>
    </w:p>
    <w:p w14:paraId="5F431C8B" w14:textId="41FADA5E" w:rsidR="00236B8E" w:rsidRPr="0079249D" w:rsidRDefault="00236B8E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přebírá v plném rozsahu odpovědnost za vlastní řízení postupu prací, dodržování předpisů o bezpečnosti práce a ochraně zdraví při práci, dodržování protipožárních opatření a předpisů, dodržování hygienických a jiných předpisů</w:t>
      </w:r>
      <w:r w:rsidR="00D42A36" w:rsidRPr="0079249D">
        <w:rPr>
          <w:rFonts w:ascii="Franklin Gothic Book" w:hAnsi="Franklin Gothic Book"/>
          <w:sz w:val="22"/>
          <w:szCs w:val="22"/>
        </w:rPr>
        <w:t>, předpisů o nakládání s odpady, případn</w:t>
      </w:r>
      <w:r w:rsidR="006B1CA1">
        <w:rPr>
          <w:rFonts w:ascii="Franklin Gothic Book" w:hAnsi="Franklin Gothic Book"/>
          <w:sz w:val="22"/>
          <w:szCs w:val="22"/>
        </w:rPr>
        <w:t>ě</w:t>
      </w:r>
      <w:r w:rsidR="00D42A36" w:rsidRPr="0079249D">
        <w:rPr>
          <w:rFonts w:ascii="Franklin Gothic Book" w:hAnsi="Franklin Gothic Book"/>
          <w:sz w:val="22"/>
          <w:szCs w:val="22"/>
        </w:rPr>
        <w:t xml:space="preserve"> dalších předpisů</w:t>
      </w:r>
      <w:r w:rsidRPr="0079249D">
        <w:rPr>
          <w:rFonts w:ascii="Franklin Gothic Book" w:hAnsi="Franklin Gothic Book"/>
          <w:sz w:val="22"/>
          <w:szCs w:val="22"/>
        </w:rPr>
        <w:t xml:space="preserve"> souvisejících s realizací </w:t>
      </w:r>
      <w:r w:rsidR="00C82B1B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a je v tomto smyslu povinen uhradit veškeré škody na zdraví a majetku vzniklé porušením shora uvedených předpisů. </w:t>
      </w:r>
    </w:p>
    <w:p w14:paraId="2CAAEE0B" w14:textId="77777777" w:rsidR="00236B8E" w:rsidRPr="0079249D" w:rsidRDefault="00236B8E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odpovídá za případný postih ze strany státních orgánů a organizací za nedodržení obecně závazných právních předpisů v souvislosti s provedením </w:t>
      </w:r>
      <w:r w:rsidR="00C82B1B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íla, nezávisle na tom, která osoba podílející se na provedení </w:t>
      </w:r>
      <w:r w:rsidR="00C82B1B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 zavdala k postihu příčinu.</w:t>
      </w:r>
    </w:p>
    <w:p w14:paraId="347AE4E7" w14:textId="77777777" w:rsidR="00F25B1E" w:rsidRPr="0079249D" w:rsidRDefault="00236B8E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je povinen umožnit </w:t>
      </w:r>
      <w:r w:rsidR="00C82B1B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bjednateli kdykoliv kontrolu prováděných prací a vstup na staveniště.</w:t>
      </w:r>
      <w:r w:rsidR="00F25B1E" w:rsidRPr="0079249D">
        <w:rPr>
          <w:rFonts w:ascii="Franklin Gothic Book" w:hAnsi="Franklin Gothic Book"/>
          <w:sz w:val="22"/>
          <w:szCs w:val="22"/>
        </w:rPr>
        <w:t xml:space="preserve"> Zhotovitel je povinen objednateli poskytnout veškerou součinnost k provedení kontroly, zejména zajistit účast odpovědných zástupců zhotovitele.</w:t>
      </w:r>
    </w:p>
    <w:p w14:paraId="69AC41A4" w14:textId="77777777" w:rsidR="00236B8E" w:rsidRPr="0079249D" w:rsidRDefault="00236B8E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 Zhotovitel je povinen nejméně tři pracovní dny předem vyzvat </w:t>
      </w:r>
      <w:r w:rsidR="00C82B1B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 ke kontrole prací, které budou zakryty, a to zápisem ve stavebním deníku. Nevyzve-li </w:t>
      </w:r>
      <w:r w:rsidR="00C82B1B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řádně a včas </w:t>
      </w:r>
      <w:r w:rsidR="00C82B1B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 ke kontrole takových prací, je povinen na žádost </w:t>
      </w:r>
      <w:r w:rsidR="00C82B1B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 zakryté práce na vlastní náklady odkrýt. V případě, že se </w:t>
      </w:r>
      <w:r w:rsidR="00C82B1B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ke kontrole bez předchozí omluvy nedostaví, má se za to, že kontrolu nepožaduje a </w:t>
      </w:r>
      <w:r w:rsidR="00C82B1B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bude oprávněn pokračovat v provádění prací na </w:t>
      </w:r>
      <w:r w:rsidR="00C82B1B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íle. Bude-li však </w:t>
      </w:r>
      <w:r w:rsidR="00C82B1B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dodatečně požadovat jejich odkrytí, je </w:t>
      </w:r>
      <w:r w:rsidR="00C82B1B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povinen toto odkrytí provést na náklady </w:t>
      </w:r>
      <w:r w:rsidR="00C82B1B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bjednatele. Pokud se však zjistí, že práce nebyly řádně provedeny, nese veškeré náklady spojené s odkrytím prací, opravou chybného stavu a následným zakrytím </w:t>
      </w:r>
      <w:r w:rsidR="00C82B1B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hotovitel.</w:t>
      </w:r>
    </w:p>
    <w:p w14:paraId="105F149C" w14:textId="0F3BCF0F" w:rsidR="00236B8E" w:rsidRPr="0079249D" w:rsidRDefault="00236B8E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Při kontrole zakrývaných prací je </w:t>
      </w:r>
      <w:r w:rsidR="00C82B1B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povinen předložit </w:t>
      </w:r>
      <w:r w:rsidR="00D8445F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bjednateli výsledky všech provedených zkoušek, důkazy o jakosti materiálů použitých pro zakrývané práce, certifikáty a atesty. Jestliže by došlo zakrytím prací k znepřístupnění jiných částí díla</w:t>
      </w:r>
      <w:r w:rsidR="0027777F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a tedy k znemožnění jejich budoucí kontroly, je </w:t>
      </w:r>
      <w:r w:rsidR="00D8445F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povinen předložit ke kontrole zakrývaných prací výše uvedené dokumenty ohledně těchto částí díla. </w:t>
      </w:r>
    </w:p>
    <w:p w14:paraId="2AA66AF5" w14:textId="35AF0DB1" w:rsidR="00236B8E" w:rsidRPr="0079249D" w:rsidRDefault="00236B8E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Zjistí-li </w:t>
      </w:r>
      <w:r w:rsidR="00D8445F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při provádění </w:t>
      </w:r>
      <w:r w:rsidR="00D8445F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 skryté překážky</w:t>
      </w:r>
      <w:r w:rsidR="00AF5338">
        <w:rPr>
          <w:rFonts w:ascii="Franklin Gothic Book" w:hAnsi="Franklin Gothic Book"/>
          <w:sz w:val="22"/>
          <w:szCs w:val="22"/>
        </w:rPr>
        <w:t xml:space="preserve"> nebo nutné vícepráce</w:t>
      </w:r>
      <w:r w:rsidRPr="0079249D">
        <w:rPr>
          <w:rFonts w:ascii="Franklin Gothic Book" w:hAnsi="Franklin Gothic Book"/>
          <w:sz w:val="22"/>
          <w:szCs w:val="22"/>
        </w:rPr>
        <w:t xml:space="preserve">, které znemožňují provedení </w:t>
      </w:r>
      <w:r w:rsidR="00D8445F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dohodnutým způsobem v souladu s touto </w:t>
      </w:r>
      <w:r w:rsidR="00D8445F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mlouvou, je </w:t>
      </w:r>
      <w:r w:rsidR="00D8445F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povinen to neprodleně oznámit </w:t>
      </w:r>
      <w:r w:rsidR="00D8445F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bjednateli, přerušit práce na </w:t>
      </w:r>
      <w:r w:rsidR="00D8445F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íle a navrhnout </w:t>
      </w:r>
      <w:r w:rsidR="00D8445F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 změnu </w:t>
      </w:r>
      <w:r w:rsidR="00D8445F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íla. Nedohodnou-li se smluvní strany v přiměřené lhůtě na změně </w:t>
      </w:r>
      <w:r w:rsidR="00D8445F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íla, je kterákoli ze smluvních stran oprávněna od </w:t>
      </w:r>
      <w:r w:rsidR="00D8445F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odstoupit. Právo </w:t>
      </w:r>
      <w:r w:rsidR="00D8445F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 na náhradu škody tím není dotčeno. </w:t>
      </w:r>
    </w:p>
    <w:p w14:paraId="4D61FB04" w14:textId="77777777" w:rsidR="00236B8E" w:rsidRPr="0079249D" w:rsidRDefault="00236B8E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provádí trvale, bez nároku na úhradu, pomocí vhodných měřících přístrojů, kontrolu rozměrové přesnosti prováděných prací. Totéž platí i pro kontrolní měření požadovaná </w:t>
      </w:r>
      <w:r w:rsidR="00D8445F" w:rsidRPr="0079249D">
        <w:rPr>
          <w:rFonts w:ascii="Franklin Gothic Book" w:hAnsi="Franklin Gothic Book"/>
          <w:sz w:val="22"/>
          <w:szCs w:val="22"/>
        </w:rPr>
        <w:lastRenderedPageBreak/>
        <w:t>o</w:t>
      </w:r>
      <w:r w:rsidRPr="0079249D">
        <w:rPr>
          <w:rFonts w:ascii="Franklin Gothic Book" w:hAnsi="Franklin Gothic Book"/>
          <w:sz w:val="22"/>
          <w:szCs w:val="22"/>
        </w:rPr>
        <w:t>bjednatelem, popř. jeho zástupci. V každém případě je třeba mít na staveništi trvale k dispozici měřící přístroje a další k tomuto účelu potřebná zařízení.</w:t>
      </w:r>
    </w:p>
    <w:p w14:paraId="42E7A344" w14:textId="77777777" w:rsidR="00236B8E" w:rsidRPr="0079249D" w:rsidRDefault="00236B8E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si na své náklady zajišťuje veškeré práce a výkony související s prováděním potřebných </w:t>
      </w:r>
      <w:proofErr w:type="spellStart"/>
      <w:r w:rsidRPr="0079249D">
        <w:rPr>
          <w:rFonts w:ascii="Franklin Gothic Book" w:hAnsi="Franklin Gothic Book"/>
          <w:sz w:val="22"/>
          <w:szCs w:val="22"/>
        </w:rPr>
        <w:t>technicko-měřičských</w:t>
      </w:r>
      <w:proofErr w:type="spellEnd"/>
      <w:r w:rsidRPr="0079249D">
        <w:rPr>
          <w:rFonts w:ascii="Franklin Gothic Book" w:hAnsi="Franklin Gothic Book"/>
          <w:sz w:val="22"/>
          <w:szCs w:val="22"/>
        </w:rPr>
        <w:t xml:space="preserve"> prací, a dále jejich zajištění a údržbu v souvislosti se stavební a demoliční činností, a to až do ukončení stavby.</w:t>
      </w:r>
    </w:p>
    <w:p w14:paraId="0E2F11B4" w14:textId="77A157E2" w:rsidR="00486609" w:rsidRPr="00803110" w:rsidRDefault="00486609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803110">
        <w:rPr>
          <w:rFonts w:ascii="Franklin Gothic Book" w:hAnsi="Franklin Gothic Book"/>
          <w:sz w:val="22"/>
          <w:szCs w:val="22"/>
        </w:rPr>
        <w:t>Zhotovitel omezí provádění hlučných stavebních činností v době do 8</w:t>
      </w:r>
      <w:r w:rsidR="0027777F">
        <w:rPr>
          <w:rFonts w:ascii="Franklin Gothic Book" w:hAnsi="Franklin Gothic Book"/>
          <w:sz w:val="22"/>
          <w:szCs w:val="22"/>
        </w:rPr>
        <w:t>:</w:t>
      </w:r>
      <w:r w:rsidRPr="00803110">
        <w:rPr>
          <w:rFonts w:ascii="Franklin Gothic Book" w:hAnsi="Franklin Gothic Book"/>
          <w:sz w:val="22"/>
          <w:szCs w:val="22"/>
        </w:rPr>
        <w:t>00 hod. a od 19</w:t>
      </w:r>
      <w:r w:rsidR="0027777F">
        <w:rPr>
          <w:rFonts w:ascii="Franklin Gothic Book" w:hAnsi="Franklin Gothic Book"/>
          <w:sz w:val="22"/>
          <w:szCs w:val="22"/>
        </w:rPr>
        <w:t>:</w:t>
      </w:r>
      <w:r w:rsidRPr="00803110">
        <w:rPr>
          <w:rFonts w:ascii="Franklin Gothic Book" w:hAnsi="Franklin Gothic Book"/>
          <w:sz w:val="22"/>
          <w:szCs w:val="22"/>
        </w:rPr>
        <w:t>00 hod. a ve dnech pracovního klidu, tj. o sobotách, nedělích a státem uznávaných svátcích, není-li v příloze této smlouvy uvedeno jinak.</w:t>
      </w:r>
    </w:p>
    <w:p w14:paraId="3D539394" w14:textId="77777777" w:rsidR="00236B8E" w:rsidRPr="0079249D" w:rsidRDefault="00236B8E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Objednatel je oprávněn dávat </w:t>
      </w:r>
      <w:r w:rsidR="00D8445F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hotoviteli pokyn k určení způsobu provedení </w:t>
      </w:r>
      <w:r w:rsidR="00D8445F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íla; jakékoliv pokyny </w:t>
      </w:r>
      <w:r w:rsidR="00D8445F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 musí být v souladu s touto </w:t>
      </w:r>
      <w:r w:rsidR="00D8445F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mlouvou. Pokud tak </w:t>
      </w:r>
      <w:r w:rsidR="00D8445F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neučiní, postupuje </w:t>
      </w:r>
      <w:r w:rsidR="00D8445F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při provádění </w:t>
      </w:r>
      <w:r w:rsidR="00D8445F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 samostatně.</w:t>
      </w:r>
    </w:p>
    <w:p w14:paraId="4A516AB5" w14:textId="77777777" w:rsidR="00236B8E" w:rsidRPr="0079249D" w:rsidRDefault="00236B8E" w:rsidP="001C7778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Objednatel si formou autorského dozoru projektu stavby a technického dozoru </w:t>
      </w:r>
      <w:r w:rsidR="00D8445F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 ponechává právo konečného posouzení úprav a doplnění projektu stavby navrhovaných </w:t>
      </w:r>
      <w:r w:rsidR="00D8445F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hotovitelem vždy v takovém termínu, aby nebyl ohrožen postup výstavby.</w:t>
      </w:r>
    </w:p>
    <w:p w14:paraId="48E24842" w14:textId="77777777" w:rsidR="00AD674B" w:rsidRPr="0079249D" w:rsidRDefault="00AD674B" w:rsidP="00AD674B">
      <w:pPr>
        <w:widowControl w:val="0"/>
        <w:numPr>
          <w:ilvl w:val="0"/>
          <w:numId w:val="5"/>
        </w:numPr>
        <w:tabs>
          <w:tab w:val="clear" w:pos="36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je povinen vybavit své zaměstnance, realizující služby podle této smlouvy, veškerým potřebným vybavením (nástroji, ochrannými prostředky a pomůckami) k řádnému provádění díla, a to v souladu s pracovněprávními a jinými obecně závaznými předpisy. </w:t>
      </w:r>
    </w:p>
    <w:p w14:paraId="307788B5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</w:p>
    <w:p w14:paraId="74C45141" w14:textId="77777777" w:rsidR="00236B8E" w:rsidRPr="0079249D" w:rsidRDefault="00236B8E" w:rsidP="00244C31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IX.</w:t>
      </w:r>
    </w:p>
    <w:p w14:paraId="2A6E3216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 xml:space="preserve">Kvalitativní podmínky </w:t>
      </w:r>
      <w:r w:rsidR="00D8445F" w:rsidRPr="0079249D">
        <w:rPr>
          <w:rFonts w:ascii="Franklin Gothic Book" w:hAnsi="Franklin Gothic Book"/>
          <w:b/>
          <w:sz w:val="22"/>
          <w:szCs w:val="22"/>
          <w:u w:val="single"/>
        </w:rPr>
        <w:t>d</w:t>
      </w:r>
      <w:r w:rsidRPr="0079249D">
        <w:rPr>
          <w:rFonts w:ascii="Franklin Gothic Book" w:hAnsi="Franklin Gothic Book"/>
          <w:b/>
          <w:sz w:val="22"/>
          <w:szCs w:val="22"/>
          <w:u w:val="single"/>
        </w:rPr>
        <w:t>íla</w:t>
      </w:r>
    </w:p>
    <w:p w14:paraId="6084390D" w14:textId="4EC79089" w:rsidR="00236B8E" w:rsidRPr="0079249D" w:rsidRDefault="00236B8E" w:rsidP="00AD402B">
      <w:pPr>
        <w:widowControl w:val="0"/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se zavazuje, že provedení a kvalita </w:t>
      </w:r>
      <w:r w:rsidR="00D8445F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 bud</w:t>
      </w:r>
      <w:r w:rsidR="00164E69">
        <w:rPr>
          <w:rFonts w:ascii="Franklin Gothic Book" w:hAnsi="Franklin Gothic Book"/>
          <w:sz w:val="22"/>
          <w:szCs w:val="22"/>
        </w:rPr>
        <w:t>ou</w:t>
      </w:r>
      <w:r w:rsidRPr="0079249D">
        <w:rPr>
          <w:rFonts w:ascii="Franklin Gothic Book" w:hAnsi="Franklin Gothic Book"/>
          <w:sz w:val="22"/>
          <w:szCs w:val="22"/>
        </w:rPr>
        <w:t xml:space="preserve"> odpovídat této </w:t>
      </w:r>
      <w:r w:rsidR="00D8445F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mlouvě, obecně závazným právním předpisům, platným technickým normám a bud</w:t>
      </w:r>
      <w:r w:rsidR="00164E69">
        <w:rPr>
          <w:rFonts w:ascii="Franklin Gothic Book" w:hAnsi="Franklin Gothic Book"/>
          <w:sz w:val="22"/>
          <w:szCs w:val="22"/>
        </w:rPr>
        <w:t>ou</w:t>
      </w:r>
      <w:r w:rsidRPr="0079249D">
        <w:rPr>
          <w:rFonts w:ascii="Franklin Gothic Book" w:hAnsi="Franklin Gothic Book"/>
          <w:sz w:val="22"/>
          <w:szCs w:val="22"/>
        </w:rPr>
        <w:t xml:space="preserve"> prosté jakýchkoli vad. Zhotovitel se dále zavazuje, že k provedení </w:t>
      </w:r>
      <w:r w:rsidR="00D8445F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 budou použity obvyklé a vyzkoušené technologie</w:t>
      </w:r>
      <w:r w:rsidR="00164E69">
        <w:rPr>
          <w:rFonts w:ascii="Franklin Gothic Book" w:hAnsi="Franklin Gothic Book"/>
          <w:sz w:val="22"/>
          <w:szCs w:val="22"/>
        </w:rPr>
        <w:t>.</w:t>
      </w:r>
      <w:r w:rsidRPr="0079249D">
        <w:rPr>
          <w:rFonts w:ascii="Franklin Gothic Book" w:hAnsi="Franklin Gothic Book"/>
          <w:sz w:val="22"/>
          <w:szCs w:val="22"/>
        </w:rPr>
        <w:t xml:space="preserve"> Dílo bude provedeno s vynaložením odborné péče v profesionální kvalitě a bude odpovídat všeobecně uznávanému standardu.</w:t>
      </w:r>
    </w:p>
    <w:p w14:paraId="45701362" w14:textId="63DFEC6E" w:rsidR="008C6B1E" w:rsidRPr="007A112D" w:rsidRDefault="00236B8E" w:rsidP="008C6B1E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Veškeré materiály a výrobky použité na stavbě musí mít vlastnosti požadované stavebním zákonem, požadované materiály musí odpovídat podmínkám uvedeným v zák</w:t>
      </w:r>
      <w:r w:rsidR="004F06D7">
        <w:rPr>
          <w:rFonts w:ascii="Franklin Gothic Book" w:hAnsi="Franklin Gothic Book"/>
          <w:sz w:val="22"/>
          <w:szCs w:val="22"/>
        </w:rPr>
        <w:t>oně</w:t>
      </w:r>
      <w:r w:rsidRPr="0079249D">
        <w:rPr>
          <w:rFonts w:ascii="Franklin Gothic Book" w:hAnsi="Franklin Gothic Book"/>
          <w:sz w:val="22"/>
          <w:szCs w:val="22"/>
        </w:rPr>
        <w:t xml:space="preserve"> č. 22/1997 Sb., o technických požadavcích na výrobky a o změně a doplnění některých zákonů, ve znění pozdějších předpisů.</w:t>
      </w:r>
      <w:r w:rsidR="00D56D69" w:rsidRPr="0079249D">
        <w:rPr>
          <w:rFonts w:ascii="Franklin Gothic Book" w:hAnsi="Franklin Gothic Book"/>
          <w:sz w:val="22"/>
          <w:szCs w:val="22"/>
        </w:rPr>
        <w:t xml:space="preserve"> </w:t>
      </w:r>
      <w:r w:rsidR="008C6B1E">
        <w:rPr>
          <w:rFonts w:ascii="Franklin Gothic Book" w:hAnsi="Franklin Gothic Book"/>
          <w:sz w:val="22"/>
          <w:szCs w:val="22"/>
        </w:rPr>
        <w:t>Použití materiálu a/nebo zařízení musí být vždy před zahájením provádění prací schváleno objednatelem. Zhotovitel bude průběžně předkládat standardní vzorky materiálů a zařízení a dále veškeré příslušné informace (včetně nezbytné technické dokumentace či dokladů o provedených zkouškách) ke schválení objednateli</w:t>
      </w:r>
      <w:r w:rsidR="00164E69">
        <w:rPr>
          <w:rFonts w:ascii="Franklin Gothic Book" w:hAnsi="Franklin Gothic Book"/>
          <w:sz w:val="22"/>
          <w:szCs w:val="22"/>
        </w:rPr>
        <w:t>,</w:t>
      </w:r>
      <w:r w:rsidR="008C6B1E">
        <w:rPr>
          <w:rFonts w:ascii="Franklin Gothic Book" w:hAnsi="Franklin Gothic Book"/>
          <w:sz w:val="22"/>
          <w:szCs w:val="22"/>
        </w:rPr>
        <w:t xml:space="preserve"> zejména na kontrolních dnech.</w:t>
      </w:r>
    </w:p>
    <w:p w14:paraId="11F4BD5B" w14:textId="207E1AC2" w:rsidR="00236B8E" w:rsidRPr="0079249D" w:rsidRDefault="00236B8E" w:rsidP="00AD402B">
      <w:pPr>
        <w:widowControl w:val="0"/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Pokud není stanoveno jinak</w:t>
      </w:r>
      <w:r w:rsidR="00164E69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pak pro provedení stavebních a montážních prací platí specifikace podle úvodních ustanovení katalogů, popisů a směrných cen stavebních prací a montážních ceníků, jimiž se definuje předepsaná kvalita a způsob kontroly dodávky, způsob měření, názvosloví, definice a kde jsou uvedeny základní ČSN vztahující se na dodávku předmětných stavebních prací. </w:t>
      </w:r>
    </w:p>
    <w:p w14:paraId="7510F51E" w14:textId="7D1A1F6E" w:rsidR="00236B8E" w:rsidRPr="0079249D" w:rsidRDefault="00036EB4" w:rsidP="00AD402B">
      <w:pPr>
        <w:widowControl w:val="0"/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Veškeré z</w:t>
      </w:r>
      <w:r w:rsidR="00236B8E" w:rsidRPr="0079249D">
        <w:rPr>
          <w:rFonts w:ascii="Franklin Gothic Book" w:hAnsi="Franklin Gothic Book"/>
          <w:sz w:val="22"/>
          <w:szCs w:val="22"/>
        </w:rPr>
        <w:t>hotovitelem dodané nebo k zabudování určené stavební součásti musí být uznávaným způsobem chráněny po dobu jejich životnosti proti korozi, a pokud se jedná o přírodní materiály</w:t>
      </w:r>
      <w:r w:rsidR="00164E69">
        <w:rPr>
          <w:rFonts w:ascii="Franklin Gothic Book" w:hAnsi="Franklin Gothic Book"/>
          <w:sz w:val="22"/>
          <w:szCs w:val="22"/>
        </w:rPr>
        <w:t>,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 proti napadení škůdci.</w:t>
      </w:r>
    </w:p>
    <w:p w14:paraId="26986E6B" w14:textId="77777777" w:rsidR="00236B8E" w:rsidRPr="0079249D" w:rsidRDefault="00236B8E" w:rsidP="00AD402B">
      <w:pPr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je oprávněn navrhnout i v průběhu provádění díla </w:t>
      </w:r>
      <w:r w:rsidR="00036EB4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bjednateli, že použije ke zhotovení díla odlišné výrobky a/nebo materiály než ty, které jsou vymezeny touto smlouvou, pokud tyto výrobky a/nebo materiály budou stejné nebo vyšší kvality než ty, které vymezuje tato smlouva, a pokud by i při této změně byla taková nabídka přípustná v rámci zadávacího řízení </w:t>
      </w:r>
      <w:r w:rsidR="00016847" w:rsidRPr="0079249D">
        <w:rPr>
          <w:rFonts w:ascii="Franklin Gothic Book" w:hAnsi="Franklin Gothic Book"/>
          <w:sz w:val="22"/>
          <w:szCs w:val="22"/>
        </w:rPr>
        <w:t>o veřejnou zakázku</w:t>
      </w:r>
      <w:r w:rsidRPr="0079249D">
        <w:rPr>
          <w:rFonts w:ascii="Franklin Gothic Book" w:hAnsi="Franklin Gothic Book"/>
          <w:sz w:val="22"/>
          <w:szCs w:val="22"/>
        </w:rPr>
        <w:t>.</w:t>
      </w:r>
    </w:p>
    <w:p w14:paraId="40D0D5B7" w14:textId="77777777" w:rsidR="00236B8E" w:rsidRPr="0079249D" w:rsidRDefault="00236B8E" w:rsidP="00AD402B">
      <w:pPr>
        <w:widowControl w:val="0"/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Jestliže některé výrobky nebo hmoty dané projektem díla nemůže </w:t>
      </w:r>
      <w:r w:rsidR="00036EB4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bez ohrožení plynulého průběhu výstavby obstarat nebo může obstarat hospodárnější hmoty a výrobky stejných nebo podobných vlastností, avšak od jiného výrobce, může </w:t>
      </w:r>
      <w:r w:rsidR="00036EB4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k provedení díla </w:t>
      </w:r>
      <w:r w:rsidRPr="0079249D">
        <w:rPr>
          <w:rFonts w:ascii="Franklin Gothic Book" w:hAnsi="Franklin Gothic Book"/>
          <w:sz w:val="22"/>
          <w:szCs w:val="22"/>
        </w:rPr>
        <w:lastRenderedPageBreak/>
        <w:t xml:space="preserve">použít hmoty a výrobky náhradní. Náhradní hmotou nebo výrobkem se rozumí hmoty nebo výrobky shodných nebo lepších kvalitativních vlastností, u nichž je zaručeno, že se jejich použitím nezmění technické, kvalitativní či jiné parametry zhotovovaného díla. Náhradní výrobky a hmoty budou před jejich použitím dány k odsouhlasení </w:t>
      </w:r>
      <w:r w:rsidR="00036EB4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bjednateli. Za vhodnost použití náhradních výrobků a hmot odpovídá </w:t>
      </w:r>
      <w:r w:rsidR="00036EB4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hotovitel.</w:t>
      </w:r>
    </w:p>
    <w:p w14:paraId="26A394F7" w14:textId="248CF3DE" w:rsidR="00C72499" w:rsidRPr="0079249D" w:rsidRDefault="00236B8E" w:rsidP="00AD402B">
      <w:pPr>
        <w:widowControl w:val="0"/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Veškeré odborné práce musí vykonávat pracovníci </w:t>
      </w:r>
      <w:r w:rsidR="00036EB4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nebo </w:t>
      </w:r>
      <w:r w:rsidR="004E6D91" w:rsidRPr="0079249D">
        <w:rPr>
          <w:rFonts w:ascii="Franklin Gothic Book" w:hAnsi="Franklin Gothic Book"/>
          <w:sz w:val="22"/>
          <w:szCs w:val="22"/>
        </w:rPr>
        <w:t>jeho pod</w:t>
      </w:r>
      <w:r w:rsidRPr="0079249D">
        <w:rPr>
          <w:rFonts w:ascii="Franklin Gothic Book" w:hAnsi="Franklin Gothic Book"/>
          <w:sz w:val="22"/>
          <w:szCs w:val="22"/>
        </w:rPr>
        <w:t>dodavatelů mající příslušnou kvalifikaci</w:t>
      </w:r>
      <w:r w:rsidR="00C72499" w:rsidRPr="0079249D">
        <w:rPr>
          <w:rFonts w:ascii="Franklin Gothic Book" w:hAnsi="Franklin Gothic Book"/>
          <w:sz w:val="22"/>
          <w:szCs w:val="22"/>
        </w:rPr>
        <w:t>, tj. jsou k takovým pracím oprávněn</w:t>
      </w:r>
      <w:r w:rsidR="00164E69">
        <w:rPr>
          <w:rFonts w:ascii="Franklin Gothic Book" w:hAnsi="Franklin Gothic Book"/>
          <w:sz w:val="22"/>
          <w:szCs w:val="22"/>
        </w:rPr>
        <w:t>i</w:t>
      </w:r>
      <w:r w:rsidR="00C72499" w:rsidRPr="0079249D">
        <w:rPr>
          <w:rFonts w:ascii="Franklin Gothic Book" w:hAnsi="Franklin Gothic Book"/>
          <w:sz w:val="22"/>
          <w:szCs w:val="22"/>
        </w:rPr>
        <w:t>, mají průkaz zvláštní způsobilosti, případně jsou k těmto činnostem autorizován</w:t>
      </w:r>
      <w:r w:rsidR="00164E69">
        <w:rPr>
          <w:rFonts w:ascii="Franklin Gothic Book" w:hAnsi="Franklin Gothic Book"/>
          <w:sz w:val="22"/>
          <w:szCs w:val="22"/>
        </w:rPr>
        <w:t>i</w:t>
      </w:r>
      <w:r w:rsidR="00C72499" w:rsidRPr="0079249D">
        <w:rPr>
          <w:rFonts w:ascii="Franklin Gothic Book" w:hAnsi="Franklin Gothic Book"/>
          <w:sz w:val="22"/>
          <w:szCs w:val="22"/>
        </w:rPr>
        <w:t xml:space="preserve"> podle zvláštních právních předpisů</w:t>
      </w:r>
      <w:r w:rsidRPr="0079249D">
        <w:rPr>
          <w:rFonts w:ascii="Franklin Gothic Book" w:hAnsi="Franklin Gothic Book"/>
          <w:sz w:val="22"/>
          <w:szCs w:val="22"/>
        </w:rPr>
        <w:t xml:space="preserve">. Doklad o kvalifikaci pracovníků je </w:t>
      </w:r>
      <w:r w:rsidR="00036EB4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na požádání </w:t>
      </w:r>
      <w:r w:rsidR="00036EB4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 povinen předložit. Objednatel nebo technický dozor </w:t>
      </w:r>
      <w:r w:rsidR="00036EB4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bjednatele si může vyžádat výrobní výkresy nebo jiné prováděcí podklady a výsledky kvalitativních zkoušek k</w:t>
      </w:r>
      <w:r w:rsidR="00486609" w:rsidRPr="0079249D">
        <w:rPr>
          <w:rFonts w:ascii="Franklin Gothic Book" w:hAnsi="Franklin Gothic Book"/>
          <w:sz w:val="22"/>
          <w:szCs w:val="22"/>
        </w:rPr>
        <w:t> nahlédnutí.</w:t>
      </w:r>
    </w:p>
    <w:p w14:paraId="6C968625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ind w:left="426" w:hanging="426"/>
        <w:rPr>
          <w:rFonts w:ascii="Franklin Gothic Book" w:hAnsi="Franklin Gothic Book"/>
          <w:b/>
          <w:sz w:val="22"/>
          <w:szCs w:val="22"/>
        </w:rPr>
      </w:pPr>
    </w:p>
    <w:p w14:paraId="65A51F0B" w14:textId="77777777" w:rsidR="00236B8E" w:rsidRPr="0079249D" w:rsidRDefault="00236B8E" w:rsidP="00244C31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X.</w:t>
      </w:r>
    </w:p>
    <w:p w14:paraId="0AA4CE87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 xml:space="preserve">Předání a převzetí </w:t>
      </w:r>
      <w:r w:rsidR="00036EB4" w:rsidRPr="0079249D">
        <w:rPr>
          <w:rFonts w:ascii="Franklin Gothic Book" w:hAnsi="Franklin Gothic Book"/>
          <w:b/>
          <w:sz w:val="22"/>
          <w:szCs w:val="22"/>
          <w:u w:val="single"/>
        </w:rPr>
        <w:t>d</w:t>
      </w:r>
      <w:r w:rsidRPr="0079249D">
        <w:rPr>
          <w:rFonts w:ascii="Franklin Gothic Book" w:hAnsi="Franklin Gothic Book"/>
          <w:b/>
          <w:sz w:val="22"/>
          <w:szCs w:val="22"/>
          <w:u w:val="single"/>
        </w:rPr>
        <w:t>íla</w:t>
      </w:r>
    </w:p>
    <w:p w14:paraId="6F93C93D" w14:textId="2FE434DB" w:rsidR="00236B8E" w:rsidRDefault="00236B8E" w:rsidP="001C7778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splní svou povinnost provést </w:t>
      </w:r>
      <w:r w:rsidR="00036EB4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ílo</w:t>
      </w:r>
      <w:r w:rsidR="008C6B1E">
        <w:rPr>
          <w:rFonts w:ascii="Franklin Gothic Book" w:hAnsi="Franklin Gothic Book"/>
          <w:sz w:val="22"/>
          <w:szCs w:val="22"/>
        </w:rPr>
        <w:t xml:space="preserve"> </w:t>
      </w:r>
      <w:r w:rsidRPr="0079249D">
        <w:rPr>
          <w:rFonts w:ascii="Franklin Gothic Book" w:hAnsi="Franklin Gothic Book"/>
          <w:sz w:val="22"/>
          <w:szCs w:val="22"/>
        </w:rPr>
        <w:t xml:space="preserve">jeho řádným ukončením a předáním předmětu </w:t>
      </w:r>
      <w:r w:rsidR="00036EB4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</w:t>
      </w:r>
      <w:r w:rsidR="00036EB4" w:rsidRPr="0079249D">
        <w:rPr>
          <w:rFonts w:ascii="Franklin Gothic Book" w:hAnsi="Franklin Gothic Book"/>
          <w:sz w:val="22"/>
          <w:szCs w:val="22"/>
        </w:rPr>
        <w:t>o</w:t>
      </w:r>
      <w:r w:rsidR="008A2D45" w:rsidRPr="0079249D">
        <w:rPr>
          <w:rFonts w:ascii="Franklin Gothic Book" w:hAnsi="Franklin Gothic Book"/>
          <w:sz w:val="22"/>
          <w:szCs w:val="22"/>
        </w:rPr>
        <w:t>bjednate</w:t>
      </w:r>
      <w:r w:rsidR="00D56D69" w:rsidRPr="0079249D">
        <w:rPr>
          <w:rFonts w:ascii="Franklin Gothic Book" w:hAnsi="Franklin Gothic Book"/>
          <w:sz w:val="22"/>
          <w:szCs w:val="22"/>
        </w:rPr>
        <w:t>li.</w:t>
      </w:r>
    </w:p>
    <w:p w14:paraId="2152DCFD" w14:textId="15256974" w:rsidR="008C6B1E" w:rsidRPr="0079249D" w:rsidRDefault="008C6B1E" w:rsidP="001C7778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Předání projektové dokumentace je </w:t>
      </w:r>
      <w:r w:rsidRPr="000D4146">
        <w:rPr>
          <w:rFonts w:ascii="Franklin Gothic Book" w:hAnsi="Franklin Gothic Book"/>
          <w:sz w:val="22"/>
          <w:szCs w:val="22"/>
        </w:rPr>
        <w:t>upraveno v čl. V této smlouvy;</w:t>
      </w:r>
      <w:r>
        <w:rPr>
          <w:rFonts w:ascii="Franklin Gothic Book" w:hAnsi="Franklin Gothic Book"/>
          <w:sz w:val="22"/>
          <w:szCs w:val="22"/>
        </w:rPr>
        <w:t xml:space="preserve"> ustanovení tohoto článku se použije přiměřeně.</w:t>
      </w:r>
    </w:p>
    <w:p w14:paraId="139C0BD8" w14:textId="16D77254" w:rsidR="00236B8E" w:rsidRPr="0079249D" w:rsidRDefault="00236B8E" w:rsidP="001C7778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Dílo je způsobilé k předání </w:t>
      </w:r>
      <w:r w:rsidR="00036EB4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bjednateli</w:t>
      </w:r>
      <w:r w:rsidR="00D56D69" w:rsidRPr="0079249D">
        <w:rPr>
          <w:rFonts w:ascii="Franklin Gothic Book" w:hAnsi="Franklin Gothic Book"/>
          <w:sz w:val="22"/>
          <w:szCs w:val="22"/>
        </w:rPr>
        <w:t xml:space="preserve">, </w:t>
      </w:r>
      <w:r w:rsidR="00016847" w:rsidRPr="0079249D">
        <w:rPr>
          <w:rFonts w:ascii="Franklin Gothic Book" w:hAnsi="Franklin Gothic Book"/>
          <w:sz w:val="22"/>
          <w:szCs w:val="22"/>
        </w:rPr>
        <w:t>je-li</w:t>
      </w:r>
      <w:r w:rsidRPr="0079249D">
        <w:rPr>
          <w:rFonts w:ascii="Franklin Gothic Book" w:hAnsi="Franklin Gothic Book"/>
          <w:sz w:val="22"/>
          <w:szCs w:val="22"/>
        </w:rPr>
        <w:t xml:space="preserve"> kompletně provedeno bez vad a nedodělků a</w:t>
      </w:r>
      <w:r w:rsidR="00016847" w:rsidRPr="0079249D">
        <w:rPr>
          <w:rFonts w:ascii="Franklin Gothic Book" w:hAnsi="Franklin Gothic Book"/>
          <w:sz w:val="22"/>
          <w:szCs w:val="22"/>
        </w:rPr>
        <w:t xml:space="preserve"> k předání je připravena i kompletní relevantní dokumentace (zejména atesty, záruční listy, prohlášení o shodě, návody k obsluze/k použití (v českém jazyce), zápisy o zkouškách předepsaný</w:t>
      </w:r>
      <w:r w:rsidR="00D73D8F">
        <w:rPr>
          <w:rFonts w:ascii="Franklin Gothic Book" w:hAnsi="Franklin Gothic Book"/>
          <w:sz w:val="22"/>
          <w:szCs w:val="22"/>
        </w:rPr>
        <w:t>ch</w:t>
      </w:r>
      <w:r w:rsidR="00016847" w:rsidRPr="0079249D">
        <w:rPr>
          <w:rFonts w:ascii="Franklin Gothic Book" w:hAnsi="Franklin Gothic Book"/>
          <w:sz w:val="22"/>
          <w:szCs w:val="22"/>
        </w:rPr>
        <w:t xml:space="preserve"> projektovou dokumentací, příslušnými předpisy a normami, zkušební protokoly od strojů a přístrojů, u nichž je to předepsáno, příp. to vyplývá z technických norem, seznam zařízení, které je součástí díla s příslušnými doklady (tj. zejména záručními listy, výkresy skutečného stavu), stavební/montážní deník (originál), deník víceprací a méněprací, doklady o likvidaci odpadů</w:t>
      </w:r>
      <w:r w:rsidR="00B97F5B" w:rsidRPr="0079249D">
        <w:rPr>
          <w:rFonts w:ascii="Franklin Gothic Book" w:hAnsi="Franklin Gothic Book"/>
          <w:sz w:val="22"/>
          <w:szCs w:val="22"/>
        </w:rPr>
        <w:t>, provozní dokumentaci, prohlášení zhotovitele dle vyhlášky č. 246/2001 Sb., o požární prevenci, projektovou dokumentaci skutečného provedení</w:t>
      </w:r>
      <w:r w:rsidR="004F06D7">
        <w:rPr>
          <w:rFonts w:ascii="Franklin Gothic Book" w:hAnsi="Franklin Gothic Book"/>
          <w:sz w:val="22"/>
          <w:szCs w:val="22"/>
        </w:rPr>
        <w:t>)</w:t>
      </w:r>
      <w:r w:rsidR="00B97F5B" w:rsidRPr="0079249D">
        <w:rPr>
          <w:rFonts w:ascii="Franklin Gothic Book" w:hAnsi="Franklin Gothic Book"/>
          <w:sz w:val="22"/>
          <w:szCs w:val="22"/>
        </w:rPr>
        <w:t>.</w:t>
      </w:r>
    </w:p>
    <w:p w14:paraId="647F197C" w14:textId="78121CDF" w:rsidR="00236B8E" w:rsidRPr="0079249D" w:rsidRDefault="00236B8E" w:rsidP="001C7778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je povinen písemně oznámit </w:t>
      </w:r>
      <w:r w:rsidR="00036EB4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 nejméně 10 pracovních dnů předem termín, ve kterém bude řádně </w:t>
      </w:r>
      <w:r w:rsidR="008A2D45" w:rsidRPr="0079249D">
        <w:rPr>
          <w:rFonts w:ascii="Franklin Gothic Book" w:hAnsi="Franklin Gothic Book"/>
          <w:sz w:val="22"/>
          <w:szCs w:val="22"/>
        </w:rPr>
        <w:t>ukončen</w:t>
      </w:r>
      <w:r w:rsidR="00D56D69" w:rsidRPr="0079249D">
        <w:rPr>
          <w:rFonts w:ascii="Franklin Gothic Book" w:hAnsi="Franklin Gothic Book"/>
          <w:sz w:val="22"/>
          <w:szCs w:val="22"/>
        </w:rPr>
        <w:t xml:space="preserve">é </w:t>
      </w:r>
      <w:r w:rsidR="008A2D45" w:rsidRPr="0079249D">
        <w:rPr>
          <w:rFonts w:ascii="Franklin Gothic Book" w:hAnsi="Franklin Gothic Book"/>
          <w:sz w:val="22"/>
          <w:szCs w:val="22"/>
        </w:rPr>
        <w:t>díl</w:t>
      </w:r>
      <w:r w:rsidR="00D56D69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 připraveno k předání.</w:t>
      </w:r>
    </w:p>
    <w:p w14:paraId="7B0196D7" w14:textId="3BFBA0DF" w:rsidR="00236B8E" w:rsidRPr="0079249D" w:rsidRDefault="00236B8E" w:rsidP="001C7778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 případě, že obecně závazné právní předpisy, platné technické normy nebo projektová dokumentace předepisují provedení zkoušek, revizí či atestů týkajících se </w:t>
      </w:r>
      <w:r w:rsidR="00036EB4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nebo jeho části, je </w:t>
      </w:r>
      <w:r w:rsidR="00036EB4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povinen zajistit jejich úspěšné provedení před předáním </w:t>
      </w:r>
      <w:r w:rsidR="00036EB4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</w:t>
      </w:r>
      <w:r w:rsidR="00D56D69" w:rsidRPr="0079249D">
        <w:rPr>
          <w:rFonts w:ascii="Franklin Gothic Book" w:hAnsi="Franklin Gothic Book"/>
          <w:sz w:val="22"/>
          <w:szCs w:val="22"/>
        </w:rPr>
        <w:t xml:space="preserve"> </w:t>
      </w:r>
      <w:r w:rsidR="00036EB4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bjednateli. </w:t>
      </w:r>
    </w:p>
    <w:p w14:paraId="0704AC6C" w14:textId="327F17BC" w:rsidR="00236B8E" w:rsidRPr="0079249D" w:rsidRDefault="00236B8E" w:rsidP="001C7778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O předání a převzetí</w:t>
      </w:r>
      <w:r w:rsidR="00D56D69" w:rsidRPr="0079249D">
        <w:rPr>
          <w:rFonts w:ascii="Franklin Gothic Book" w:hAnsi="Franklin Gothic Book"/>
          <w:sz w:val="22"/>
          <w:szCs w:val="22"/>
        </w:rPr>
        <w:t xml:space="preserve"> díla </w:t>
      </w:r>
      <w:r w:rsidRPr="0079249D">
        <w:rPr>
          <w:rFonts w:ascii="Franklin Gothic Book" w:hAnsi="Franklin Gothic Book"/>
          <w:sz w:val="22"/>
          <w:szCs w:val="22"/>
        </w:rPr>
        <w:t xml:space="preserve">bude smluvními stranami sepsán a podepsán protokol o předání a převzetí </w:t>
      </w:r>
      <w:r w:rsidR="00036EB4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íla, který bu</w:t>
      </w:r>
      <w:r w:rsidR="00217CFC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e obsahovat zhodnocení prací a soupis dokladů předávaných </w:t>
      </w:r>
      <w:r w:rsidR="0001521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 </w:t>
      </w:r>
      <w:r w:rsidR="00015211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hotovitelem při předání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íla.</w:t>
      </w:r>
    </w:p>
    <w:p w14:paraId="59575784" w14:textId="48C103EE" w:rsidR="00236B8E" w:rsidRPr="0079249D" w:rsidRDefault="00236B8E" w:rsidP="001C7778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Objednatel je oprávněn předávané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ílo</w:t>
      </w:r>
      <w:r w:rsidR="00D56D69" w:rsidRPr="0079249D">
        <w:rPr>
          <w:rFonts w:ascii="Franklin Gothic Book" w:hAnsi="Franklin Gothic Book"/>
          <w:sz w:val="22"/>
          <w:szCs w:val="22"/>
        </w:rPr>
        <w:t xml:space="preserve"> </w:t>
      </w:r>
      <w:r w:rsidRPr="0079249D">
        <w:rPr>
          <w:rFonts w:ascii="Franklin Gothic Book" w:hAnsi="Franklin Gothic Book"/>
          <w:sz w:val="22"/>
          <w:szCs w:val="22"/>
        </w:rPr>
        <w:t xml:space="preserve">převzít, i když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</w:t>
      </w:r>
      <w:r w:rsidR="00D56D69" w:rsidRPr="0079249D">
        <w:rPr>
          <w:rFonts w:ascii="Franklin Gothic Book" w:hAnsi="Franklin Gothic Book"/>
          <w:sz w:val="22"/>
          <w:szCs w:val="22"/>
        </w:rPr>
        <w:t xml:space="preserve">o </w:t>
      </w:r>
      <w:r w:rsidRPr="0079249D">
        <w:rPr>
          <w:rFonts w:ascii="Franklin Gothic Book" w:hAnsi="Franklin Gothic Book"/>
          <w:sz w:val="22"/>
          <w:szCs w:val="22"/>
        </w:rPr>
        <w:t xml:space="preserve">vykazuje vady a nedodělky, zejm. pak vykazuje-li drobné vady a nedodělky, které však nebrání řádnému a bezpečnému užívání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íla. V takovém případě bude protokol o předání a převzetí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vedle výše uvedeného obsahovat soupis zjištěných vad a nedodělků, dohodnuté lhůty k jejich odstranění nebo jiná opatření (byla-li dohodnuta) či smluvní nároky vyplývající z odpovědnosti </w:t>
      </w:r>
      <w:r w:rsidR="00015211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za vady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íla.</w:t>
      </w:r>
      <w:r w:rsidR="00217CFC" w:rsidRPr="0079249D">
        <w:rPr>
          <w:rFonts w:ascii="Franklin Gothic Book" w:hAnsi="Franklin Gothic Book"/>
          <w:sz w:val="22"/>
          <w:szCs w:val="22"/>
        </w:rPr>
        <w:t xml:space="preserve"> Nebude-li lhůta k odstranění dohodnuta, platí, že je zhotovitel povinen vady a nedodělky odstranit nejpozději do 15 dnů.</w:t>
      </w:r>
      <w:r w:rsidRPr="0079249D">
        <w:rPr>
          <w:rFonts w:ascii="Franklin Gothic Book" w:hAnsi="Franklin Gothic Book"/>
          <w:sz w:val="22"/>
          <w:szCs w:val="22"/>
        </w:rPr>
        <w:t xml:space="preserve"> </w:t>
      </w:r>
    </w:p>
    <w:p w14:paraId="06C54A35" w14:textId="4D95A770" w:rsidR="00236B8E" w:rsidRPr="0079249D" w:rsidRDefault="00236B8E" w:rsidP="001C7778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Vykazuje-li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ílo jakékoliv vady a nedodělky a/nebo </w:t>
      </w:r>
      <w:r w:rsidR="00015211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nepředá </w:t>
      </w:r>
      <w:r w:rsidR="0001521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 stanovenou dokumentaci nebo některý doklad, jenž má být její součástí, je </w:t>
      </w:r>
      <w:r w:rsidR="0001521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oprávněn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ílo nepřevzít.</w:t>
      </w:r>
      <w:r w:rsidR="00B97F5B" w:rsidRPr="0079249D">
        <w:rPr>
          <w:rFonts w:ascii="Franklin Gothic Book" w:hAnsi="Franklin Gothic Book"/>
          <w:sz w:val="22"/>
          <w:szCs w:val="22"/>
        </w:rPr>
        <w:t xml:space="preserve"> </w:t>
      </w:r>
      <w:r w:rsidRPr="0079249D">
        <w:rPr>
          <w:rFonts w:ascii="Franklin Gothic Book" w:hAnsi="Franklin Gothic Book"/>
          <w:sz w:val="22"/>
          <w:szCs w:val="22"/>
        </w:rPr>
        <w:t xml:space="preserve">V případě, že </w:t>
      </w:r>
      <w:r w:rsidR="0001521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ílo nepřevezme, bude mezi smluvními stranami sepsán zápis s uvedením důvodu nepřevzetí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a s uvedením stanovisek obou smluvních stran. V případě nepřevzetí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dohodnou smluvní strany náhradní termín předání a převzetí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</w:t>
      </w:r>
      <w:r w:rsidR="00F12704" w:rsidRPr="0079249D">
        <w:rPr>
          <w:rFonts w:ascii="Franklin Gothic Book" w:hAnsi="Franklin Gothic Book"/>
          <w:sz w:val="22"/>
          <w:szCs w:val="22"/>
        </w:rPr>
        <w:t>, nedojde-li k dohodě, určí přiměřený termín předání a převzetí díla objednatel. Předání a převzetí díla v náhradním termínu se řídí ustanovením tohoto článku.</w:t>
      </w:r>
    </w:p>
    <w:p w14:paraId="7B1E07CA" w14:textId="4259B420" w:rsidR="00AD674B" w:rsidRPr="0079249D" w:rsidRDefault="00AD674B" w:rsidP="00AD674B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Vznikne-li mezi smluvními stranami spor ohledně povahy vady díla, tj. zda se jedná o vadu díla</w:t>
      </w:r>
      <w:r w:rsidR="00D73D8F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</w:t>
      </w:r>
      <w:r w:rsidRPr="0079249D">
        <w:rPr>
          <w:rFonts w:ascii="Franklin Gothic Book" w:hAnsi="Franklin Gothic Book"/>
          <w:sz w:val="22"/>
          <w:szCs w:val="22"/>
        </w:rPr>
        <w:lastRenderedPageBreak/>
        <w:t>či nikoli, příp. o vadu reklamační, nemá zhotovitel nárok na úhradu části ceny díla odpovídající hodnotě stavebních prací na zhotovení části díla, která je objednatelem v předávacím protokolu či zápise o předání díla označena jako vada díla, a to až do doby vyřešení sporu mezi smluvními stranami ohledně povahy vady díla, tj. do doby vyřešení sporu, zda se jedná o vadu díla</w:t>
      </w:r>
      <w:r w:rsidR="00D73D8F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či nikoli.</w:t>
      </w:r>
    </w:p>
    <w:p w14:paraId="7D3317DB" w14:textId="676BAD86" w:rsidR="00C72499" w:rsidRPr="0079249D" w:rsidRDefault="00236B8E" w:rsidP="00AD402B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se zavazuje poskytovat </w:t>
      </w:r>
      <w:r w:rsidR="0001521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bjednateli nezbytnou součinnost a účinně spolupůsobit v kolaudačním řízení a účastnit se kolaudačního řízení v </w:t>
      </w:r>
      <w:r w:rsidR="0001521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bjednatelem požadovaném rozsahu za účelem získání kolaudačního rozhodnutí o povolení užívání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íla, je-li kolaudační řízení prováděno. </w:t>
      </w:r>
    </w:p>
    <w:p w14:paraId="2C27347B" w14:textId="2187E822" w:rsidR="00C72499" w:rsidRPr="0079249D" w:rsidRDefault="00C72499" w:rsidP="00AD402B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Dílo se považuje za předané</w:t>
      </w:r>
      <w:r w:rsidR="00641BDB" w:rsidRPr="0079249D">
        <w:rPr>
          <w:rFonts w:ascii="Franklin Gothic Book" w:hAnsi="Franklin Gothic Book"/>
          <w:sz w:val="22"/>
          <w:szCs w:val="22"/>
        </w:rPr>
        <w:t xml:space="preserve"> </w:t>
      </w:r>
      <w:r w:rsidRPr="0079249D">
        <w:rPr>
          <w:rFonts w:ascii="Franklin Gothic Book" w:hAnsi="Franklin Gothic Book"/>
          <w:sz w:val="22"/>
          <w:szCs w:val="22"/>
        </w:rPr>
        <w:t>oboustranným podpisem protokolu o předání a převzetí díla.</w:t>
      </w:r>
    </w:p>
    <w:p w14:paraId="77151957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</w:p>
    <w:p w14:paraId="7F7A0375" w14:textId="77777777" w:rsidR="00236B8E" w:rsidRPr="0079249D" w:rsidRDefault="00236B8E" w:rsidP="00244C31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XI.</w:t>
      </w:r>
    </w:p>
    <w:p w14:paraId="06E38C3B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 xml:space="preserve">Záruka za jakost </w:t>
      </w:r>
      <w:r w:rsidR="00015211" w:rsidRPr="0079249D">
        <w:rPr>
          <w:rFonts w:ascii="Franklin Gothic Book" w:hAnsi="Franklin Gothic Book"/>
          <w:b/>
          <w:sz w:val="22"/>
          <w:szCs w:val="22"/>
          <w:u w:val="single"/>
        </w:rPr>
        <w:t>d</w:t>
      </w:r>
      <w:r w:rsidRPr="0079249D">
        <w:rPr>
          <w:rFonts w:ascii="Franklin Gothic Book" w:hAnsi="Franklin Gothic Book"/>
          <w:b/>
          <w:sz w:val="22"/>
          <w:szCs w:val="22"/>
          <w:u w:val="single"/>
        </w:rPr>
        <w:t>íla, odpovědnost za vady</w:t>
      </w:r>
    </w:p>
    <w:p w14:paraId="62875620" w14:textId="1F96D841" w:rsidR="00236B8E" w:rsidRPr="0079249D" w:rsidRDefault="00236B8E" w:rsidP="001C7778">
      <w:pPr>
        <w:widowControl w:val="0"/>
        <w:numPr>
          <w:ilvl w:val="0"/>
          <w:numId w:val="7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</w:t>
      </w:r>
      <w:r w:rsidR="0001521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 odpovídá za to, že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ílo provedené jím podle této </w:t>
      </w:r>
      <w:r w:rsidR="00015211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mlouvy bude kompletní, plně funkční a způsobilé k účelu, k němuž bylo vytvořeno</w:t>
      </w:r>
      <w:r w:rsidR="00DA1D8E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a že jeho kvalita bude odpovídat požadavkům uvedeným </w:t>
      </w:r>
      <w:r w:rsidR="00DA1D8E">
        <w:rPr>
          <w:rFonts w:ascii="Franklin Gothic Book" w:hAnsi="Franklin Gothic Book"/>
          <w:sz w:val="22"/>
          <w:szCs w:val="22"/>
        </w:rPr>
        <w:t xml:space="preserve">v </w:t>
      </w:r>
      <w:r w:rsidRPr="0079249D">
        <w:rPr>
          <w:rFonts w:ascii="Franklin Gothic Book" w:hAnsi="Franklin Gothic Book"/>
          <w:sz w:val="22"/>
          <w:szCs w:val="22"/>
        </w:rPr>
        <w:t xml:space="preserve">této </w:t>
      </w:r>
      <w:r w:rsidR="00C72499" w:rsidRPr="0079249D">
        <w:rPr>
          <w:rFonts w:ascii="Franklin Gothic Book" w:hAnsi="Franklin Gothic Book"/>
          <w:sz w:val="22"/>
          <w:szCs w:val="22"/>
        </w:rPr>
        <w:t>smlouvě</w:t>
      </w:r>
      <w:r w:rsidRPr="0079249D">
        <w:rPr>
          <w:rFonts w:ascii="Franklin Gothic Book" w:hAnsi="Franklin Gothic Book"/>
          <w:sz w:val="22"/>
          <w:szCs w:val="22"/>
        </w:rPr>
        <w:t>.</w:t>
      </w:r>
    </w:p>
    <w:p w14:paraId="6EF219BC" w14:textId="78F2EF74" w:rsidR="00B337B6" w:rsidRPr="0079249D" w:rsidRDefault="00236B8E" w:rsidP="001C7778">
      <w:pPr>
        <w:widowControl w:val="0"/>
        <w:numPr>
          <w:ilvl w:val="0"/>
          <w:numId w:val="7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odpovídá za vady, které má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ílo v </w:t>
      </w:r>
      <w:r w:rsidR="00C72499" w:rsidRPr="0079249D">
        <w:rPr>
          <w:rFonts w:ascii="Franklin Gothic Book" w:hAnsi="Franklin Gothic Book"/>
          <w:sz w:val="22"/>
          <w:szCs w:val="22"/>
        </w:rPr>
        <w:t xml:space="preserve">okamžiku </w:t>
      </w:r>
      <w:r w:rsidRPr="0079249D">
        <w:rPr>
          <w:rFonts w:ascii="Franklin Gothic Book" w:hAnsi="Franklin Gothic Book"/>
          <w:sz w:val="22"/>
          <w:szCs w:val="22"/>
        </w:rPr>
        <w:t>jeho předání</w:t>
      </w:r>
      <w:r w:rsidR="00DA1D8E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a za vady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íla, které se vyskytnou v záruční době. </w:t>
      </w:r>
    </w:p>
    <w:p w14:paraId="270A6D73" w14:textId="1B2DB3B7" w:rsidR="00CE3C5F" w:rsidRDefault="00CE3C5F" w:rsidP="001C7778">
      <w:pPr>
        <w:widowControl w:val="0"/>
        <w:numPr>
          <w:ilvl w:val="0"/>
          <w:numId w:val="7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Zhotovitel odpovídá za vady, které má projektová dokumentace jak ve svém celku, tak i v jeho dílčích částech v okamžiku jejího předání objednateli. Zhotovitel odpovídá zároveň za vady, které nemohly být zjištěny v době jejího předání a které se projevil</w:t>
      </w:r>
      <w:r w:rsidR="00DA1D8E">
        <w:rPr>
          <w:rFonts w:ascii="Franklin Gothic Book" w:hAnsi="Franklin Gothic Book"/>
          <w:sz w:val="22"/>
          <w:szCs w:val="22"/>
        </w:rPr>
        <w:t>y</w:t>
      </w:r>
      <w:r>
        <w:rPr>
          <w:rFonts w:ascii="Franklin Gothic Book" w:hAnsi="Franklin Gothic Book"/>
          <w:sz w:val="22"/>
          <w:szCs w:val="22"/>
        </w:rPr>
        <w:t xml:space="preserve"> v době realizace stavby podle zhotovitelem předané projektové dokumentace a při následném provozu dokončené stavby. Jedná se zejména o vady projevující se na úpravách povrchů v důsledku navržených materiálových skladeb, statické poruchy na nosných konstrukcích, vyzdívkách, poruchy spár, funkční nedostatky technologií instalovaných v souladu s předanou projektovou dokumentací.</w:t>
      </w:r>
    </w:p>
    <w:p w14:paraId="67899568" w14:textId="43544228" w:rsidR="00CE3C5F" w:rsidRDefault="00CE3C5F" w:rsidP="00CE3C5F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Odpovědnost zhotovitele za správnost a úplnost jeho plnění není dotčena případným schválením ze strany objednatele (podpisem jakýchkoliv protokolů, vyslovení</w:t>
      </w:r>
      <w:r w:rsidR="00DA1D8E">
        <w:rPr>
          <w:rFonts w:ascii="Franklin Gothic Book" w:hAnsi="Franklin Gothic Book"/>
          <w:sz w:val="22"/>
          <w:szCs w:val="22"/>
        </w:rPr>
        <w:t>m</w:t>
      </w:r>
      <w:r>
        <w:rPr>
          <w:rFonts w:ascii="Franklin Gothic Book" w:hAnsi="Franklin Gothic Book"/>
          <w:sz w:val="22"/>
          <w:szCs w:val="22"/>
        </w:rPr>
        <w:t xml:space="preserve"> souhlasu či skutečností, že některé vady nebyly objednatelem vytčeny).</w:t>
      </w:r>
    </w:p>
    <w:p w14:paraId="42D78036" w14:textId="60CDB6B8" w:rsidR="00CE3C5F" w:rsidRDefault="00CE3C5F" w:rsidP="00CE3C5F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Zhotovitel výslovně poskytuje záruku za jakost projektové dokumentace v délce </w:t>
      </w:r>
      <w:r w:rsidR="008C6B1E">
        <w:rPr>
          <w:rFonts w:ascii="Franklin Gothic Book" w:hAnsi="Franklin Gothic Book"/>
          <w:sz w:val="22"/>
          <w:szCs w:val="22"/>
        </w:rPr>
        <w:t>24 měsíců</w:t>
      </w:r>
      <w:r>
        <w:rPr>
          <w:rFonts w:ascii="Franklin Gothic Book" w:hAnsi="Franklin Gothic Book"/>
          <w:sz w:val="22"/>
          <w:szCs w:val="22"/>
        </w:rPr>
        <w:t xml:space="preserve"> od jejího předání</w:t>
      </w:r>
      <w:r w:rsidR="00F23EEA">
        <w:rPr>
          <w:rFonts w:ascii="Franklin Gothic Book" w:hAnsi="Franklin Gothic Book"/>
          <w:sz w:val="22"/>
          <w:szCs w:val="22"/>
        </w:rPr>
        <w:t>, nejméně však do dokončení díla.</w:t>
      </w:r>
    </w:p>
    <w:p w14:paraId="557BED05" w14:textId="0B4D2A8D" w:rsidR="006B678F" w:rsidRDefault="006B678F" w:rsidP="001C7778">
      <w:pPr>
        <w:widowControl w:val="0"/>
        <w:numPr>
          <w:ilvl w:val="0"/>
          <w:numId w:val="7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touto smlouvou poskytuje objednateli záruku </w:t>
      </w:r>
      <w:r>
        <w:rPr>
          <w:rFonts w:ascii="Franklin Gothic Book" w:hAnsi="Franklin Gothic Book"/>
          <w:sz w:val="22"/>
          <w:szCs w:val="22"/>
        </w:rPr>
        <w:t xml:space="preserve">na stavební práce </w:t>
      </w:r>
      <w:r w:rsidRPr="0079249D">
        <w:rPr>
          <w:rFonts w:ascii="Franklin Gothic Book" w:hAnsi="Franklin Gothic Book"/>
          <w:sz w:val="22"/>
          <w:szCs w:val="22"/>
        </w:rPr>
        <w:t>v </w:t>
      </w:r>
      <w:r w:rsidRPr="004024FF">
        <w:rPr>
          <w:rFonts w:ascii="Franklin Gothic Book" w:hAnsi="Franklin Gothic Book"/>
          <w:sz w:val="22"/>
          <w:szCs w:val="22"/>
        </w:rPr>
        <w:t>délce 60 měsíců</w:t>
      </w:r>
      <w:r>
        <w:rPr>
          <w:rFonts w:ascii="Franklin Gothic Book" w:hAnsi="Franklin Gothic Book"/>
          <w:sz w:val="22"/>
          <w:szCs w:val="22"/>
        </w:rPr>
        <w:t xml:space="preserve">, pro dodávky strojů a/nebo technologických zařízení, na něž výrobce vystavuje samostatný záruční list, záruku v délce stanovené výrobcem, nejméně však v délce 24 měsíců, pro spotřební zboží/materiál poskytuje zhotovitel objednateli záruku v délce poskytované výrobcem příslušného spotřebního zboží/materiálu </w:t>
      </w:r>
      <w:r w:rsidRPr="0079249D">
        <w:rPr>
          <w:rFonts w:ascii="Franklin Gothic Book" w:hAnsi="Franklin Gothic Book"/>
          <w:sz w:val="22"/>
          <w:szCs w:val="22"/>
        </w:rPr>
        <w:t>(dále jen „</w:t>
      </w:r>
      <w:r w:rsidRPr="0079249D">
        <w:rPr>
          <w:rFonts w:ascii="Franklin Gothic Book" w:hAnsi="Franklin Gothic Book"/>
          <w:b/>
          <w:bCs/>
          <w:sz w:val="22"/>
          <w:szCs w:val="22"/>
        </w:rPr>
        <w:t>záruka</w:t>
      </w:r>
      <w:r w:rsidRPr="0079249D">
        <w:rPr>
          <w:rFonts w:ascii="Franklin Gothic Book" w:hAnsi="Franklin Gothic Book"/>
          <w:sz w:val="22"/>
          <w:szCs w:val="22"/>
        </w:rPr>
        <w:t xml:space="preserve">“). Záruční doba počíná běžet okamžikem předání díla bez vad a nedodělků </w:t>
      </w:r>
      <w:r w:rsidRPr="000D4146">
        <w:rPr>
          <w:rFonts w:ascii="Franklin Gothic Book" w:hAnsi="Franklin Gothic Book"/>
          <w:sz w:val="22"/>
          <w:szCs w:val="22"/>
        </w:rPr>
        <w:t>dle čl. X této smlouvy.</w:t>
      </w:r>
      <w:r w:rsidRPr="0079249D">
        <w:rPr>
          <w:rFonts w:ascii="Franklin Gothic Book" w:hAnsi="Franklin Gothic Book"/>
          <w:sz w:val="22"/>
          <w:szCs w:val="22"/>
        </w:rPr>
        <w:t xml:space="preserve"> Zárukou zhotovitel přejímá závazek, že dílo bude po celou záruční dobu plně funkční a způsobilé k řádnému užívání. Zhotovitel poskytuje objednateli mimo jiné záruku za veškeré proveden</w:t>
      </w:r>
      <w:r w:rsidR="00DA1D8E">
        <w:rPr>
          <w:rFonts w:ascii="Franklin Gothic Book" w:hAnsi="Franklin Gothic Book"/>
          <w:sz w:val="22"/>
          <w:szCs w:val="22"/>
        </w:rPr>
        <w:t>é</w:t>
      </w:r>
      <w:r w:rsidRPr="0079249D">
        <w:rPr>
          <w:rFonts w:ascii="Franklin Gothic Book" w:hAnsi="Franklin Gothic Book"/>
          <w:sz w:val="22"/>
          <w:szCs w:val="22"/>
        </w:rPr>
        <w:t xml:space="preserve"> práce, poskytnuté služby, kvalitu použitého materiálu a za dodržení správného technologického postupu.</w:t>
      </w:r>
    </w:p>
    <w:p w14:paraId="0058B750" w14:textId="3C3B930F" w:rsidR="00236B8E" w:rsidRPr="0079249D" w:rsidRDefault="00236B8E" w:rsidP="001C7778">
      <w:pPr>
        <w:widowControl w:val="0"/>
        <w:numPr>
          <w:ilvl w:val="0"/>
          <w:numId w:val="7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Vady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zjištěné </w:t>
      </w:r>
      <w:r w:rsidR="0001521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bjednatelem po předání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je </w:t>
      </w:r>
      <w:r w:rsidR="0001521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povinen oznámit </w:t>
      </w:r>
      <w:r w:rsidR="00015211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hotoviteli bez zbytečného odkladu, nejpozději v poslední den záruční doby</w:t>
      </w:r>
      <w:r w:rsidR="00C72499" w:rsidRPr="0079249D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s vyloučením aplikace </w:t>
      </w:r>
      <w:r w:rsidR="00C72499" w:rsidRPr="0079249D">
        <w:rPr>
          <w:rFonts w:ascii="Franklin Gothic Book" w:hAnsi="Franklin Gothic Book"/>
          <w:sz w:val="22"/>
          <w:szCs w:val="22"/>
        </w:rPr>
        <w:t>ustanovení</w:t>
      </w:r>
      <w:r w:rsidRPr="0079249D">
        <w:rPr>
          <w:rFonts w:ascii="Franklin Gothic Book" w:hAnsi="Franklin Gothic Book"/>
          <w:sz w:val="22"/>
          <w:szCs w:val="22"/>
        </w:rPr>
        <w:t xml:space="preserve"> </w:t>
      </w:r>
      <w:r w:rsidRPr="000D4146">
        <w:rPr>
          <w:rFonts w:ascii="Franklin Gothic Book" w:hAnsi="Franklin Gothic Book"/>
          <w:sz w:val="22"/>
          <w:szCs w:val="22"/>
        </w:rPr>
        <w:t>§ 2618 a § 2629 zák</w:t>
      </w:r>
      <w:r w:rsidR="004F06D7" w:rsidRPr="000D4146">
        <w:rPr>
          <w:rFonts w:ascii="Franklin Gothic Book" w:hAnsi="Franklin Gothic Book"/>
          <w:sz w:val="22"/>
          <w:szCs w:val="22"/>
        </w:rPr>
        <w:t>ona</w:t>
      </w:r>
      <w:r w:rsidRPr="000D4146">
        <w:rPr>
          <w:rFonts w:ascii="Franklin Gothic Book" w:hAnsi="Franklin Gothic Book"/>
          <w:sz w:val="22"/>
          <w:szCs w:val="22"/>
        </w:rPr>
        <w:t xml:space="preserve"> č. 89/2012 Sb., občanského zákoníku. Oznámení</w:t>
      </w:r>
      <w:r w:rsidRPr="0079249D">
        <w:rPr>
          <w:rFonts w:ascii="Franklin Gothic Book" w:hAnsi="Franklin Gothic Book"/>
          <w:sz w:val="22"/>
          <w:szCs w:val="22"/>
        </w:rPr>
        <w:t xml:space="preserve"> odeslané </w:t>
      </w:r>
      <w:r w:rsidR="00015211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bjednatelem poslední den záruční </w:t>
      </w:r>
      <w:r w:rsidR="00015211" w:rsidRPr="0079249D">
        <w:rPr>
          <w:rFonts w:ascii="Franklin Gothic Book" w:hAnsi="Franklin Gothic Book"/>
          <w:sz w:val="22"/>
          <w:szCs w:val="22"/>
        </w:rPr>
        <w:t>dob</w:t>
      </w:r>
      <w:r w:rsidRPr="0079249D">
        <w:rPr>
          <w:rFonts w:ascii="Franklin Gothic Book" w:hAnsi="Franklin Gothic Book"/>
          <w:sz w:val="22"/>
          <w:szCs w:val="22"/>
        </w:rPr>
        <w:t xml:space="preserve">y se považuje za včas oznámené. Pro účely této </w:t>
      </w:r>
      <w:r w:rsidR="00015211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se vadou rozumí i nedodělek, tj. nedokončená práce oproti dohodnutému předmětu </w:t>
      </w:r>
      <w:r w:rsidR="00015211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íla. </w:t>
      </w:r>
    </w:p>
    <w:p w14:paraId="667D18CE" w14:textId="77777777" w:rsidR="00236B8E" w:rsidRPr="0079249D" w:rsidRDefault="00236B8E" w:rsidP="001C7778">
      <w:pPr>
        <w:widowControl w:val="0"/>
        <w:numPr>
          <w:ilvl w:val="0"/>
          <w:numId w:val="7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se zavazuje v případě uplatnění reklamace vady </w:t>
      </w:r>
      <w:r w:rsidR="002557EE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</w:t>
      </w:r>
      <w:r w:rsidR="002557EE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bjednatelem bezodkladně písemně potvrdit </w:t>
      </w:r>
      <w:r w:rsidR="002557EE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 přijetí reklamace vady </w:t>
      </w:r>
      <w:r w:rsidR="002557EE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 a zahájit bezodkladně práce na odstraňování vady.</w:t>
      </w:r>
    </w:p>
    <w:p w14:paraId="682D7F23" w14:textId="6DC77E64" w:rsidR="00236B8E" w:rsidRPr="0079249D" w:rsidRDefault="00236B8E" w:rsidP="001C7778">
      <w:pPr>
        <w:widowControl w:val="0"/>
        <w:numPr>
          <w:ilvl w:val="0"/>
          <w:numId w:val="7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lastRenderedPageBreak/>
        <w:t xml:space="preserve">Zhotovitel se zavazuje bezplatně odstranit jakékoliv vady </w:t>
      </w:r>
      <w:r w:rsidR="002557EE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íla, které vznikly nebo které se projevily v průběhu záruční doby, a to ve lhůtě stanovené níže, nebo ve stejné lhůtě řádně uspokojit jiný smluvní či zákonný nárok uplatněný </w:t>
      </w:r>
      <w:r w:rsidR="002557EE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bjednatelem u </w:t>
      </w:r>
      <w:r w:rsidR="002557EE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z titulu odpovědnosti za vady </w:t>
      </w:r>
      <w:r w:rsidR="002557EE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íla. </w:t>
      </w:r>
      <w:r w:rsidR="00F23EEA">
        <w:rPr>
          <w:rFonts w:ascii="Franklin Gothic Book" w:hAnsi="Franklin Gothic Book"/>
          <w:sz w:val="22"/>
          <w:szCs w:val="22"/>
        </w:rPr>
        <w:t>V případě prodlení s realizací díla, nebo navýšení ceny díla v důsledky vady projektové dokumentace nese veškeré odpovědnost výhradně zhotovitel.</w:t>
      </w:r>
    </w:p>
    <w:p w14:paraId="347343F2" w14:textId="77777777" w:rsidR="00236B8E" w:rsidRPr="0079249D" w:rsidRDefault="00236B8E" w:rsidP="001C7778">
      <w:pPr>
        <w:widowControl w:val="0"/>
        <w:numPr>
          <w:ilvl w:val="0"/>
          <w:numId w:val="7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je povinen odstranit vady bezodkladně,</w:t>
      </w:r>
    </w:p>
    <w:p w14:paraId="450279C6" w14:textId="2A661FFE" w:rsidR="00236B8E" w:rsidRPr="0079249D" w:rsidRDefault="00236B8E" w:rsidP="009E2CB0">
      <w:pPr>
        <w:widowControl w:val="0"/>
        <w:numPr>
          <w:ilvl w:val="1"/>
          <w:numId w:val="7"/>
        </w:numPr>
        <w:tabs>
          <w:tab w:val="clear" w:pos="1800"/>
        </w:tabs>
        <w:snapToGrid w:val="0"/>
        <w:spacing w:before="0" w:after="120" w:line="240" w:lineRule="auto"/>
        <w:ind w:left="993" w:hanging="425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 případě běžné vady nejpozději do 15 kalendářních dnů od oznámení reklamace vady </w:t>
      </w:r>
      <w:r w:rsidR="002557EE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bjednatelem,</w:t>
      </w:r>
    </w:p>
    <w:p w14:paraId="0B067920" w14:textId="77777777" w:rsidR="00236B8E" w:rsidRPr="0079249D" w:rsidRDefault="00236B8E" w:rsidP="009E2CB0">
      <w:pPr>
        <w:widowControl w:val="0"/>
        <w:numPr>
          <w:ilvl w:val="1"/>
          <w:numId w:val="7"/>
        </w:numPr>
        <w:tabs>
          <w:tab w:val="clear" w:pos="1800"/>
        </w:tabs>
        <w:snapToGrid w:val="0"/>
        <w:spacing w:before="0" w:after="120" w:line="240" w:lineRule="auto"/>
        <w:ind w:left="993" w:hanging="425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 případě vady bránící užívání </w:t>
      </w:r>
      <w:r w:rsidR="002557EE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nebo části </w:t>
      </w:r>
      <w:r w:rsidR="002557EE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 v technicky nejkratším možném termínu, nejpozději do 96 hodin od oznámení reklamace vady objednatelem,</w:t>
      </w:r>
    </w:p>
    <w:p w14:paraId="12616C16" w14:textId="2AE612AA" w:rsidR="00236B8E" w:rsidRPr="0079249D" w:rsidRDefault="00236B8E" w:rsidP="009E2CB0">
      <w:pPr>
        <w:widowControl w:val="0"/>
        <w:numPr>
          <w:ilvl w:val="1"/>
          <w:numId w:val="7"/>
        </w:numPr>
        <w:tabs>
          <w:tab w:val="clear" w:pos="1800"/>
        </w:tabs>
        <w:snapToGrid w:val="0"/>
        <w:spacing w:before="0" w:after="120" w:line="240" w:lineRule="auto"/>
        <w:ind w:left="993" w:hanging="425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 případě vady </w:t>
      </w:r>
      <w:r w:rsidR="002557EE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íla, která má charakter havárie</w:t>
      </w:r>
      <w:r w:rsidR="00DA1D8E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ve lhůtě d</w:t>
      </w:r>
      <w:r w:rsidR="002557EE" w:rsidRPr="0079249D">
        <w:rPr>
          <w:rFonts w:ascii="Franklin Gothic Book" w:hAnsi="Franklin Gothic Book"/>
          <w:sz w:val="22"/>
          <w:szCs w:val="22"/>
        </w:rPr>
        <w:t>o 48 hodin od jejich uplatnění o</w:t>
      </w:r>
      <w:r w:rsidRPr="0079249D">
        <w:rPr>
          <w:rFonts w:ascii="Franklin Gothic Book" w:hAnsi="Franklin Gothic Book"/>
          <w:sz w:val="22"/>
          <w:szCs w:val="22"/>
        </w:rPr>
        <w:t>bjednatelem,</w:t>
      </w:r>
    </w:p>
    <w:p w14:paraId="3E7C48F5" w14:textId="1E675E3E" w:rsidR="00236B8E" w:rsidRPr="0079249D" w:rsidRDefault="00236B8E" w:rsidP="00AD402B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nebude-li smluvními stranami dohodnut</w:t>
      </w:r>
      <w:r w:rsidR="00DA1D8E">
        <w:rPr>
          <w:rFonts w:ascii="Franklin Gothic Book" w:hAnsi="Franklin Gothic Book"/>
          <w:sz w:val="22"/>
          <w:szCs w:val="22"/>
        </w:rPr>
        <w:t>a</w:t>
      </w:r>
      <w:r w:rsidRPr="0079249D">
        <w:rPr>
          <w:rFonts w:ascii="Franklin Gothic Book" w:hAnsi="Franklin Gothic Book"/>
          <w:sz w:val="22"/>
          <w:szCs w:val="22"/>
        </w:rPr>
        <w:t xml:space="preserve"> jiná lhůta.</w:t>
      </w:r>
    </w:p>
    <w:p w14:paraId="71EE0B87" w14:textId="08BCD51F" w:rsidR="006838A9" w:rsidRPr="0079249D" w:rsidRDefault="00236B8E" w:rsidP="001C7778">
      <w:pPr>
        <w:widowControl w:val="0"/>
        <w:numPr>
          <w:ilvl w:val="0"/>
          <w:numId w:val="7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Neodstraní-li </w:t>
      </w:r>
      <w:r w:rsidR="002557EE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ve stanovené lhůtě vadu sám, je </w:t>
      </w:r>
      <w:r w:rsidR="002557EE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oprávněn zajistit odstranění vady třetí osobou, přičemž náklady na odstranění takové vady nese </w:t>
      </w:r>
      <w:r w:rsidR="002557EE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</w:t>
      </w:r>
      <w:r w:rsidR="006838A9" w:rsidRPr="0079249D">
        <w:rPr>
          <w:rFonts w:ascii="Franklin Gothic Book" w:hAnsi="Franklin Gothic Book"/>
          <w:sz w:val="22"/>
          <w:szCs w:val="22"/>
        </w:rPr>
        <w:t>.</w:t>
      </w:r>
      <w:r w:rsidRPr="0079249D">
        <w:rPr>
          <w:rFonts w:ascii="Franklin Gothic Book" w:hAnsi="Franklin Gothic Book"/>
          <w:sz w:val="22"/>
          <w:szCs w:val="22"/>
        </w:rPr>
        <w:t xml:space="preserve"> Ten je povinen uhradit náklady se lhůtou splatnosti </w:t>
      </w:r>
      <w:r w:rsidR="00C72499" w:rsidRPr="0079249D">
        <w:rPr>
          <w:rFonts w:ascii="Franklin Gothic Book" w:hAnsi="Franklin Gothic Book"/>
          <w:sz w:val="22"/>
          <w:szCs w:val="22"/>
        </w:rPr>
        <w:t xml:space="preserve">30 </w:t>
      </w:r>
      <w:r w:rsidRPr="0079249D">
        <w:rPr>
          <w:rFonts w:ascii="Franklin Gothic Book" w:hAnsi="Franklin Gothic Book"/>
          <w:sz w:val="22"/>
          <w:szCs w:val="22"/>
        </w:rPr>
        <w:t xml:space="preserve">dnů po předložení vyúčtování </w:t>
      </w:r>
      <w:r w:rsidR="002557EE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bjednatelem.</w:t>
      </w:r>
      <w:r w:rsidR="006838A9" w:rsidRPr="0079249D">
        <w:rPr>
          <w:rFonts w:ascii="Franklin Gothic Book" w:hAnsi="Franklin Gothic Book"/>
          <w:sz w:val="22"/>
          <w:szCs w:val="22"/>
        </w:rPr>
        <w:t xml:space="preserve"> Záruka za jakost díla poskytnut</w:t>
      </w:r>
      <w:r w:rsidR="00DA1D8E">
        <w:rPr>
          <w:rFonts w:ascii="Franklin Gothic Book" w:hAnsi="Franklin Gothic Book"/>
          <w:sz w:val="22"/>
          <w:szCs w:val="22"/>
        </w:rPr>
        <w:t>á</w:t>
      </w:r>
      <w:r w:rsidR="006838A9" w:rsidRPr="0079249D">
        <w:rPr>
          <w:rFonts w:ascii="Franklin Gothic Book" w:hAnsi="Franklin Gothic Book"/>
          <w:sz w:val="22"/>
          <w:szCs w:val="22"/>
        </w:rPr>
        <w:t xml:space="preserve"> zhotovitelem není tímto postupem dotčena.</w:t>
      </w:r>
    </w:p>
    <w:p w14:paraId="5D514A69" w14:textId="77777777" w:rsidR="00236B8E" w:rsidRPr="0079249D" w:rsidRDefault="00236B8E" w:rsidP="001C7778">
      <w:pPr>
        <w:widowControl w:val="0"/>
        <w:numPr>
          <w:ilvl w:val="0"/>
          <w:numId w:val="7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Záruční doba podle tohoto článku se prodlužuje o dobu, po kterou nebylo možno </w:t>
      </w:r>
      <w:r w:rsidR="002557EE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ílo v plném rozsahu užívat z důvodu nastalé vady a jejího odstraňování.</w:t>
      </w:r>
    </w:p>
    <w:p w14:paraId="12A08972" w14:textId="77777777" w:rsidR="00236B8E" w:rsidRPr="0079249D" w:rsidRDefault="00236B8E" w:rsidP="001C7778">
      <w:pPr>
        <w:widowControl w:val="0"/>
        <w:numPr>
          <w:ilvl w:val="0"/>
          <w:numId w:val="7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O době a předmětu odstranění vady bude sepsán zápis o odstranění vad podepsaný oběma smluvními stranami.</w:t>
      </w:r>
    </w:p>
    <w:p w14:paraId="33C59216" w14:textId="77777777" w:rsidR="00236B8E" w:rsidRPr="0079249D" w:rsidRDefault="00236B8E" w:rsidP="001C7778">
      <w:pPr>
        <w:widowControl w:val="0"/>
        <w:numPr>
          <w:ilvl w:val="0"/>
          <w:numId w:val="7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Objednatel se zavazuje, že umožní </w:t>
      </w:r>
      <w:r w:rsidR="002557EE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hotoviteli po předání </w:t>
      </w:r>
      <w:r w:rsidR="002557EE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 přístup do objektu za účelem oprav a odstranění nedodělků.</w:t>
      </w:r>
    </w:p>
    <w:p w14:paraId="3D822E42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463572C4" w14:textId="77777777" w:rsidR="00236B8E" w:rsidRPr="0079249D" w:rsidRDefault="00236B8E" w:rsidP="00244C31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79249D">
        <w:rPr>
          <w:rFonts w:ascii="Franklin Gothic Book" w:hAnsi="Franklin Gothic Book"/>
          <w:b/>
          <w:bCs/>
          <w:sz w:val="22"/>
          <w:szCs w:val="22"/>
        </w:rPr>
        <w:t xml:space="preserve"> XII. </w:t>
      </w:r>
    </w:p>
    <w:p w14:paraId="0B80AC69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>Postoupení, započtení</w:t>
      </w:r>
    </w:p>
    <w:p w14:paraId="6262FE80" w14:textId="77777777" w:rsidR="00236B8E" w:rsidRPr="0079249D" w:rsidRDefault="00236B8E" w:rsidP="001C7778">
      <w:pPr>
        <w:widowControl w:val="0"/>
        <w:numPr>
          <w:ilvl w:val="0"/>
          <w:numId w:val="8"/>
        </w:numPr>
        <w:tabs>
          <w:tab w:val="clear" w:pos="1298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není oprávněn postoupit své pohledávky z této </w:t>
      </w:r>
      <w:r w:rsidR="002557EE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mlouvy na třetí osobu, ani je zastavit.</w:t>
      </w:r>
    </w:p>
    <w:p w14:paraId="0ACA63D9" w14:textId="77777777" w:rsidR="00236B8E" w:rsidRPr="0079249D" w:rsidRDefault="00236B8E" w:rsidP="001C7778">
      <w:pPr>
        <w:widowControl w:val="0"/>
        <w:numPr>
          <w:ilvl w:val="0"/>
          <w:numId w:val="8"/>
        </w:numPr>
        <w:tabs>
          <w:tab w:val="clear" w:pos="1298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není oprávněn započíst své údajné či skutečné pohledávky za </w:t>
      </w:r>
      <w:r w:rsidR="002557EE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bjednatelem na pohledávky </w:t>
      </w:r>
      <w:r w:rsidR="002557EE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 za </w:t>
      </w:r>
      <w:r w:rsidR="002557EE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hotovitelem nebo uplatnit zadržovací právo.</w:t>
      </w:r>
    </w:p>
    <w:p w14:paraId="11652C2A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ind w:left="284" w:hanging="284"/>
        <w:rPr>
          <w:rFonts w:ascii="Franklin Gothic Book" w:hAnsi="Franklin Gothic Book"/>
          <w:b/>
          <w:sz w:val="22"/>
          <w:szCs w:val="22"/>
        </w:rPr>
      </w:pPr>
    </w:p>
    <w:p w14:paraId="715C00CD" w14:textId="77777777" w:rsidR="00236B8E" w:rsidRPr="0079249D" w:rsidRDefault="00236B8E" w:rsidP="00244C31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XIII.</w:t>
      </w:r>
    </w:p>
    <w:p w14:paraId="7197A57E" w14:textId="307DD154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>Pojištění</w:t>
      </w:r>
      <w:r w:rsidR="00B30325">
        <w:rPr>
          <w:rFonts w:ascii="Franklin Gothic Book" w:hAnsi="Franklin Gothic Book"/>
          <w:b/>
          <w:sz w:val="22"/>
          <w:szCs w:val="22"/>
          <w:u w:val="single"/>
        </w:rPr>
        <w:t xml:space="preserve"> a </w:t>
      </w:r>
      <w:r w:rsidRPr="0079249D">
        <w:rPr>
          <w:rFonts w:ascii="Franklin Gothic Book" w:hAnsi="Franklin Gothic Book"/>
          <w:b/>
          <w:sz w:val="22"/>
          <w:szCs w:val="22"/>
          <w:u w:val="single"/>
        </w:rPr>
        <w:t>certifikace</w:t>
      </w:r>
    </w:p>
    <w:p w14:paraId="208DA487" w14:textId="706C2E09" w:rsidR="00523099" w:rsidRPr="0079249D" w:rsidRDefault="00523099" w:rsidP="001C7778">
      <w:pPr>
        <w:widowControl w:val="0"/>
        <w:numPr>
          <w:ilvl w:val="0"/>
          <w:numId w:val="9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je povinen do 5 pracovních dnů od uzavření smlouvy předložit objednateli smlouvu, resp. pojistný certifikát o pojištění odpovědnosti proti škodě způsobené objednateli a třetím osobám, a to minimálně ve </w:t>
      </w:r>
      <w:r w:rsidRPr="001B0DC2">
        <w:rPr>
          <w:rFonts w:ascii="Franklin Gothic Book" w:hAnsi="Franklin Gothic Book"/>
          <w:sz w:val="22"/>
          <w:szCs w:val="22"/>
        </w:rPr>
        <w:t xml:space="preserve">výši </w:t>
      </w:r>
      <w:r w:rsidR="00F23EEA" w:rsidRPr="001B0DC2">
        <w:rPr>
          <w:rFonts w:ascii="Franklin Gothic Book" w:hAnsi="Franklin Gothic Book"/>
          <w:sz w:val="22"/>
          <w:szCs w:val="22"/>
        </w:rPr>
        <w:t>5.000.000</w:t>
      </w:r>
      <w:r w:rsidRPr="001B0DC2">
        <w:rPr>
          <w:rFonts w:ascii="Franklin Gothic Book" w:hAnsi="Franklin Gothic Book"/>
          <w:sz w:val="22"/>
          <w:szCs w:val="22"/>
        </w:rPr>
        <w:t>,- Kč.</w:t>
      </w:r>
      <w:r w:rsidRPr="0079249D">
        <w:rPr>
          <w:rFonts w:ascii="Franklin Gothic Book" w:hAnsi="Franklin Gothic Book"/>
          <w:sz w:val="22"/>
          <w:szCs w:val="22"/>
        </w:rPr>
        <w:t xml:space="preserve"> Zhotovitel se zavazuje udržovat v platnosti toto pojištění po celou dobu realizace díla.</w:t>
      </w:r>
    </w:p>
    <w:p w14:paraId="74ED89A2" w14:textId="61536B39" w:rsidR="00523099" w:rsidRPr="00115C0A" w:rsidRDefault="00523099" w:rsidP="00115C0A">
      <w:pPr>
        <w:widowControl w:val="0"/>
        <w:numPr>
          <w:ilvl w:val="0"/>
          <w:numId w:val="9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se zavazuje plnit veškerá opatření a podmínky stanovené pojistnou smlouvou </w:t>
      </w:r>
      <w:r w:rsidRPr="000D4146">
        <w:rPr>
          <w:rFonts w:ascii="Franklin Gothic Book" w:hAnsi="Franklin Gothic Book"/>
          <w:sz w:val="22"/>
          <w:szCs w:val="22"/>
        </w:rPr>
        <w:t xml:space="preserve">citovanou v </w:t>
      </w:r>
      <w:r w:rsidR="001F6771" w:rsidRPr="000D4146">
        <w:rPr>
          <w:rFonts w:ascii="Franklin Gothic Book" w:hAnsi="Franklin Gothic Book"/>
          <w:sz w:val="22"/>
          <w:szCs w:val="22"/>
        </w:rPr>
        <w:t>odst.</w:t>
      </w:r>
      <w:r w:rsidRPr="000D4146">
        <w:rPr>
          <w:rFonts w:ascii="Franklin Gothic Book" w:hAnsi="Franklin Gothic Book"/>
          <w:sz w:val="22"/>
          <w:szCs w:val="22"/>
        </w:rPr>
        <w:t xml:space="preserve"> 1 tohoto článku, která by v</w:t>
      </w:r>
      <w:r w:rsidRPr="00115C0A">
        <w:rPr>
          <w:rFonts w:ascii="Franklin Gothic Book" w:hAnsi="Franklin Gothic Book"/>
          <w:sz w:val="22"/>
          <w:szCs w:val="22"/>
        </w:rPr>
        <w:t xml:space="preserve"> případě včasného neplnění mohla mít za následek snížení případného pojistného plnění.</w:t>
      </w:r>
    </w:p>
    <w:p w14:paraId="57C60DB3" w14:textId="77777777" w:rsidR="00523099" w:rsidRPr="0079249D" w:rsidRDefault="00523099" w:rsidP="001C7778">
      <w:pPr>
        <w:widowControl w:val="0"/>
        <w:numPr>
          <w:ilvl w:val="0"/>
          <w:numId w:val="9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se zavazuje udržovat v platnosti po celou dobu plnění díla certifikáty a osvědčení vztahující se ke zhotoviteli a osobám, které se budou podílet na provádění díla a kterými zhotovitel prokázal splnění technických kvalifikačních předpokladů.</w:t>
      </w:r>
    </w:p>
    <w:p w14:paraId="2F3EDDAB" w14:textId="5974150D" w:rsidR="00236B8E" w:rsidRPr="0079249D" w:rsidRDefault="00236B8E" w:rsidP="001C3882">
      <w:pPr>
        <w:widowControl w:val="0"/>
        <w:snapToGrid w:val="0"/>
        <w:spacing w:before="0" w:after="120" w:line="240" w:lineRule="auto"/>
        <w:ind w:left="284"/>
        <w:rPr>
          <w:rFonts w:ascii="Franklin Gothic Book" w:hAnsi="Franklin Gothic Book"/>
          <w:b/>
          <w:sz w:val="22"/>
          <w:szCs w:val="22"/>
        </w:rPr>
      </w:pPr>
    </w:p>
    <w:p w14:paraId="19CAB0AE" w14:textId="77777777" w:rsidR="00236B8E" w:rsidRPr="0079249D" w:rsidRDefault="00236B8E" w:rsidP="00244C31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XIV.</w:t>
      </w:r>
    </w:p>
    <w:p w14:paraId="0FE8C899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>Smluvní sankce</w:t>
      </w:r>
    </w:p>
    <w:p w14:paraId="7E33D8A0" w14:textId="050EA356" w:rsidR="008C6B1E" w:rsidRDefault="008C6B1E" w:rsidP="001C7778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V případě prodlení zhotovitele s termínem pro dokončení projektové dokumentace si smluvní strany sjednávají ve prospěch objednatele smluvní pokutu ve výši 0,05 % z ceny projektové dokumentace bez DPH za každý, byť započatý den prodlení.</w:t>
      </w:r>
    </w:p>
    <w:p w14:paraId="706450B3" w14:textId="4AD6B802" w:rsidR="00236B8E" w:rsidRPr="0079249D" w:rsidRDefault="00236B8E" w:rsidP="001C7778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 případě prodlení </w:t>
      </w:r>
      <w:r w:rsidR="00054193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hotovitele s</w:t>
      </w:r>
      <w:r w:rsidR="007B636D" w:rsidRPr="0079249D">
        <w:rPr>
          <w:rFonts w:ascii="Franklin Gothic Book" w:hAnsi="Franklin Gothic Book"/>
          <w:sz w:val="22"/>
          <w:szCs w:val="22"/>
        </w:rPr>
        <w:t> </w:t>
      </w:r>
      <w:r w:rsidRPr="0079249D">
        <w:rPr>
          <w:rFonts w:ascii="Franklin Gothic Book" w:hAnsi="Franklin Gothic Book"/>
          <w:sz w:val="22"/>
          <w:szCs w:val="22"/>
        </w:rPr>
        <w:t>převzetím</w:t>
      </w:r>
      <w:r w:rsidR="00695CA2" w:rsidRPr="0079249D">
        <w:rPr>
          <w:rFonts w:ascii="Franklin Gothic Book" w:hAnsi="Franklin Gothic Book"/>
          <w:sz w:val="22"/>
          <w:szCs w:val="22"/>
        </w:rPr>
        <w:t xml:space="preserve"> nebo</w:t>
      </w:r>
      <w:r w:rsidR="007B636D" w:rsidRPr="0079249D">
        <w:rPr>
          <w:rFonts w:ascii="Franklin Gothic Book" w:hAnsi="Franklin Gothic Book"/>
          <w:sz w:val="22"/>
          <w:szCs w:val="22"/>
        </w:rPr>
        <w:t xml:space="preserve"> vyklizením</w:t>
      </w:r>
      <w:r w:rsidRPr="0079249D">
        <w:rPr>
          <w:rFonts w:ascii="Franklin Gothic Book" w:hAnsi="Franklin Gothic Book"/>
          <w:sz w:val="22"/>
          <w:szCs w:val="22"/>
        </w:rPr>
        <w:t xml:space="preserve"> staveniště</w:t>
      </w:r>
      <w:r w:rsidR="00944F2B">
        <w:rPr>
          <w:rFonts w:ascii="Franklin Gothic Book" w:hAnsi="Franklin Gothic Book"/>
          <w:sz w:val="22"/>
          <w:szCs w:val="22"/>
        </w:rPr>
        <w:t xml:space="preserve"> a/nebo </w:t>
      </w:r>
      <w:r w:rsidR="00944F2B" w:rsidRPr="0079249D">
        <w:rPr>
          <w:rFonts w:ascii="Franklin Gothic Book" w:hAnsi="Franklin Gothic Book"/>
          <w:sz w:val="22"/>
          <w:szCs w:val="22"/>
        </w:rPr>
        <w:t>zahájením prací</w:t>
      </w:r>
      <w:r w:rsidRPr="0079249D">
        <w:rPr>
          <w:rFonts w:ascii="Franklin Gothic Book" w:hAnsi="Franklin Gothic Book"/>
          <w:sz w:val="22"/>
          <w:szCs w:val="22"/>
        </w:rPr>
        <w:t xml:space="preserve"> dle této smlouvy si smluvní strany sjednávají smluvní pokutu ve výši 0,02 % z ceny</w:t>
      </w:r>
      <w:r w:rsidR="008C6B1E">
        <w:rPr>
          <w:rFonts w:ascii="Franklin Gothic Book" w:hAnsi="Franklin Gothic Book"/>
          <w:sz w:val="22"/>
          <w:szCs w:val="22"/>
        </w:rPr>
        <w:t> stavby b</w:t>
      </w:r>
      <w:r w:rsidR="001C7778" w:rsidRPr="0079249D">
        <w:rPr>
          <w:rFonts w:ascii="Franklin Gothic Book" w:hAnsi="Franklin Gothic Book"/>
          <w:sz w:val="22"/>
          <w:szCs w:val="22"/>
        </w:rPr>
        <w:t>ez</w:t>
      </w:r>
      <w:r w:rsidR="006838A9" w:rsidRPr="0079249D">
        <w:rPr>
          <w:rFonts w:ascii="Franklin Gothic Book" w:hAnsi="Franklin Gothic Book"/>
          <w:sz w:val="22"/>
          <w:szCs w:val="22"/>
        </w:rPr>
        <w:t xml:space="preserve"> DPH </w:t>
      </w:r>
      <w:r w:rsidRPr="0079249D">
        <w:rPr>
          <w:rFonts w:ascii="Franklin Gothic Book" w:hAnsi="Franklin Gothic Book"/>
          <w:sz w:val="22"/>
          <w:szCs w:val="22"/>
        </w:rPr>
        <w:t>za každý, byť započatý den prodlení.</w:t>
      </w:r>
    </w:p>
    <w:p w14:paraId="440AA583" w14:textId="121D31F3" w:rsidR="00766DF1" w:rsidRPr="0079249D" w:rsidRDefault="00236B8E" w:rsidP="001C7778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Pro případ prodlení </w:t>
      </w:r>
      <w:r w:rsidR="00054193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hotovitele s termínem dokončení</w:t>
      </w:r>
      <w:r w:rsidR="00B337B6" w:rsidRPr="0079249D">
        <w:rPr>
          <w:rFonts w:ascii="Franklin Gothic Book" w:hAnsi="Franklin Gothic Book"/>
          <w:sz w:val="22"/>
          <w:szCs w:val="22"/>
        </w:rPr>
        <w:t xml:space="preserve"> </w:t>
      </w:r>
      <w:r w:rsidR="00766DF1" w:rsidRPr="0079249D">
        <w:rPr>
          <w:rFonts w:ascii="Franklin Gothic Book" w:hAnsi="Franklin Gothic Book"/>
          <w:sz w:val="22"/>
          <w:szCs w:val="22"/>
        </w:rPr>
        <w:t>díla</w:t>
      </w:r>
      <w:r w:rsidRPr="0079249D">
        <w:rPr>
          <w:rFonts w:ascii="Franklin Gothic Book" w:hAnsi="Franklin Gothic Book"/>
          <w:sz w:val="22"/>
          <w:szCs w:val="22"/>
        </w:rPr>
        <w:t xml:space="preserve"> </w:t>
      </w:r>
      <w:r w:rsidR="00766DF1" w:rsidRPr="0079249D">
        <w:rPr>
          <w:rFonts w:ascii="Franklin Gothic Book" w:hAnsi="Franklin Gothic Book"/>
          <w:sz w:val="22"/>
          <w:szCs w:val="22"/>
        </w:rPr>
        <w:t>dle této smlouvy</w:t>
      </w:r>
      <w:r w:rsidR="00695CA2" w:rsidRPr="0079249D">
        <w:rPr>
          <w:rFonts w:ascii="Franklin Gothic Book" w:hAnsi="Franklin Gothic Book"/>
          <w:sz w:val="22"/>
          <w:szCs w:val="22"/>
        </w:rPr>
        <w:t>, v případě, že zhotovitel dílo nedokončí a nepředá ani po doručení výzvy objednatele k nápravě v objednatelem stanoveném termínu,</w:t>
      </w:r>
      <w:r w:rsidRPr="0079249D">
        <w:rPr>
          <w:rFonts w:ascii="Franklin Gothic Book" w:hAnsi="Franklin Gothic Book"/>
          <w:sz w:val="22"/>
          <w:szCs w:val="22"/>
        </w:rPr>
        <w:t xml:space="preserve"> si smluvní strany sjednávají ve prospěch </w:t>
      </w:r>
      <w:r w:rsidR="00054193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bjednatele smluvní pokutu ve výši 0,</w:t>
      </w:r>
      <w:r w:rsidR="00FD01AD" w:rsidRPr="0079249D">
        <w:rPr>
          <w:rFonts w:ascii="Franklin Gothic Book" w:hAnsi="Franklin Gothic Book"/>
          <w:sz w:val="22"/>
          <w:szCs w:val="22"/>
        </w:rPr>
        <w:t>05</w:t>
      </w:r>
      <w:r w:rsidRPr="0079249D">
        <w:rPr>
          <w:rFonts w:ascii="Franklin Gothic Book" w:hAnsi="Franklin Gothic Book"/>
          <w:sz w:val="22"/>
          <w:szCs w:val="22"/>
        </w:rPr>
        <w:t xml:space="preserve"> % z ceny </w:t>
      </w:r>
      <w:r w:rsidR="00054193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</w:t>
      </w:r>
      <w:r w:rsidR="001C7778" w:rsidRPr="0079249D">
        <w:rPr>
          <w:rFonts w:ascii="Franklin Gothic Book" w:hAnsi="Franklin Gothic Book"/>
          <w:sz w:val="22"/>
          <w:szCs w:val="22"/>
        </w:rPr>
        <w:t xml:space="preserve"> bez</w:t>
      </w:r>
      <w:r w:rsidR="006838A9" w:rsidRPr="0079249D">
        <w:rPr>
          <w:rFonts w:ascii="Franklin Gothic Book" w:hAnsi="Franklin Gothic Book"/>
          <w:sz w:val="22"/>
          <w:szCs w:val="22"/>
        </w:rPr>
        <w:t xml:space="preserve"> DPH </w:t>
      </w:r>
      <w:r w:rsidRPr="0079249D">
        <w:rPr>
          <w:rFonts w:ascii="Franklin Gothic Book" w:hAnsi="Franklin Gothic Book"/>
          <w:sz w:val="22"/>
          <w:szCs w:val="22"/>
        </w:rPr>
        <w:t>za každý, byť i jen započatý den prodlení</w:t>
      </w:r>
      <w:r w:rsidR="001C7778" w:rsidRPr="0079249D">
        <w:rPr>
          <w:rFonts w:ascii="Franklin Gothic Book" w:hAnsi="Franklin Gothic Book"/>
          <w:sz w:val="22"/>
          <w:szCs w:val="22"/>
        </w:rPr>
        <w:t>.</w:t>
      </w:r>
    </w:p>
    <w:p w14:paraId="5BC12D7F" w14:textId="594084B1" w:rsidR="00236B8E" w:rsidRPr="0079249D" w:rsidRDefault="00236B8E" w:rsidP="001C7778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Pro případ prodlení </w:t>
      </w:r>
      <w:r w:rsidR="00054193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s odstraněním vad nebo nedodělků vyplývajících z přejímacího řízení, z kolaudačního řízení nebo zjištěných v záruční době si smluvní strany sjednávají ve prospěch </w:t>
      </w:r>
      <w:r w:rsidR="00054193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bjednatele smluvní pokutu ve výši 0,</w:t>
      </w:r>
      <w:r w:rsidR="00FD01AD" w:rsidRPr="0079249D">
        <w:rPr>
          <w:rFonts w:ascii="Franklin Gothic Book" w:hAnsi="Franklin Gothic Book"/>
          <w:sz w:val="22"/>
          <w:szCs w:val="22"/>
        </w:rPr>
        <w:t>02</w:t>
      </w:r>
      <w:r w:rsidR="00695CA2" w:rsidRPr="0079249D">
        <w:rPr>
          <w:rFonts w:ascii="Franklin Gothic Book" w:hAnsi="Franklin Gothic Book"/>
          <w:sz w:val="22"/>
          <w:szCs w:val="22"/>
        </w:rPr>
        <w:t xml:space="preserve"> </w:t>
      </w:r>
      <w:r w:rsidRPr="0079249D">
        <w:rPr>
          <w:rFonts w:ascii="Franklin Gothic Book" w:hAnsi="Franklin Gothic Book"/>
          <w:sz w:val="22"/>
          <w:szCs w:val="22"/>
        </w:rPr>
        <w:t xml:space="preserve">% z ceny </w:t>
      </w:r>
      <w:r w:rsidR="008C6B1E">
        <w:rPr>
          <w:rFonts w:ascii="Franklin Gothic Book" w:hAnsi="Franklin Gothic Book"/>
          <w:sz w:val="22"/>
          <w:szCs w:val="22"/>
        </w:rPr>
        <w:t>projektové dokumentace, resp. ceny stavby dle toho, čeho se vada nebo nedodělek týká</w:t>
      </w:r>
      <w:r w:rsidRPr="0079249D">
        <w:rPr>
          <w:rFonts w:ascii="Franklin Gothic Book" w:hAnsi="Franklin Gothic Book"/>
          <w:sz w:val="22"/>
          <w:szCs w:val="22"/>
        </w:rPr>
        <w:t xml:space="preserve"> </w:t>
      </w:r>
      <w:r w:rsidR="001C7778" w:rsidRPr="0079249D">
        <w:rPr>
          <w:rFonts w:ascii="Franklin Gothic Book" w:hAnsi="Franklin Gothic Book"/>
          <w:sz w:val="22"/>
          <w:szCs w:val="22"/>
        </w:rPr>
        <w:t>bez</w:t>
      </w:r>
      <w:r w:rsidR="006838A9" w:rsidRPr="0079249D">
        <w:rPr>
          <w:rFonts w:ascii="Franklin Gothic Book" w:hAnsi="Franklin Gothic Book"/>
          <w:sz w:val="22"/>
          <w:szCs w:val="22"/>
        </w:rPr>
        <w:t xml:space="preserve"> DPH </w:t>
      </w:r>
      <w:r w:rsidRPr="0079249D">
        <w:rPr>
          <w:rFonts w:ascii="Franklin Gothic Book" w:hAnsi="Franklin Gothic Book"/>
          <w:sz w:val="22"/>
          <w:szCs w:val="22"/>
        </w:rPr>
        <w:t>za každý, byť i jen započatý den prodlení.</w:t>
      </w:r>
    </w:p>
    <w:p w14:paraId="1CFB5594" w14:textId="30C31542" w:rsidR="00236B8E" w:rsidRPr="0079249D" w:rsidRDefault="00236B8E" w:rsidP="001C7778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Pro případ prodlení </w:t>
      </w:r>
      <w:r w:rsidR="00054193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s plněním jakýchkoli peněžitých závazků podle této </w:t>
      </w:r>
      <w:r w:rsidR="00054193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mlouvy si smluvní strany sjednávají úrok z prodlení ve výši 0,</w:t>
      </w:r>
      <w:r w:rsidR="00FD01AD" w:rsidRPr="0079249D">
        <w:rPr>
          <w:rFonts w:ascii="Franklin Gothic Book" w:hAnsi="Franklin Gothic Book"/>
          <w:sz w:val="22"/>
          <w:szCs w:val="22"/>
        </w:rPr>
        <w:t>01</w:t>
      </w:r>
      <w:r w:rsidRPr="0079249D">
        <w:rPr>
          <w:rFonts w:ascii="Franklin Gothic Book" w:hAnsi="Franklin Gothic Book"/>
          <w:sz w:val="22"/>
          <w:szCs w:val="22"/>
        </w:rPr>
        <w:t xml:space="preserve"> % z dlužné částky </w:t>
      </w:r>
      <w:r w:rsidR="001C7778" w:rsidRPr="0079249D">
        <w:rPr>
          <w:rFonts w:ascii="Franklin Gothic Book" w:hAnsi="Franklin Gothic Book"/>
          <w:sz w:val="22"/>
          <w:szCs w:val="22"/>
        </w:rPr>
        <w:t>bez</w:t>
      </w:r>
      <w:r w:rsidRPr="0079249D">
        <w:rPr>
          <w:rFonts w:ascii="Franklin Gothic Book" w:hAnsi="Franklin Gothic Book"/>
          <w:sz w:val="22"/>
          <w:szCs w:val="22"/>
        </w:rPr>
        <w:t xml:space="preserve"> DPH za každý, byť i započatý den prodlení.</w:t>
      </w:r>
    </w:p>
    <w:p w14:paraId="7604D42E" w14:textId="0B9C24F9" w:rsidR="00972A3E" w:rsidRPr="0079249D" w:rsidRDefault="00236B8E" w:rsidP="001C7778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 případě, že </w:t>
      </w:r>
      <w:r w:rsidR="00054193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poruší povinnost </w:t>
      </w:r>
      <w:r w:rsidRPr="000D4146">
        <w:rPr>
          <w:rFonts w:ascii="Franklin Gothic Book" w:hAnsi="Franklin Gothic Book"/>
          <w:sz w:val="22"/>
          <w:szCs w:val="22"/>
        </w:rPr>
        <w:t xml:space="preserve">stanovenou čl. VIII </w:t>
      </w:r>
      <w:r w:rsidR="001F6771" w:rsidRPr="000D4146">
        <w:rPr>
          <w:rFonts w:ascii="Franklin Gothic Book" w:hAnsi="Franklin Gothic Book"/>
          <w:sz w:val="22"/>
          <w:szCs w:val="22"/>
        </w:rPr>
        <w:t>odst.</w:t>
      </w:r>
      <w:r w:rsidRPr="000D4146">
        <w:rPr>
          <w:rFonts w:ascii="Franklin Gothic Book" w:hAnsi="Franklin Gothic Book"/>
          <w:sz w:val="22"/>
          <w:szCs w:val="22"/>
        </w:rPr>
        <w:t xml:space="preserve"> </w:t>
      </w:r>
      <w:r w:rsidR="004F68C1" w:rsidRPr="000D4146">
        <w:rPr>
          <w:rFonts w:ascii="Franklin Gothic Book" w:hAnsi="Franklin Gothic Book"/>
          <w:sz w:val="22"/>
          <w:szCs w:val="22"/>
        </w:rPr>
        <w:t xml:space="preserve">1, nebo </w:t>
      </w:r>
      <w:r w:rsidR="001F6771" w:rsidRPr="000D4146">
        <w:rPr>
          <w:rFonts w:ascii="Franklin Gothic Book" w:hAnsi="Franklin Gothic Book"/>
          <w:sz w:val="22"/>
          <w:szCs w:val="22"/>
        </w:rPr>
        <w:t>odst.</w:t>
      </w:r>
      <w:r w:rsidR="004F68C1" w:rsidRPr="000D4146">
        <w:rPr>
          <w:rFonts w:ascii="Franklin Gothic Book" w:hAnsi="Franklin Gothic Book"/>
          <w:sz w:val="22"/>
          <w:szCs w:val="22"/>
        </w:rPr>
        <w:t xml:space="preserve"> </w:t>
      </w:r>
      <w:r w:rsidR="00695CA2" w:rsidRPr="000D4146">
        <w:rPr>
          <w:rFonts w:ascii="Franklin Gothic Book" w:hAnsi="Franklin Gothic Book"/>
          <w:sz w:val="22"/>
          <w:szCs w:val="22"/>
        </w:rPr>
        <w:t xml:space="preserve">2 </w:t>
      </w:r>
      <w:r w:rsidR="00244C31" w:rsidRPr="000D4146">
        <w:rPr>
          <w:rFonts w:ascii="Franklin Gothic Book" w:hAnsi="Franklin Gothic Book"/>
          <w:sz w:val="22"/>
          <w:szCs w:val="22"/>
        </w:rPr>
        <w:t>této</w:t>
      </w:r>
      <w:r w:rsidR="00244C31" w:rsidRPr="0079249D">
        <w:rPr>
          <w:rFonts w:ascii="Franklin Gothic Book" w:hAnsi="Franklin Gothic Book"/>
          <w:sz w:val="22"/>
          <w:szCs w:val="22"/>
        </w:rPr>
        <w:t xml:space="preserve"> smlouvy</w:t>
      </w:r>
      <w:r w:rsidR="00DA1D8E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je povinen uhradit </w:t>
      </w:r>
      <w:r w:rsidR="00054193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 smluvní pokutu ve výši </w:t>
      </w:r>
      <w:r w:rsidR="00FD01AD" w:rsidRPr="0079249D">
        <w:rPr>
          <w:rFonts w:ascii="Franklin Gothic Book" w:hAnsi="Franklin Gothic Book"/>
          <w:sz w:val="22"/>
          <w:szCs w:val="22"/>
        </w:rPr>
        <w:t>20</w:t>
      </w:r>
      <w:r w:rsidRPr="0079249D">
        <w:rPr>
          <w:rFonts w:ascii="Franklin Gothic Book" w:hAnsi="Franklin Gothic Book"/>
          <w:sz w:val="22"/>
          <w:szCs w:val="22"/>
        </w:rPr>
        <w:t xml:space="preserve">.000,- Kč pro případ </w:t>
      </w:r>
      <w:r w:rsidR="004E6D91" w:rsidRPr="0079249D">
        <w:rPr>
          <w:rFonts w:ascii="Franklin Gothic Book" w:hAnsi="Franklin Gothic Book"/>
          <w:sz w:val="22"/>
          <w:szCs w:val="22"/>
        </w:rPr>
        <w:t>každé jednotlivé osoby</w:t>
      </w:r>
      <w:r w:rsidR="00DA1D8E">
        <w:rPr>
          <w:rFonts w:ascii="Franklin Gothic Book" w:hAnsi="Franklin Gothic Book"/>
          <w:sz w:val="22"/>
          <w:szCs w:val="22"/>
        </w:rPr>
        <w:t>,</w:t>
      </w:r>
      <w:r w:rsidR="004E6D91" w:rsidRPr="0079249D">
        <w:rPr>
          <w:rFonts w:ascii="Franklin Gothic Book" w:hAnsi="Franklin Gothic Book"/>
          <w:sz w:val="22"/>
          <w:szCs w:val="22"/>
        </w:rPr>
        <w:t xml:space="preserve"> resp. pod</w:t>
      </w:r>
      <w:r w:rsidRPr="0079249D">
        <w:rPr>
          <w:rFonts w:ascii="Franklin Gothic Book" w:hAnsi="Franklin Gothic Book"/>
          <w:sz w:val="22"/>
          <w:szCs w:val="22"/>
        </w:rPr>
        <w:t xml:space="preserve">dodavatele, jehož při realizaci předmětu </w:t>
      </w:r>
      <w:r w:rsidR="00054193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</w:t>
      </w:r>
      <w:r w:rsidR="004F68C1" w:rsidRPr="0079249D">
        <w:rPr>
          <w:rFonts w:ascii="Franklin Gothic Book" w:hAnsi="Franklin Gothic Book"/>
          <w:sz w:val="22"/>
          <w:szCs w:val="22"/>
        </w:rPr>
        <w:t xml:space="preserve"> </w:t>
      </w:r>
      <w:r w:rsidRPr="0079249D">
        <w:rPr>
          <w:rFonts w:ascii="Franklin Gothic Book" w:hAnsi="Franklin Gothic Book"/>
          <w:sz w:val="22"/>
          <w:szCs w:val="22"/>
        </w:rPr>
        <w:t>bez souhlasu</w:t>
      </w:r>
      <w:r w:rsidR="00695CA2" w:rsidRPr="0079249D">
        <w:rPr>
          <w:rFonts w:ascii="Franklin Gothic Book" w:hAnsi="Franklin Gothic Book"/>
          <w:sz w:val="22"/>
          <w:szCs w:val="22"/>
        </w:rPr>
        <w:t>, resp. oznámení</w:t>
      </w:r>
      <w:r w:rsidRPr="0079249D">
        <w:rPr>
          <w:rFonts w:ascii="Franklin Gothic Book" w:hAnsi="Franklin Gothic Book"/>
          <w:sz w:val="22"/>
          <w:szCs w:val="22"/>
        </w:rPr>
        <w:t xml:space="preserve"> </w:t>
      </w:r>
      <w:r w:rsidR="00054193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</w:t>
      </w:r>
      <w:r w:rsidR="007411F8" w:rsidRPr="0079249D">
        <w:rPr>
          <w:rFonts w:ascii="Franklin Gothic Book" w:hAnsi="Franklin Gothic Book"/>
          <w:sz w:val="22"/>
          <w:szCs w:val="22"/>
        </w:rPr>
        <w:t>i</w:t>
      </w:r>
      <w:r w:rsidRPr="0079249D">
        <w:rPr>
          <w:rFonts w:ascii="Franklin Gothic Book" w:hAnsi="Franklin Gothic Book"/>
          <w:sz w:val="22"/>
          <w:szCs w:val="22"/>
        </w:rPr>
        <w:t xml:space="preserve"> uži</w:t>
      </w:r>
      <w:r w:rsidR="004E6D91" w:rsidRPr="0079249D">
        <w:rPr>
          <w:rFonts w:ascii="Franklin Gothic Book" w:hAnsi="Franklin Gothic Book"/>
          <w:sz w:val="22"/>
          <w:szCs w:val="22"/>
        </w:rPr>
        <w:t>l, a jednotlivé osoby, resp. pod</w:t>
      </w:r>
      <w:r w:rsidRPr="0079249D">
        <w:rPr>
          <w:rFonts w:ascii="Franklin Gothic Book" w:hAnsi="Franklin Gothic Book"/>
          <w:sz w:val="22"/>
          <w:szCs w:val="22"/>
        </w:rPr>
        <w:t xml:space="preserve">dodavatele, který nenaplňoval kvalifikační předpoklady alespoň v takovém rozsahu, </w:t>
      </w:r>
      <w:r w:rsidR="00972A3E" w:rsidRPr="0079249D">
        <w:rPr>
          <w:rFonts w:ascii="Franklin Gothic Book" w:hAnsi="Franklin Gothic Book"/>
          <w:sz w:val="22"/>
          <w:szCs w:val="22"/>
        </w:rPr>
        <w:t>které</w:t>
      </w:r>
      <w:r w:rsidRPr="0079249D">
        <w:rPr>
          <w:rFonts w:ascii="Franklin Gothic Book" w:hAnsi="Franklin Gothic Book"/>
          <w:sz w:val="22"/>
          <w:szCs w:val="22"/>
        </w:rPr>
        <w:t xml:space="preserve"> byly </w:t>
      </w:r>
      <w:r w:rsidR="00972A3E" w:rsidRPr="0079249D">
        <w:rPr>
          <w:rFonts w:ascii="Franklin Gothic Book" w:hAnsi="Franklin Gothic Book"/>
          <w:sz w:val="22"/>
          <w:szCs w:val="22"/>
        </w:rPr>
        <w:t>požadovány v rámci zadávacího řízení</w:t>
      </w:r>
      <w:r w:rsidRPr="0079249D">
        <w:rPr>
          <w:rFonts w:ascii="Franklin Gothic Book" w:hAnsi="Franklin Gothic Book"/>
          <w:sz w:val="22"/>
          <w:szCs w:val="22"/>
        </w:rPr>
        <w:t xml:space="preserve">, </w:t>
      </w:r>
      <w:r w:rsidR="00972A3E" w:rsidRPr="0079249D">
        <w:rPr>
          <w:rFonts w:ascii="Franklin Gothic Book" w:hAnsi="Franklin Gothic Book"/>
          <w:sz w:val="22"/>
          <w:szCs w:val="22"/>
        </w:rPr>
        <w:t xml:space="preserve">resp. pro každý případ, kdy se na plnění díla nebude osobně podílet některá z osob uvedených </w:t>
      </w:r>
      <w:r w:rsidR="00972A3E" w:rsidRPr="000D4146">
        <w:rPr>
          <w:rFonts w:ascii="Franklin Gothic Book" w:hAnsi="Franklin Gothic Book"/>
          <w:sz w:val="22"/>
          <w:szCs w:val="22"/>
        </w:rPr>
        <w:t xml:space="preserve">v čl. VIII </w:t>
      </w:r>
      <w:r w:rsidR="001F6771" w:rsidRPr="000D4146">
        <w:rPr>
          <w:rFonts w:ascii="Franklin Gothic Book" w:hAnsi="Franklin Gothic Book"/>
          <w:sz w:val="22"/>
          <w:szCs w:val="22"/>
        </w:rPr>
        <w:t>odst.</w:t>
      </w:r>
      <w:r w:rsidR="00972A3E" w:rsidRPr="000D4146">
        <w:rPr>
          <w:rFonts w:ascii="Franklin Gothic Book" w:hAnsi="Franklin Gothic Book"/>
          <w:sz w:val="22"/>
          <w:szCs w:val="22"/>
        </w:rPr>
        <w:t xml:space="preserve"> </w:t>
      </w:r>
      <w:r w:rsidR="007411F8" w:rsidRPr="000D4146">
        <w:rPr>
          <w:rFonts w:ascii="Franklin Gothic Book" w:hAnsi="Franklin Gothic Book"/>
          <w:sz w:val="22"/>
          <w:szCs w:val="22"/>
        </w:rPr>
        <w:t xml:space="preserve">2 </w:t>
      </w:r>
      <w:r w:rsidR="00972A3E" w:rsidRPr="000D4146">
        <w:rPr>
          <w:rFonts w:ascii="Franklin Gothic Book" w:hAnsi="Franklin Gothic Book"/>
          <w:sz w:val="22"/>
          <w:szCs w:val="22"/>
        </w:rPr>
        <w:t>této smlouvy</w:t>
      </w:r>
      <w:r w:rsidR="00972A3E" w:rsidRPr="0079249D">
        <w:rPr>
          <w:rFonts w:ascii="Franklin Gothic Book" w:hAnsi="Franklin Gothic Book"/>
          <w:sz w:val="22"/>
          <w:szCs w:val="22"/>
        </w:rPr>
        <w:t>, ledaže objednatel z důvodů zvláštního zřetele hodných nestanoví jinak.</w:t>
      </w:r>
    </w:p>
    <w:p w14:paraId="719DF46A" w14:textId="31EEC7AD" w:rsidR="000B122E" w:rsidRPr="000D4146" w:rsidRDefault="000B122E" w:rsidP="001C7778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0D4146">
        <w:rPr>
          <w:rFonts w:ascii="Franklin Gothic Book" w:hAnsi="Franklin Gothic Book"/>
          <w:sz w:val="22"/>
          <w:szCs w:val="22"/>
        </w:rPr>
        <w:t xml:space="preserve">Jednorázovou pokutu ve výši </w:t>
      </w:r>
      <w:r w:rsidR="00B30325" w:rsidRPr="000D4146">
        <w:rPr>
          <w:rFonts w:ascii="Franklin Gothic Book" w:hAnsi="Franklin Gothic Book"/>
          <w:sz w:val="22"/>
          <w:szCs w:val="22"/>
        </w:rPr>
        <w:t>50</w:t>
      </w:r>
      <w:r w:rsidRPr="000D4146">
        <w:rPr>
          <w:rFonts w:ascii="Franklin Gothic Book" w:hAnsi="Franklin Gothic Book"/>
          <w:sz w:val="22"/>
          <w:szCs w:val="22"/>
        </w:rPr>
        <w:t>.000,- Kč za porušení povinnosti zhotovitele vyplývajících pro něj z čl. XIII této smlouvy</w:t>
      </w:r>
      <w:r w:rsidR="003D05E1" w:rsidRPr="000D4146">
        <w:rPr>
          <w:rFonts w:ascii="Franklin Gothic Book" w:hAnsi="Franklin Gothic Book"/>
          <w:sz w:val="22"/>
          <w:szCs w:val="22"/>
        </w:rPr>
        <w:t>.</w:t>
      </w:r>
    </w:p>
    <w:p w14:paraId="1409EA78" w14:textId="629C788D" w:rsidR="00244C31" w:rsidRPr="0079249D" w:rsidRDefault="00244C31" w:rsidP="001C7778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 případě, že zhotovitel poruší povinnost stanovenou </w:t>
      </w:r>
      <w:r w:rsidRPr="008C2B25">
        <w:rPr>
          <w:rFonts w:ascii="Franklin Gothic Book" w:hAnsi="Franklin Gothic Book"/>
          <w:sz w:val="22"/>
          <w:szCs w:val="22"/>
        </w:rPr>
        <w:t xml:space="preserve">v čl. IX </w:t>
      </w:r>
      <w:r w:rsidR="001F6771" w:rsidRPr="008C2B25">
        <w:rPr>
          <w:rFonts w:ascii="Franklin Gothic Book" w:hAnsi="Franklin Gothic Book"/>
          <w:sz w:val="22"/>
          <w:szCs w:val="22"/>
        </w:rPr>
        <w:t>odst.</w:t>
      </w:r>
      <w:r w:rsidRPr="008C2B25">
        <w:rPr>
          <w:rFonts w:ascii="Franklin Gothic Book" w:hAnsi="Franklin Gothic Book"/>
          <w:sz w:val="22"/>
          <w:szCs w:val="22"/>
        </w:rPr>
        <w:t xml:space="preserve"> </w:t>
      </w:r>
      <w:r w:rsidR="008C2B25" w:rsidRPr="008C2B25">
        <w:rPr>
          <w:rFonts w:ascii="Franklin Gothic Book" w:hAnsi="Franklin Gothic Book"/>
          <w:sz w:val="22"/>
          <w:szCs w:val="22"/>
        </w:rPr>
        <w:t>6</w:t>
      </w:r>
      <w:r w:rsidRPr="008C2B25">
        <w:rPr>
          <w:rFonts w:ascii="Franklin Gothic Book" w:hAnsi="Franklin Gothic Book"/>
          <w:sz w:val="22"/>
          <w:szCs w:val="22"/>
        </w:rPr>
        <w:t xml:space="preserve"> </w:t>
      </w:r>
      <w:r w:rsidRPr="0079249D">
        <w:rPr>
          <w:rFonts w:ascii="Franklin Gothic Book" w:hAnsi="Franklin Gothic Book"/>
          <w:sz w:val="22"/>
          <w:szCs w:val="22"/>
        </w:rPr>
        <w:t>této smlouvy, tj. odborné práce vykonávají pracovníci, kteří nemají příslušnou kvalifikaci, nebo zhotovitel na požádání objednatele doklad o jejich kvalifikaci nepředloží v</w:t>
      </w:r>
      <w:r w:rsidR="00DA1D8E">
        <w:rPr>
          <w:rFonts w:ascii="Franklin Gothic Book" w:hAnsi="Franklin Gothic Book"/>
          <w:sz w:val="22"/>
          <w:szCs w:val="22"/>
        </w:rPr>
        <w:t>e</w:t>
      </w:r>
      <w:r w:rsidRPr="0079249D">
        <w:rPr>
          <w:rFonts w:ascii="Franklin Gothic Book" w:hAnsi="Franklin Gothic Book"/>
          <w:sz w:val="22"/>
          <w:szCs w:val="22"/>
        </w:rPr>
        <w:t> lhůtě 5 pracovních dnů</w:t>
      </w:r>
      <w:r w:rsidR="003A74FA" w:rsidRPr="0079249D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je povinen uhradit objednateli smluvní pokutu ve výši </w:t>
      </w:r>
      <w:r w:rsidR="00FD01AD" w:rsidRPr="0079249D">
        <w:rPr>
          <w:rFonts w:ascii="Franklin Gothic Book" w:hAnsi="Franklin Gothic Book"/>
          <w:sz w:val="22"/>
          <w:szCs w:val="22"/>
        </w:rPr>
        <w:t>20</w:t>
      </w:r>
      <w:r w:rsidRPr="0079249D">
        <w:rPr>
          <w:rFonts w:ascii="Franklin Gothic Book" w:hAnsi="Franklin Gothic Book"/>
          <w:sz w:val="22"/>
          <w:szCs w:val="22"/>
        </w:rPr>
        <w:t>.000,- Kč pro každý jednotlivý případ.</w:t>
      </w:r>
    </w:p>
    <w:p w14:paraId="6722DBD9" w14:textId="71BE075B" w:rsidR="00D05D70" w:rsidRPr="0079249D" w:rsidRDefault="00D05D70" w:rsidP="001C7778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pacing w:val="-3"/>
          <w:sz w:val="22"/>
          <w:szCs w:val="22"/>
        </w:rPr>
        <w:t>V </w:t>
      </w:r>
      <w:r w:rsidRPr="0079249D">
        <w:rPr>
          <w:rFonts w:ascii="Franklin Gothic Book" w:hAnsi="Franklin Gothic Book"/>
          <w:sz w:val="22"/>
          <w:szCs w:val="22"/>
        </w:rPr>
        <w:t>případě</w:t>
      </w:r>
      <w:r w:rsidRPr="0079249D">
        <w:rPr>
          <w:rFonts w:ascii="Franklin Gothic Book" w:hAnsi="Franklin Gothic Book"/>
          <w:spacing w:val="-3"/>
          <w:sz w:val="22"/>
          <w:szCs w:val="22"/>
        </w:rPr>
        <w:t xml:space="preserve"> prodlení objednatele s úhradou faktury náleží zhotoviteli zákonný úrok z prodlení, a to za každý den prodlení.</w:t>
      </w:r>
    </w:p>
    <w:p w14:paraId="26FBEE3D" w14:textId="306F1416" w:rsidR="00236B8E" w:rsidRPr="0079249D" w:rsidRDefault="00236B8E" w:rsidP="001C7778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Zaplacením sjednané smluvní pokuty není dotčeno právo </w:t>
      </w:r>
      <w:r w:rsidR="00054193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bjednatele na náhradu škody.</w:t>
      </w:r>
    </w:p>
    <w:p w14:paraId="29EF617E" w14:textId="77777777" w:rsidR="00236B8E" w:rsidRPr="0079249D" w:rsidRDefault="00236B8E" w:rsidP="004F68C1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Jakákoli</w:t>
      </w:r>
      <w:r w:rsidRPr="0079249D">
        <w:rPr>
          <w:rFonts w:ascii="Franklin Gothic Book" w:hAnsi="Franklin Gothic Book"/>
          <w:spacing w:val="-3"/>
          <w:sz w:val="22"/>
          <w:szCs w:val="22"/>
        </w:rPr>
        <w:t xml:space="preserve"> smluvní pokuta sjednaná podle této smlouvy je splatná do </w:t>
      </w:r>
      <w:r w:rsidR="00C43CBB" w:rsidRPr="0079249D">
        <w:rPr>
          <w:rFonts w:ascii="Franklin Gothic Book" w:hAnsi="Franklin Gothic Book"/>
          <w:spacing w:val="-3"/>
          <w:sz w:val="22"/>
          <w:szCs w:val="22"/>
        </w:rPr>
        <w:t>30</w:t>
      </w:r>
      <w:r w:rsidRPr="0079249D">
        <w:rPr>
          <w:rFonts w:ascii="Franklin Gothic Book" w:hAnsi="Franklin Gothic Book"/>
          <w:spacing w:val="-3"/>
          <w:sz w:val="22"/>
          <w:szCs w:val="22"/>
        </w:rPr>
        <w:t xml:space="preserve"> dnů od jejího uplatnění </w:t>
      </w:r>
      <w:r w:rsidR="00486609" w:rsidRPr="0079249D">
        <w:rPr>
          <w:rFonts w:ascii="Franklin Gothic Book" w:hAnsi="Franklin Gothic Book"/>
          <w:spacing w:val="-3"/>
          <w:sz w:val="22"/>
          <w:szCs w:val="22"/>
        </w:rPr>
        <w:t>smluvní stranou</w:t>
      </w:r>
      <w:r w:rsidRPr="0079249D">
        <w:rPr>
          <w:rFonts w:ascii="Franklin Gothic Book" w:hAnsi="Franklin Gothic Book"/>
          <w:spacing w:val="-3"/>
          <w:sz w:val="22"/>
          <w:szCs w:val="22"/>
        </w:rPr>
        <w:t>.</w:t>
      </w:r>
    </w:p>
    <w:p w14:paraId="5F7BF59D" w14:textId="38E4A2A4" w:rsidR="00236B8E" w:rsidRPr="0079249D" w:rsidRDefault="00236B8E" w:rsidP="004F68C1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pacing w:val="-3"/>
          <w:sz w:val="22"/>
          <w:szCs w:val="22"/>
        </w:rPr>
        <w:t xml:space="preserve">V případě, že </w:t>
      </w:r>
      <w:r w:rsidR="00054193" w:rsidRPr="0079249D">
        <w:rPr>
          <w:rFonts w:ascii="Franklin Gothic Book" w:hAnsi="Franklin Gothic Book"/>
          <w:spacing w:val="-3"/>
          <w:sz w:val="22"/>
          <w:szCs w:val="22"/>
        </w:rPr>
        <w:t>o</w:t>
      </w:r>
      <w:r w:rsidRPr="0079249D">
        <w:rPr>
          <w:rFonts w:ascii="Franklin Gothic Book" w:hAnsi="Franklin Gothic Book"/>
          <w:spacing w:val="-3"/>
          <w:sz w:val="22"/>
          <w:szCs w:val="22"/>
        </w:rPr>
        <w:t xml:space="preserve">bjednateli vznikne nárok na smluvní pokutu dle této </w:t>
      </w:r>
      <w:r w:rsidR="00054193" w:rsidRPr="0079249D">
        <w:rPr>
          <w:rFonts w:ascii="Franklin Gothic Book" w:hAnsi="Franklin Gothic Book"/>
          <w:spacing w:val="-3"/>
          <w:sz w:val="22"/>
          <w:szCs w:val="22"/>
        </w:rPr>
        <w:t>s</w:t>
      </w:r>
      <w:r w:rsidRPr="0079249D">
        <w:rPr>
          <w:rFonts w:ascii="Franklin Gothic Book" w:hAnsi="Franklin Gothic Book"/>
          <w:spacing w:val="-3"/>
          <w:sz w:val="22"/>
          <w:szCs w:val="22"/>
        </w:rPr>
        <w:t xml:space="preserve">mlouvy vůči </w:t>
      </w:r>
      <w:r w:rsidR="00054193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hotoviteli</w:t>
      </w:r>
      <w:r w:rsidRPr="0079249D">
        <w:rPr>
          <w:rFonts w:ascii="Franklin Gothic Book" w:hAnsi="Franklin Gothic Book"/>
          <w:spacing w:val="-3"/>
          <w:sz w:val="22"/>
          <w:szCs w:val="22"/>
        </w:rPr>
        <w:t xml:space="preserve">, je </w:t>
      </w:r>
      <w:r w:rsidR="00054193" w:rsidRPr="0079249D">
        <w:rPr>
          <w:rFonts w:ascii="Franklin Gothic Book" w:hAnsi="Franklin Gothic Book"/>
          <w:spacing w:val="-3"/>
          <w:sz w:val="22"/>
          <w:szCs w:val="22"/>
        </w:rPr>
        <w:t>o</w:t>
      </w:r>
      <w:r w:rsidRPr="0079249D">
        <w:rPr>
          <w:rFonts w:ascii="Franklin Gothic Book" w:hAnsi="Franklin Gothic Book"/>
          <w:spacing w:val="-3"/>
          <w:sz w:val="22"/>
          <w:szCs w:val="22"/>
        </w:rPr>
        <w:t xml:space="preserve">bjednatel oprávněn započíst pohledávku z titulu nároku na úhradu smluvní pokuty proti kterékoli pohledávce </w:t>
      </w:r>
      <w:r w:rsidR="00054193" w:rsidRPr="0079249D">
        <w:rPr>
          <w:rFonts w:ascii="Franklin Gothic Book" w:hAnsi="Franklin Gothic Book"/>
          <w:spacing w:val="-3"/>
          <w:sz w:val="22"/>
          <w:szCs w:val="22"/>
        </w:rPr>
        <w:t>z</w:t>
      </w:r>
      <w:r w:rsidRPr="0079249D">
        <w:rPr>
          <w:rFonts w:ascii="Franklin Gothic Book" w:hAnsi="Franklin Gothic Book"/>
          <w:spacing w:val="-3"/>
          <w:sz w:val="22"/>
          <w:szCs w:val="22"/>
        </w:rPr>
        <w:t xml:space="preserve">hotovitele vůči </w:t>
      </w:r>
      <w:r w:rsidR="00054193" w:rsidRPr="0079249D">
        <w:rPr>
          <w:rFonts w:ascii="Franklin Gothic Book" w:hAnsi="Franklin Gothic Book"/>
          <w:spacing w:val="-3"/>
          <w:sz w:val="22"/>
          <w:szCs w:val="22"/>
        </w:rPr>
        <w:t>o</w:t>
      </w:r>
      <w:r w:rsidRPr="0079249D">
        <w:rPr>
          <w:rFonts w:ascii="Franklin Gothic Book" w:hAnsi="Franklin Gothic Book"/>
          <w:spacing w:val="-3"/>
          <w:sz w:val="22"/>
          <w:szCs w:val="22"/>
        </w:rPr>
        <w:t xml:space="preserve">bjednateli, zejména proti pohledávce na úhradu ceny </w:t>
      </w:r>
      <w:r w:rsidR="00054193" w:rsidRPr="0079249D">
        <w:rPr>
          <w:rFonts w:ascii="Franklin Gothic Book" w:hAnsi="Franklin Gothic Book"/>
          <w:spacing w:val="-3"/>
          <w:sz w:val="22"/>
          <w:szCs w:val="22"/>
        </w:rPr>
        <w:t>d</w:t>
      </w:r>
      <w:r w:rsidRPr="0079249D">
        <w:rPr>
          <w:rFonts w:ascii="Franklin Gothic Book" w:hAnsi="Franklin Gothic Book"/>
          <w:spacing w:val="-3"/>
          <w:sz w:val="22"/>
          <w:szCs w:val="22"/>
        </w:rPr>
        <w:t>íla či jeho části.</w:t>
      </w:r>
    </w:p>
    <w:p w14:paraId="36404459" w14:textId="4F62F222" w:rsidR="00D05D70" w:rsidRPr="0079249D" w:rsidRDefault="00D05D70" w:rsidP="004F68C1">
      <w:pPr>
        <w:widowControl w:val="0"/>
        <w:numPr>
          <w:ilvl w:val="0"/>
          <w:numId w:val="32"/>
        </w:numPr>
        <w:tabs>
          <w:tab w:val="clear" w:pos="840"/>
          <w:tab w:val="left" w:pos="4536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pacing w:val="-3"/>
          <w:sz w:val="22"/>
          <w:szCs w:val="22"/>
        </w:rPr>
      </w:pPr>
      <w:r w:rsidRPr="0079249D">
        <w:rPr>
          <w:rFonts w:ascii="Franklin Gothic Book" w:hAnsi="Franklin Gothic Book"/>
          <w:spacing w:val="-3"/>
          <w:sz w:val="22"/>
          <w:szCs w:val="22"/>
        </w:rPr>
        <w:t xml:space="preserve">Smluvní strany výslovně sjednávají, že pod náhradu škody budou zahrnuty i případné náklady </w:t>
      </w:r>
      <w:r w:rsidRPr="0079249D">
        <w:rPr>
          <w:rFonts w:ascii="Franklin Gothic Book" w:hAnsi="Franklin Gothic Book"/>
          <w:sz w:val="22"/>
          <w:szCs w:val="22"/>
        </w:rPr>
        <w:t>objednatele</w:t>
      </w:r>
      <w:r w:rsidRPr="0079249D">
        <w:rPr>
          <w:rFonts w:ascii="Franklin Gothic Book" w:hAnsi="Franklin Gothic Book"/>
          <w:spacing w:val="-3"/>
          <w:sz w:val="22"/>
          <w:szCs w:val="22"/>
        </w:rPr>
        <w:t xml:space="preserve"> na právní zastoupení v dalších řízeních, zejména před státními orgány, které budou zahájeny v důsledku porušení/nedodržení této smlouvy zhotovitelem.</w:t>
      </w:r>
    </w:p>
    <w:p w14:paraId="318A75E2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</w:p>
    <w:p w14:paraId="27D91D85" w14:textId="77777777" w:rsidR="00236B8E" w:rsidRPr="0079249D" w:rsidRDefault="00236B8E" w:rsidP="00262605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XV.</w:t>
      </w:r>
    </w:p>
    <w:p w14:paraId="4F4E368E" w14:textId="0D740C39" w:rsidR="00236B8E" w:rsidRPr="0079249D" w:rsidRDefault="000D743C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>Technický dozor o</w:t>
      </w:r>
      <w:r w:rsidR="00236B8E" w:rsidRPr="0079249D">
        <w:rPr>
          <w:rFonts w:ascii="Franklin Gothic Book" w:hAnsi="Franklin Gothic Book"/>
          <w:b/>
          <w:sz w:val="22"/>
          <w:szCs w:val="22"/>
          <w:u w:val="single"/>
        </w:rPr>
        <w:t>bjednatele (TD</w:t>
      </w:r>
      <w:r w:rsidR="00D05D70" w:rsidRPr="0079249D">
        <w:rPr>
          <w:rFonts w:ascii="Franklin Gothic Book" w:hAnsi="Franklin Gothic Book"/>
          <w:b/>
          <w:sz w:val="22"/>
          <w:szCs w:val="22"/>
          <w:u w:val="single"/>
        </w:rPr>
        <w:t>S</w:t>
      </w:r>
      <w:r w:rsidR="00236B8E" w:rsidRPr="0079249D">
        <w:rPr>
          <w:rFonts w:ascii="Franklin Gothic Book" w:hAnsi="Franklin Gothic Book"/>
          <w:b/>
          <w:sz w:val="22"/>
          <w:szCs w:val="22"/>
          <w:u w:val="single"/>
        </w:rPr>
        <w:t>)</w:t>
      </w:r>
    </w:p>
    <w:p w14:paraId="068FCB1E" w14:textId="77777777" w:rsidR="00236B8E" w:rsidRPr="0079249D" w:rsidRDefault="00236B8E" w:rsidP="00AD402B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Objednatel vykonává na stavbě kontrolu prostřednictvím technického dozoru </w:t>
      </w:r>
      <w:r w:rsidR="000D743C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bjednatele.</w:t>
      </w:r>
    </w:p>
    <w:p w14:paraId="556FF618" w14:textId="5EE6BC38" w:rsidR="00236B8E" w:rsidRPr="0079249D" w:rsidRDefault="00236B8E" w:rsidP="00AD402B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lastRenderedPageBreak/>
        <w:t>T</w:t>
      </w:r>
      <w:r w:rsidR="00D05D70" w:rsidRPr="0079249D">
        <w:rPr>
          <w:rFonts w:ascii="Franklin Gothic Book" w:hAnsi="Franklin Gothic Book"/>
          <w:sz w:val="22"/>
          <w:szCs w:val="22"/>
        </w:rPr>
        <w:t>DS</w:t>
      </w:r>
      <w:r w:rsidRPr="0079249D">
        <w:rPr>
          <w:rFonts w:ascii="Franklin Gothic Book" w:hAnsi="Franklin Gothic Book"/>
          <w:sz w:val="22"/>
          <w:szCs w:val="22"/>
        </w:rPr>
        <w:t xml:space="preserve"> je zejména oprávněn činit zápisy do stavebního deníku, upozorňovat na nedostatky</w:t>
      </w:r>
      <w:r w:rsidR="00DA1D8E">
        <w:rPr>
          <w:rFonts w:ascii="Franklin Gothic Book" w:hAnsi="Franklin Gothic Book"/>
          <w:sz w:val="22"/>
          <w:szCs w:val="22"/>
        </w:rPr>
        <w:t xml:space="preserve"> a</w:t>
      </w:r>
      <w:r w:rsidRPr="0079249D">
        <w:rPr>
          <w:rFonts w:ascii="Franklin Gothic Book" w:hAnsi="Franklin Gothic Book"/>
          <w:sz w:val="22"/>
          <w:szCs w:val="22"/>
        </w:rPr>
        <w:t xml:space="preserve"> udělovat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hotoviteli pokyny.</w:t>
      </w:r>
    </w:p>
    <w:p w14:paraId="4340D966" w14:textId="484EC65A" w:rsidR="00236B8E" w:rsidRPr="0079249D" w:rsidRDefault="00236B8E" w:rsidP="00AD402B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TD</w:t>
      </w:r>
      <w:r w:rsidR="00D05D70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 je oprávněn nařídit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hotoviteli přerušení prací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hotovitele v případě, že je ohrožena bezpečnost realizace díla, život nebo zdraví osob pohybujících se na stavbě</w:t>
      </w:r>
      <w:r w:rsidR="00234F0C">
        <w:rPr>
          <w:rFonts w:ascii="Franklin Gothic Book" w:hAnsi="Franklin Gothic Book"/>
          <w:sz w:val="22"/>
          <w:szCs w:val="22"/>
        </w:rPr>
        <w:t>,</w:t>
      </w:r>
      <w:r w:rsidRPr="0079249D">
        <w:rPr>
          <w:rFonts w:ascii="Franklin Gothic Book" w:hAnsi="Franklin Gothic Book"/>
          <w:sz w:val="22"/>
          <w:szCs w:val="22"/>
        </w:rPr>
        <w:t xml:space="preserve"> nebo hrozí-li nebezpečí škody na majetku </w:t>
      </w:r>
      <w:r w:rsidR="000D743C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bjednatele či třetích osob. O této skutečnosti pak TD</w:t>
      </w:r>
      <w:r w:rsidR="00D05D70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 sepíše zápis do stavebního deníku.</w:t>
      </w:r>
    </w:p>
    <w:p w14:paraId="29E1005D" w14:textId="02B570E4" w:rsidR="00236B8E" w:rsidRPr="0079249D" w:rsidRDefault="00236B8E" w:rsidP="00AD402B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TD</w:t>
      </w:r>
      <w:r w:rsidR="00D05D70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 je dále oprávněn přerušit práce taktéž, pokud zjistí, že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provádí </w:t>
      </w:r>
      <w:r w:rsidR="000D743C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ílo v rozporu se sjednanou kvalitou nebo je v prodlení s </w:t>
      </w:r>
      <w:r w:rsidR="000B5D12" w:rsidRPr="0079249D">
        <w:rPr>
          <w:rFonts w:ascii="Franklin Gothic Book" w:hAnsi="Franklin Gothic Book"/>
          <w:sz w:val="22"/>
          <w:szCs w:val="22"/>
        </w:rPr>
        <w:t>realizací</w:t>
      </w:r>
      <w:r w:rsidRPr="0079249D">
        <w:rPr>
          <w:rFonts w:ascii="Franklin Gothic Book" w:hAnsi="Franklin Gothic Book"/>
          <w:sz w:val="22"/>
          <w:szCs w:val="22"/>
        </w:rPr>
        <w:t xml:space="preserve"> </w:t>
      </w:r>
      <w:r w:rsidR="000D743C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 či používá nevhodné materiály.  I v tomto případě učiní TD</w:t>
      </w:r>
      <w:r w:rsidR="00D05D70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 o těchto skutečnostech zápis do stavebního deníku, v němž mimo jiné uvede i lhůtu a návrh na odstranění zjištěných nedostatků. V případě, že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v určené lhůtě zjištěné nedostatky neodstraní, je </w:t>
      </w:r>
      <w:r w:rsidR="000D743C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oprávněn tyto odstranit na náklady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sám, s tím, že vzniklé náklady započte na svou povinnost k úhradě ceny </w:t>
      </w:r>
      <w:r w:rsidR="000D743C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hotoviteli anebo je </w:t>
      </w:r>
      <w:r w:rsidR="000D743C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oprávněn od této </w:t>
      </w:r>
      <w:r w:rsidR="000D743C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mlouvy odstoupit.</w:t>
      </w:r>
    </w:p>
    <w:p w14:paraId="37D7AF40" w14:textId="7A2B5461" w:rsidR="00236B8E" w:rsidRPr="0079249D" w:rsidRDefault="00236B8E" w:rsidP="00AD402B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TD</w:t>
      </w:r>
      <w:r w:rsidR="00D05D70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 není oprávněn měnit tuto </w:t>
      </w:r>
      <w:r w:rsidR="000D743C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mlouvu.</w:t>
      </w:r>
    </w:p>
    <w:p w14:paraId="6A444BFD" w14:textId="77777777" w:rsidR="000B5D12" w:rsidRDefault="000B5D12" w:rsidP="000B5D12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TDS nesmí provádět zhotovitel ani osoba s ním propojená.</w:t>
      </w:r>
    </w:p>
    <w:p w14:paraId="21542B3C" w14:textId="77777777" w:rsidR="00CE3C5F" w:rsidRDefault="00CE3C5F" w:rsidP="00CE3C5F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</w:p>
    <w:p w14:paraId="28DAE45A" w14:textId="402C20A8" w:rsidR="00236B8E" w:rsidRPr="0079249D" w:rsidRDefault="00236B8E" w:rsidP="00262605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XV</w:t>
      </w:r>
      <w:r w:rsidR="00CE3C5F">
        <w:rPr>
          <w:rFonts w:ascii="Franklin Gothic Book" w:hAnsi="Franklin Gothic Book"/>
          <w:b/>
          <w:sz w:val="22"/>
          <w:szCs w:val="22"/>
        </w:rPr>
        <w:t>I</w:t>
      </w:r>
      <w:r w:rsidRPr="0079249D">
        <w:rPr>
          <w:rFonts w:ascii="Franklin Gothic Book" w:hAnsi="Franklin Gothic Book"/>
          <w:b/>
          <w:sz w:val="22"/>
          <w:szCs w:val="22"/>
        </w:rPr>
        <w:t>.</w:t>
      </w:r>
    </w:p>
    <w:p w14:paraId="7077286F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>Ukončení smluvního vztahu</w:t>
      </w:r>
    </w:p>
    <w:p w14:paraId="26571F10" w14:textId="77777777" w:rsidR="00236B8E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Smluvní strany mohou tuto </w:t>
      </w:r>
      <w:r w:rsidR="000D743C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mlouvu ukončit dohodou, která musí mít písemnou formu. </w:t>
      </w:r>
    </w:p>
    <w:p w14:paraId="62557469" w14:textId="7F47F02D" w:rsidR="00B56B72" w:rsidRPr="0079249D" w:rsidRDefault="00B56B72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 je oprávněn smlouvu vypovědět v souladu s </w:t>
      </w:r>
      <w:r w:rsidRPr="0072167D">
        <w:rPr>
          <w:rFonts w:ascii="Franklin Gothic Book" w:hAnsi="Franklin Gothic Book"/>
          <w:color w:val="000000" w:themeColor="text1"/>
          <w:sz w:val="22"/>
          <w:szCs w:val="22"/>
        </w:rPr>
        <w:t xml:space="preserve">ustanovením čl. </w:t>
      </w:r>
      <w:r w:rsidR="0072167D" w:rsidRPr="0072167D">
        <w:rPr>
          <w:rFonts w:ascii="Franklin Gothic Book" w:hAnsi="Franklin Gothic Book"/>
          <w:color w:val="000000" w:themeColor="text1"/>
          <w:sz w:val="22"/>
          <w:szCs w:val="22"/>
        </w:rPr>
        <w:t>X</w:t>
      </w:r>
      <w:r w:rsidRPr="0072167D">
        <w:rPr>
          <w:rFonts w:ascii="Franklin Gothic Book" w:hAnsi="Franklin Gothic Book"/>
          <w:color w:val="000000" w:themeColor="text1"/>
          <w:sz w:val="22"/>
          <w:szCs w:val="22"/>
        </w:rPr>
        <w:t xml:space="preserve">VI </w:t>
      </w:r>
      <w:r w:rsidR="001F6771" w:rsidRPr="0072167D">
        <w:rPr>
          <w:rFonts w:ascii="Franklin Gothic Book" w:hAnsi="Franklin Gothic Book"/>
          <w:color w:val="000000" w:themeColor="text1"/>
          <w:sz w:val="22"/>
          <w:szCs w:val="22"/>
        </w:rPr>
        <w:t>odst.</w:t>
      </w:r>
      <w:r w:rsidRPr="0072167D">
        <w:rPr>
          <w:rFonts w:ascii="Franklin Gothic Book" w:hAnsi="Franklin Gothic Book"/>
          <w:color w:val="000000" w:themeColor="text1"/>
          <w:sz w:val="22"/>
          <w:szCs w:val="22"/>
        </w:rPr>
        <w:t xml:space="preserve"> 3 této</w:t>
      </w:r>
      <w:r>
        <w:rPr>
          <w:rFonts w:ascii="Franklin Gothic Book" w:hAnsi="Franklin Gothic Book"/>
          <w:sz w:val="22"/>
          <w:szCs w:val="22"/>
        </w:rPr>
        <w:t xml:space="preserve"> smlouvy.</w:t>
      </w:r>
    </w:p>
    <w:p w14:paraId="774F82A6" w14:textId="77777777" w:rsidR="00236B8E" w:rsidRPr="0079249D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Objednatel je oprávněn od této </w:t>
      </w:r>
      <w:r w:rsidR="000D743C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mlouvy odstoupit nad rámec úpravy dle platných právních předpisů z následujících důvodů:</w:t>
      </w:r>
    </w:p>
    <w:p w14:paraId="40541257" w14:textId="279DF427" w:rsidR="00236B8E" w:rsidRPr="0079249D" w:rsidRDefault="000D743C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</w:t>
      </w:r>
      <w:r w:rsidR="00236B8E" w:rsidRPr="0079249D">
        <w:rPr>
          <w:rFonts w:ascii="Franklin Gothic Book" w:hAnsi="Franklin Gothic Book"/>
          <w:sz w:val="22"/>
          <w:szCs w:val="22"/>
        </w:rPr>
        <w:t>hotovitel bude v prodlení s</w:t>
      </w:r>
      <w:r w:rsidR="00F23EEA">
        <w:rPr>
          <w:rFonts w:ascii="Franklin Gothic Book" w:hAnsi="Franklin Gothic Book"/>
          <w:sz w:val="22"/>
          <w:szCs w:val="22"/>
        </w:rPr>
        <w:t> dokončením projektové dokumentace,</w:t>
      </w:r>
      <w:r w:rsidR="00236B8E" w:rsidRPr="0079249D">
        <w:rPr>
          <w:rFonts w:ascii="Franklin Gothic Book" w:hAnsi="Franklin Gothic Book"/>
          <w:sz w:val="22"/>
          <w:szCs w:val="22"/>
        </w:rPr>
        <w:t> převzetím staveniště</w:t>
      </w:r>
      <w:r w:rsidR="001F6771">
        <w:rPr>
          <w:rFonts w:ascii="Franklin Gothic Book" w:hAnsi="Franklin Gothic Book"/>
          <w:sz w:val="22"/>
          <w:szCs w:val="22"/>
        </w:rPr>
        <w:t>,</w:t>
      </w:r>
      <w:r w:rsidR="007411F8" w:rsidRPr="0079249D">
        <w:rPr>
          <w:rFonts w:ascii="Franklin Gothic Book" w:hAnsi="Franklin Gothic Book"/>
          <w:sz w:val="22"/>
          <w:szCs w:val="22"/>
        </w:rPr>
        <w:t xml:space="preserve"> nebo zahájením prací, nebo v prodlení s dokončením díla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 po dobu delší než 30 kalendářních dnů,</w:t>
      </w:r>
    </w:p>
    <w:p w14:paraId="4C78009A" w14:textId="77777777" w:rsidR="00236B8E" w:rsidRPr="0079249D" w:rsidRDefault="000D743C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hotovitel bude provádět </w:t>
      </w:r>
      <w:r w:rsidRPr="0079249D">
        <w:rPr>
          <w:rFonts w:ascii="Franklin Gothic Book" w:hAnsi="Franklin Gothic Book"/>
          <w:sz w:val="22"/>
          <w:szCs w:val="22"/>
        </w:rPr>
        <w:t>d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ílo v rozporu s touto </w:t>
      </w:r>
      <w:r w:rsidRPr="0079249D">
        <w:rPr>
          <w:rFonts w:ascii="Franklin Gothic Book" w:hAnsi="Franklin Gothic Book"/>
          <w:sz w:val="22"/>
          <w:szCs w:val="22"/>
        </w:rPr>
        <w:t>s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mlouvou, resp. projektovou dokumentací, platnými technickými normami, obecně závaznými předpisy, případně pokyny </w:t>
      </w:r>
      <w:r w:rsidRPr="0079249D">
        <w:rPr>
          <w:rFonts w:ascii="Franklin Gothic Book" w:hAnsi="Franklin Gothic Book"/>
          <w:sz w:val="22"/>
          <w:szCs w:val="22"/>
        </w:rPr>
        <w:t>o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bjednatele a nezjedná nápravu (tj. zejména, nikoliv však výlučně, neodstraní vady vzniklé vadným prováděním </w:t>
      </w:r>
      <w:r w:rsidRPr="0079249D">
        <w:rPr>
          <w:rFonts w:ascii="Franklin Gothic Book" w:hAnsi="Franklin Gothic Book"/>
          <w:sz w:val="22"/>
          <w:szCs w:val="22"/>
        </w:rPr>
        <w:t>d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íla), ačkoliv byl </w:t>
      </w:r>
      <w:r w:rsidRPr="0079249D">
        <w:rPr>
          <w:rFonts w:ascii="Franklin Gothic Book" w:hAnsi="Franklin Gothic Book"/>
          <w:sz w:val="22"/>
          <w:szCs w:val="22"/>
        </w:rPr>
        <w:t>z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hotovitel na toto své chování nebo porušování povinností </w:t>
      </w:r>
      <w:r w:rsidRPr="0079249D">
        <w:rPr>
          <w:rFonts w:ascii="Franklin Gothic Book" w:hAnsi="Franklin Gothic Book"/>
          <w:sz w:val="22"/>
          <w:szCs w:val="22"/>
        </w:rPr>
        <w:t>o</w:t>
      </w:r>
      <w:r w:rsidR="00236B8E" w:rsidRPr="0079249D">
        <w:rPr>
          <w:rFonts w:ascii="Franklin Gothic Book" w:hAnsi="Franklin Gothic Book"/>
          <w:sz w:val="22"/>
          <w:szCs w:val="22"/>
        </w:rPr>
        <w:t>bjednatelem písemně upozorněn a vyzván ke zjednání nápravy, nebo</w:t>
      </w:r>
    </w:p>
    <w:p w14:paraId="32BBFDF8" w14:textId="4CC53A12" w:rsidR="00236B8E" w:rsidRPr="0079249D" w:rsidRDefault="000D743C" w:rsidP="00AD402B">
      <w:pPr>
        <w:widowControl w:val="0"/>
        <w:numPr>
          <w:ilvl w:val="1"/>
          <w:numId w:val="12"/>
        </w:numPr>
        <w:tabs>
          <w:tab w:val="left" w:pos="9072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hotovitel neoprávněně zastaví či přeruší práce na dobu delší </w:t>
      </w:r>
      <w:r w:rsidR="001F6771">
        <w:rPr>
          <w:rFonts w:ascii="Franklin Gothic Book" w:hAnsi="Franklin Gothic Book"/>
          <w:sz w:val="22"/>
          <w:szCs w:val="22"/>
        </w:rPr>
        <w:t>než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 </w:t>
      </w:r>
      <w:r w:rsidR="003A74FA" w:rsidRPr="0079249D">
        <w:rPr>
          <w:rFonts w:ascii="Franklin Gothic Book" w:hAnsi="Franklin Gothic Book"/>
          <w:sz w:val="22"/>
          <w:szCs w:val="22"/>
        </w:rPr>
        <w:t>1</w:t>
      </w:r>
      <w:r w:rsidR="007B636D" w:rsidRPr="0079249D">
        <w:rPr>
          <w:rFonts w:ascii="Franklin Gothic Book" w:hAnsi="Franklin Gothic Book"/>
          <w:sz w:val="22"/>
          <w:szCs w:val="22"/>
        </w:rPr>
        <w:t>5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 dnů, nebo </w:t>
      </w:r>
    </w:p>
    <w:p w14:paraId="710AEDC1" w14:textId="77777777" w:rsidR="00236B8E" w:rsidRPr="0079249D" w:rsidRDefault="000D743C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hotovitel bude v prodlení s odstraněním jakékoliv vady nebo nedodělku </w:t>
      </w:r>
      <w:r w:rsidRPr="0079249D">
        <w:rPr>
          <w:rFonts w:ascii="Franklin Gothic Book" w:hAnsi="Franklin Gothic Book"/>
          <w:sz w:val="22"/>
          <w:szCs w:val="22"/>
        </w:rPr>
        <w:t>d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íla podle této </w:t>
      </w:r>
      <w:r w:rsidRPr="0079249D">
        <w:rPr>
          <w:rFonts w:ascii="Franklin Gothic Book" w:hAnsi="Franklin Gothic Book"/>
          <w:sz w:val="22"/>
          <w:szCs w:val="22"/>
        </w:rPr>
        <w:t>s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mlouvy delším než 10 pracovních dnů nebo se v průběhu záruční doby vyskytne nebo projeví opakovaně (tzn. alespoň dvakrát) jakákoliv vada </w:t>
      </w:r>
      <w:r w:rsidRPr="0079249D">
        <w:rPr>
          <w:rFonts w:ascii="Franklin Gothic Book" w:hAnsi="Franklin Gothic Book"/>
          <w:sz w:val="22"/>
          <w:szCs w:val="22"/>
        </w:rPr>
        <w:t>d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íla nebo se v průběhu záruční doby vyskytne nebo projeví více vad </w:t>
      </w:r>
      <w:r w:rsidRPr="0079249D">
        <w:rPr>
          <w:rFonts w:ascii="Franklin Gothic Book" w:hAnsi="Franklin Gothic Book"/>
          <w:sz w:val="22"/>
          <w:szCs w:val="22"/>
        </w:rPr>
        <w:t>d</w:t>
      </w:r>
      <w:r w:rsidR="00236B8E" w:rsidRPr="0079249D">
        <w:rPr>
          <w:rFonts w:ascii="Franklin Gothic Book" w:hAnsi="Franklin Gothic Book"/>
          <w:sz w:val="22"/>
          <w:szCs w:val="22"/>
        </w:rPr>
        <w:t>íla (tzn. alespoň tři vady), nebo</w:t>
      </w:r>
    </w:p>
    <w:p w14:paraId="4B4FFD13" w14:textId="1C7BE544" w:rsidR="00236B8E" w:rsidRPr="0079249D" w:rsidRDefault="00236B8E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důsledky vyplývající z působení vyšší moci tak, jak je definována v</w:t>
      </w:r>
      <w:r w:rsidR="000B5D12" w:rsidRPr="0079249D">
        <w:rPr>
          <w:rFonts w:ascii="Franklin Gothic Book" w:hAnsi="Franklin Gothic Book"/>
          <w:sz w:val="22"/>
          <w:szCs w:val="22"/>
        </w:rPr>
        <w:t> této smlouvě</w:t>
      </w:r>
      <w:r w:rsidRPr="0079249D">
        <w:rPr>
          <w:rFonts w:ascii="Franklin Gothic Book" w:hAnsi="Franklin Gothic Book"/>
          <w:sz w:val="22"/>
          <w:szCs w:val="22"/>
        </w:rPr>
        <w:t>, budou trvat déle než 90 kalendářních dnů, nebo</w:t>
      </w:r>
    </w:p>
    <w:p w14:paraId="56AC9466" w14:textId="77777777" w:rsidR="00236B8E" w:rsidRPr="0079249D" w:rsidRDefault="00236B8E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plnění ze strany </w:t>
      </w:r>
      <w:r w:rsidR="000D743C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 dle této </w:t>
      </w:r>
      <w:r w:rsidR="000D743C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nebude kryto rozpočtem </w:t>
      </w:r>
      <w:r w:rsidR="000D743C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bjednatele, nebo</w:t>
      </w:r>
    </w:p>
    <w:p w14:paraId="35C5E65F" w14:textId="77777777" w:rsidR="00236B8E" w:rsidRPr="0079249D" w:rsidRDefault="00236B8E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na majetek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bude prohlášen konkurz nebo bude návrh na konkurz zamítnut pro nedostatek majetku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hotovitele nebo bude soudem povoleno vyrovnání, nebo</w:t>
      </w:r>
    </w:p>
    <w:p w14:paraId="042391C6" w14:textId="77777777" w:rsidR="00236B8E" w:rsidRPr="0079249D" w:rsidRDefault="000D743C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v případech, kde je k jednání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 </w:t>
      </w:r>
      <w:r w:rsidRPr="0079249D">
        <w:rPr>
          <w:rFonts w:ascii="Franklin Gothic Book" w:hAnsi="Franklin Gothic Book"/>
          <w:sz w:val="22"/>
          <w:szCs w:val="22"/>
        </w:rPr>
        <w:t>z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hotovitele nutný předchozí písemný souhlas </w:t>
      </w:r>
      <w:r w:rsidRPr="0079249D">
        <w:rPr>
          <w:rFonts w:ascii="Franklin Gothic Book" w:hAnsi="Franklin Gothic Book"/>
          <w:sz w:val="22"/>
          <w:szCs w:val="22"/>
        </w:rPr>
        <w:t>o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bjednatele a </w:t>
      </w:r>
      <w:r w:rsidRPr="0079249D">
        <w:rPr>
          <w:rFonts w:ascii="Franklin Gothic Book" w:hAnsi="Franklin Gothic Book"/>
          <w:sz w:val="22"/>
          <w:szCs w:val="22"/>
        </w:rPr>
        <w:t>z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hotovitel činí opakovaně (tzn. alespoň třikrát) </w:t>
      </w:r>
      <w:r w:rsidRPr="0079249D">
        <w:rPr>
          <w:rFonts w:ascii="Franklin Gothic Book" w:hAnsi="Franklin Gothic Book"/>
          <w:sz w:val="22"/>
          <w:szCs w:val="22"/>
        </w:rPr>
        <w:t>toto jednání</w:t>
      </w:r>
      <w:r w:rsidR="00236B8E" w:rsidRPr="0079249D">
        <w:rPr>
          <w:rFonts w:ascii="Franklin Gothic Book" w:hAnsi="Franklin Gothic Book"/>
          <w:sz w:val="22"/>
          <w:szCs w:val="22"/>
        </w:rPr>
        <w:t xml:space="preserve"> bez tohoto souhlasu, nebo</w:t>
      </w:r>
    </w:p>
    <w:p w14:paraId="731674A7" w14:textId="634469B7" w:rsidR="00236B8E" w:rsidRPr="0079249D" w:rsidRDefault="00236B8E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v případě podstatného porušení této smlouvy</w:t>
      </w:r>
      <w:r w:rsidR="000249D2" w:rsidRPr="0079249D">
        <w:rPr>
          <w:rFonts w:ascii="Franklin Gothic Book" w:hAnsi="Franklin Gothic Book"/>
          <w:sz w:val="22"/>
          <w:szCs w:val="22"/>
        </w:rPr>
        <w:t>, nebo</w:t>
      </w:r>
    </w:p>
    <w:p w14:paraId="347641D7" w14:textId="2B083655" w:rsidR="000249D2" w:rsidRPr="0079249D" w:rsidRDefault="000249D2" w:rsidP="000249D2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v případě, kdy Úřad pro ochranu hospodářské soutěže, nebo jiný kompetentní kontrolní orgán rozhodne, že zadávací řízení, které předcházelo uzavření této smlouvy, bylo provedeno v rozporu s platnými právními předpisy, nebo</w:t>
      </w:r>
    </w:p>
    <w:p w14:paraId="3E1A6649" w14:textId="5C90C6C0" w:rsidR="000249D2" w:rsidRPr="0079249D" w:rsidRDefault="000249D2" w:rsidP="00C26BA7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lastRenderedPageBreak/>
        <w:t xml:space="preserve">bude prokázána nepravdivost prohlášení zhotovitele v </w:t>
      </w:r>
      <w:r w:rsidRPr="0072167D">
        <w:rPr>
          <w:rFonts w:ascii="Franklin Gothic Book" w:hAnsi="Franklin Gothic Book"/>
          <w:sz w:val="22"/>
          <w:szCs w:val="22"/>
        </w:rPr>
        <w:t xml:space="preserve">čl. XIX </w:t>
      </w:r>
      <w:r w:rsidR="001F6771" w:rsidRPr="0072167D">
        <w:rPr>
          <w:rFonts w:ascii="Franklin Gothic Book" w:hAnsi="Franklin Gothic Book"/>
          <w:sz w:val="22"/>
          <w:szCs w:val="22"/>
        </w:rPr>
        <w:t>odst.</w:t>
      </w:r>
      <w:r w:rsidRPr="0072167D">
        <w:rPr>
          <w:rFonts w:ascii="Franklin Gothic Book" w:hAnsi="Franklin Gothic Book"/>
          <w:sz w:val="22"/>
          <w:szCs w:val="22"/>
        </w:rPr>
        <w:t xml:space="preserve"> 2</w:t>
      </w:r>
      <w:r w:rsidRPr="0079249D">
        <w:rPr>
          <w:rFonts w:ascii="Franklin Gothic Book" w:hAnsi="Franklin Gothic Book"/>
          <w:sz w:val="22"/>
          <w:szCs w:val="22"/>
        </w:rPr>
        <w:t xml:space="preserve"> této smlouvy nebo se zhotovitel dopustí takového jednání po uzavření smlouvy.</w:t>
      </w:r>
    </w:p>
    <w:p w14:paraId="14FD0EAB" w14:textId="1C67C52F" w:rsidR="00236B8E" w:rsidRPr="0079249D" w:rsidRDefault="00236B8E" w:rsidP="003A74FA">
      <w:pPr>
        <w:widowControl w:val="0"/>
        <w:numPr>
          <w:ilvl w:val="0"/>
          <w:numId w:val="21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je oprávněn odstoupit od této </w:t>
      </w:r>
      <w:r w:rsidR="000D743C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výlučně z </w:t>
      </w:r>
      <w:r w:rsidR="003A74FA" w:rsidRPr="0079249D">
        <w:rPr>
          <w:rFonts w:ascii="Franklin Gothic Book" w:hAnsi="Franklin Gothic Book"/>
          <w:sz w:val="22"/>
          <w:szCs w:val="22"/>
        </w:rPr>
        <w:t>důvodu </w:t>
      </w:r>
      <w:r w:rsidRPr="0079249D">
        <w:rPr>
          <w:rFonts w:ascii="Franklin Gothic Book" w:hAnsi="Franklin Gothic Book"/>
          <w:sz w:val="22"/>
          <w:szCs w:val="22"/>
        </w:rPr>
        <w:t>prodlení</w:t>
      </w:r>
      <w:r w:rsidR="003A74FA" w:rsidRPr="0079249D">
        <w:rPr>
          <w:rFonts w:ascii="Franklin Gothic Book" w:hAnsi="Franklin Gothic Book"/>
          <w:sz w:val="22"/>
          <w:szCs w:val="22"/>
        </w:rPr>
        <w:t xml:space="preserve"> objednatele</w:t>
      </w:r>
      <w:r w:rsidRPr="0079249D">
        <w:rPr>
          <w:rFonts w:ascii="Franklin Gothic Book" w:hAnsi="Franklin Gothic Book"/>
          <w:sz w:val="22"/>
          <w:szCs w:val="22"/>
        </w:rPr>
        <w:t xml:space="preserve"> s plněním svých peněžitých závazků vyplývajících pro něj z této </w:t>
      </w:r>
      <w:r w:rsidR="000D743C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vůči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hotoviteli delším než </w:t>
      </w:r>
      <w:r w:rsidR="00D05D70" w:rsidRPr="0079249D">
        <w:rPr>
          <w:rFonts w:ascii="Franklin Gothic Book" w:hAnsi="Franklin Gothic Book"/>
          <w:sz w:val="22"/>
          <w:szCs w:val="22"/>
        </w:rPr>
        <w:t>30</w:t>
      </w:r>
      <w:r w:rsidRPr="0079249D">
        <w:rPr>
          <w:rFonts w:ascii="Franklin Gothic Book" w:hAnsi="Franklin Gothic Book"/>
          <w:sz w:val="22"/>
          <w:szCs w:val="22"/>
        </w:rPr>
        <w:t xml:space="preserve"> kalendářních dnů a toto porušení své povinnosti ze </w:t>
      </w:r>
      <w:r w:rsidR="000D743C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nenapraví ani v přiměřené dodatečné lhůtě uvedené v písemné výzvě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k nápravě, která nesmí být kratší než 30 kalendářních dnů ode dne, kdy </w:t>
      </w:r>
      <w:r w:rsidR="000D743C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tuto výzvu od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hotovitele obdrží.</w:t>
      </w:r>
    </w:p>
    <w:p w14:paraId="4B286387" w14:textId="77777777" w:rsidR="00236B8E" w:rsidRPr="0079249D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Odstoupení musí mít písemnou formu s tím, že je účinné ode dne jeho doručení druhé smluvní straně. </w:t>
      </w:r>
    </w:p>
    <w:p w14:paraId="677F0EBA" w14:textId="77777777" w:rsidR="00236B8E" w:rsidRPr="0079249D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 případě odstoupení od </w:t>
      </w:r>
      <w:r w:rsidR="000D743C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smluvní strany provedou inventuru prací, dodávek provedených </w:t>
      </w:r>
      <w:r w:rsidR="000D743C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hotovitelem do odstoupení od smlouvy a vyúčtování dosud provedených prací na díle nebo již dodaných částí díla. Zhotovitel je zároveň povinen do </w:t>
      </w:r>
      <w:r w:rsidR="00486609" w:rsidRPr="0079249D">
        <w:rPr>
          <w:rFonts w:ascii="Franklin Gothic Book" w:hAnsi="Franklin Gothic Book"/>
          <w:sz w:val="22"/>
          <w:szCs w:val="22"/>
        </w:rPr>
        <w:t>1</w:t>
      </w:r>
      <w:r w:rsidRPr="0079249D">
        <w:rPr>
          <w:rFonts w:ascii="Franklin Gothic Book" w:hAnsi="Franklin Gothic Book"/>
          <w:sz w:val="22"/>
          <w:szCs w:val="22"/>
        </w:rPr>
        <w:t xml:space="preserve">5 dnů od doručení odstoupení od této </w:t>
      </w:r>
      <w:r w:rsidR="000D743C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vyklidit staveniště a opustit všechny další prostory poskytnuté mu </w:t>
      </w:r>
      <w:r w:rsidR="000D743C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bjednatelem. </w:t>
      </w:r>
    </w:p>
    <w:p w14:paraId="1064E9DD" w14:textId="18F9DABE" w:rsidR="00236B8E" w:rsidRPr="0079249D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 případě, že od této </w:t>
      </w:r>
      <w:r w:rsidR="0080555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oprávněně odstoupí </w:t>
      </w:r>
      <w:r w:rsidR="0080555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a není-li v této </w:t>
      </w:r>
      <w:r w:rsidR="0080555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mlouvě ujednáno jinak, má nárok na úhradu poměrné části ceny </w:t>
      </w:r>
      <w:r w:rsidR="0080555A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sjednané touto </w:t>
      </w:r>
      <w:r w:rsidR="0080555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mlouvou pouze za práce a dodávky řádně provedené do odstoupení od </w:t>
      </w:r>
      <w:r w:rsidR="0080555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mlouvy. Od této ceny je </w:t>
      </w:r>
      <w:r w:rsidR="0080555A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oprávněn odečíst cenu dodávek, které lze </w:t>
      </w:r>
      <w:r w:rsidR="0080555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hotoviteli vrátit, rozhodne-li se </w:t>
      </w:r>
      <w:r w:rsidR="0080555A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k jejich vrácení a takové dodávky </w:t>
      </w:r>
      <w:r w:rsidR="0080555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hotoviteli vrátí.</w:t>
      </w:r>
      <w:r w:rsidR="00B56B72">
        <w:rPr>
          <w:rFonts w:ascii="Franklin Gothic Book" w:hAnsi="Franklin Gothic Book"/>
          <w:sz w:val="22"/>
          <w:szCs w:val="22"/>
        </w:rPr>
        <w:t xml:space="preserve"> </w:t>
      </w:r>
      <w:r w:rsidR="006174B9">
        <w:rPr>
          <w:rFonts w:ascii="Franklin Gothic Book" w:hAnsi="Franklin Gothic Book"/>
          <w:sz w:val="22"/>
          <w:szCs w:val="22"/>
        </w:rPr>
        <w:t>V případě výpovědi smlouvy ze strany objednatele budou zhotoviteli uhrazeny veškeré práce, které byly zhotovitelem v souladu se smlouvou provedeny před okamžikem nabytí účinnosti výpovědi.</w:t>
      </w:r>
    </w:p>
    <w:p w14:paraId="0A6C732B" w14:textId="77777777" w:rsidR="00236B8E" w:rsidRPr="0079249D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 případě, že od této </w:t>
      </w:r>
      <w:r w:rsidR="0080555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oprávněně odstoupí </w:t>
      </w:r>
      <w:r w:rsidR="0080555A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bjednatel, provedou smluvní strany ocenění prací a dodávek uskutečněných </w:t>
      </w:r>
      <w:r w:rsidR="0080555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hotovitelem do doby odstoupení od </w:t>
      </w:r>
      <w:r w:rsidR="0080555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s přihlédnutím k jejich kvalitě, vadám a nedodělkům. Nedojde-li mezi smluvními stranami do 30 kalendářních dnů ode dne odstoupení k dohodě o ocenění těchto prací a dodávek, bude rozhodující cena určená soudním znalcem vybraným </w:t>
      </w:r>
      <w:r w:rsidR="0080555A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bjednatelem. Náklady na vypracování znaleckého posudku nese </w:t>
      </w:r>
      <w:r w:rsidR="0080555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hotovitel. </w:t>
      </w:r>
    </w:p>
    <w:p w14:paraId="7D8AEEB7" w14:textId="220334E9" w:rsidR="00236B8E" w:rsidRPr="0079249D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 případě, že od této </w:t>
      </w:r>
      <w:r w:rsidR="0080555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oprávněně odstoupí </w:t>
      </w:r>
      <w:r w:rsidR="0080555A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před řádným dokončením </w:t>
      </w:r>
      <w:r w:rsidR="0080555A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íla, je oprávněn zadat dokončení </w:t>
      </w:r>
      <w:r w:rsidR="0080555A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 jinému subjektu (dále jen „</w:t>
      </w:r>
      <w:r w:rsidRPr="0079249D">
        <w:rPr>
          <w:rFonts w:ascii="Franklin Gothic Book" w:hAnsi="Franklin Gothic Book"/>
          <w:b/>
          <w:sz w:val="22"/>
          <w:szCs w:val="22"/>
        </w:rPr>
        <w:t>jiný zhotovitel</w:t>
      </w:r>
      <w:r w:rsidRPr="0079249D">
        <w:rPr>
          <w:rFonts w:ascii="Franklin Gothic Book" w:hAnsi="Franklin Gothic Book"/>
          <w:sz w:val="22"/>
          <w:szCs w:val="22"/>
        </w:rPr>
        <w:t xml:space="preserve">“). Dojde-li v důsledku dokončení </w:t>
      </w:r>
      <w:r w:rsidR="0080555A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jiným zhotovitelem ke zvýšení ceny </w:t>
      </w:r>
      <w:r w:rsidR="0080555A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 sjednané smluvními stranami touto </w:t>
      </w:r>
      <w:r w:rsidR="0080555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mlouvou, zavazuje se </w:t>
      </w:r>
      <w:r w:rsidR="0080555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příslušný rozdíl </w:t>
      </w:r>
      <w:r w:rsidR="0080555A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bjednateli uhradit v případě, že důvod, pro který </w:t>
      </w:r>
      <w:r w:rsidR="0080555A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odstoupil od této smlouvy, spočíval v porušení povinností na straně </w:t>
      </w:r>
      <w:r w:rsidR="0080555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hotovitele.</w:t>
      </w:r>
    </w:p>
    <w:p w14:paraId="55F4E83A" w14:textId="7419C478" w:rsidR="00236B8E" w:rsidRPr="0079249D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Cenu prací a dodávek dohodnutou smluvními stranami nebo stanovenou znalcem </w:t>
      </w:r>
      <w:r w:rsidRPr="0072167D">
        <w:rPr>
          <w:rFonts w:ascii="Franklin Gothic Book" w:hAnsi="Franklin Gothic Book"/>
          <w:sz w:val="22"/>
          <w:szCs w:val="22"/>
        </w:rPr>
        <w:t xml:space="preserve">podle </w:t>
      </w:r>
      <w:r w:rsidR="001F6771" w:rsidRPr="0072167D">
        <w:rPr>
          <w:rFonts w:ascii="Franklin Gothic Book" w:hAnsi="Franklin Gothic Book"/>
          <w:sz w:val="22"/>
          <w:szCs w:val="22"/>
        </w:rPr>
        <w:t>odst.</w:t>
      </w:r>
      <w:r w:rsidRPr="0072167D">
        <w:rPr>
          <w:rFonts w:ascii="Franklin Gothic Book" w:hAnsi="Franklin Gothic Book"/>
          <w:sz w:val="22"/>
          <w:szCs w:val="22"/>
        </w:rPr>
        <w:t xml:space="preserve"> </w:t>
      </w:r>
      <w:r w:rsidR="006174B9" w:rsidRPr="0072167D">
        <w:rPr>
          <w:rFonts w:ascii="Franklin Gothic Book" w:hAnsi="Franklin Gothic Book"/>
          <w:sz w:val="22"/>
          <w:szCs w:val="22"/>
        </w:rPr>
        <w:t>8</w:t>
      </w:r>
      <w:r w:rsidRPr="0072167D">
        <w:rPr>
          <w:rFonts w:ascii="Franklin Gothic Book" w:hAnsi="Franklin Gothic Book"/>
          <w:sz w:val="22"/>
          <w:szCs w:val="22"/>
        </w:rPr>
        <w:t xml:space="preserve"> tohoto článku (sníženou o </w:t>
      </w:r>
      <w:r w:rsidR="0080555A" w:rsidRPr="0072167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bjednatelem již uhrazenou částí ceny díla, o náhradu škody, smluvní pokuty a jiné jeho peněžité nároky vůči </w:t>
      </w:r>
      <w:r w:rsidR="0080555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hotoviteli) uhradí </w:t>
      </w:r>
      <w:r w:rsidR="0080555A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</w:t>
      </w:r>
      <w:r w:rsidR="0080555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hotoviteli do 30 kalendářních dnů ode dne jejich ocenění. Od této ceny je </w:t>
      </w:r>
      <w:r w:rsidR="0080555A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oprávněn odečíst hodnotu dodávek, které lze </w:t>
      </w:r>
      <w:r w:rsidR="0080555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hotoviteli vrátit, rozhodne-li se k jejich vrácení a takové dodávky </w:t>
      </w:r>
      <w:r w:rsidR="0080555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hotoviteli vrátí. </w:t>
      </w:r>
    </w:p>
    <w:p w14:paraId="2F7DDBC1" w14:textId="77777777" w:rsidR="00236B8E" w:rsidRPr="0079249D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Odstoupením od smlouvy zůstávají nedotčena ustanovení této </w:t>
      </w:r>
      <w:r w:rsidR="0080555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o náhradě škody, smluvních pokutách, pojištění, dále ustanovení o odpovědnosti </w:t>
      </w:r>
      <w:r w:rsidR="0080555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za vady </w:t>
      </w:r>
      <w:r w:rsidR="0080555A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íla, o záruce a záruční době, o řešení sporů či jiná ustanovení, která podle projevené vůle smluvních stran nebo vzhledem ke své povaze mají trvat i po ukončení </w:t>
      </w:r>
      <w:r w:rsidR="0080555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mlouvy. </w:t>
      </w:r>
    </w:p>
    <w:p w14:paraId="0A64370F" w14:textId="2C09CBFF" w:rsidR="00236B8E" w:rsidRPr="0072167D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Pro odstoupení od smlouvy platí příslušná ustanovení zákona č. 89/2012 Sb., občanský zákoník,</w:t>
      </w:r>
      <w:r w:rsidR="002067FF" w:rsidRPr="0079249D">
        <w:rPr>
          <w:rFonts w:ascii="Franklin Gothic Book" w:hAnsi="Franklin Gothic Book"/>
          <w:sz w:val="22"/>
          <w:szCs w:val="22"/>
        </w:rPr>
        <w:t xml:space="preserve"> ve znění pozdějších předpisů,</w:t>
      </w:r>
      <w:r w:rsidRPr="0079249D">
        <w:rPr>
          <w:rFonts w:ascii="Franklin Gothic Book" w:hAnsi="Franklin Gothic Book"/>
          <w:sz w:val="22"/>
          <w:szCs w:val="22"/>
        </w:rPr>
        <w:t xml:space="preserve"> s vyloučením </w:t>
      </w:r>
      <w:r w:rsidRPr="0072167D">
        <w:rPr>
          <w:rFonts w:ascii="Franklin Gothic Book" w:hAnsi="Franklin Gothic Book"/>
          <w:sz w:val="22"/>
          <w:szCs w:val="22"/>
        </w:rPr>
        <w:t xml:space="preserve">ustanovení § 1765, § 1766, § 2612 </w:t>
      </w:r>
      <w:r w:rsidR="001F6771" w:rsidRPr="0072167D">
        <w:rPr>
          <w:rFonts w:ascii="Franklin Gothic Book" w:hAnsi="Franklin Gothic Book"/>
          <w:sz w:val="22"/>
          <w:szCs w:val="22"/>
        </w:rPr>
        <w:t>odst.</w:t>
      </w:r>
      <w:r w:rsidRPr="0072167D">
        <w:rPr>
          <w:rFonts w:ascii="Franklin Gothic Book" w:hAnsi="Franklin Gothic Book"/>
          <w:sz w:val="22"/>
          <w:szCs w:val="22"/>
        </w:rPr>
        <w:t xml:space="preserve"> 2</w:t>
      </w:r>
      <w:r w:rsidR="00293D87" w:rsidRPr="0072167D">
        <w:rPr>
          <w:rFonts w:ascii="Franklin Gothic Book" w:hAnsi="Franklin Gothic Book"/>
          <w:sz w:val="22"/>
          <w:szCs w:val="22"/>
        </w:rPr>
        <w:t>, § 2620</w:t>
      </w:r>
      <w:r w:rsidRPr="0072167D">
        <w:rPr>
          <w:rFonts w:ascii="Franklin Gothic Book" w:hAnsi="Franklin Gothic Book"/>
          <w:sz w:val="22"/>
          <w:szCs w:val="22"/>
        </w:rPr>
        <w:t>.</w:t>
      </w:r>
    </w:p>
    <w:p w14:paraId="41A0F9EA" w14:textId="77777777" w:rsidR="00236B8E" w:rsidRPr="0079249D" w:rsidRDefault="00236B8E" w:rsidP="00AD402B">
      <w:pPr>
        <w:widowControl w:val="0"/>
        <w:tabs>
          <w:tab w:val="left" w:pos="284"/>
          <w:tab w:val="left" w:pos="9072"/>
        </w:tabs>
        <w:snapToGrid w:val="0"/>
        <w:spacing w:before="0" w:after="120" w:line="240" w:lineRule="auto"/>
        <w:rPr>
          <w:rFonts w:ascii="Franklin Gothic Book" w:hAnsi="Franklin Gothic Book"/>
          <w:strike/>
          <w:sz w:val="22"/>
          <w:szCs w:val="22"/>
        </w:rPr>
      </w:pPr>
    </w:p>
    <w:p w14:paraId="57A05A14" w14:textId="77EDA3B8" w:rsidR="00236B8E" w:rsidRPr="0079249D" w:rsidRDefault="00236B8E" w:rsidP="00D1083F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XVI</w:t>
      </w:r>
      <w:r w:rsidR="00CE3C5F">
        <w:rPr>
          <w:rFonts w:ascii="Franklin Gothic Book" w:hAnsi="Franklin Gothic Book"/>
          <w:b/>
          <w:sz w:val="22"/>
          <w:szCs w:val="22"/>
        </w:rPr>
        <w:t>I</w:t>
      </w:r>
      <w:r w:rsidRPr="0079249D">
        <w:rPr>
          <w:rFonts w:ascii="Franklin Gothic Book" w:hAnsi="Franklin Gothic Book"/>
          <w:b/>
          <w:sz w:val="22"/>
          <w:szCs w:val="22"/>
        </w:rPr>
        <w:t>.</w:t>
      </w:r>
    </w:p>
    <w:p w14:paraId="3DAC8376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>Další ujednání</w:t>
      </w:r>
    </w:p>
    <w:p w14:paraId="1E3C29AD" w14:textId="77777777" w:rsidR="00236B8E" w:rsidRPr="0079249D" w:rsidRDefault="00236B8E" w:rsidP="004F68C1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Objednatel je povinen poskytovat při provádění díla </w:t>
      </w:r>
      <w:r w:rsidR="006D004E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hotoviteli potřebnou součinnost, zejména </w:t>
      </w:r>
      <w:r w:rsidRPr="0079249D">
        <w:rPr>
          <w:rFonts w:ascii="Franklin Gothic Book" w:hAnsi="Franklin Gothic Book"/>
          <w:sz w:val="22"/>
          <w:szCs w:val="22"/>
        </w:rPr>
        <w:lastRenderedPageBreak/>
        <w:t>nesmí klást žádné neoprávněné právní a fyzické př</w:t>
      </w:r>
      <w:r w:rsidR="00E829BF" w:rsidRPr="0079249D">
        <w:rPr>
          <w:rFonts w:ascii="Franklin Gothic Book" w:hAnsi="Franklin Gothic Book"/>
          <w:sz w:val="22"/>
          <w:szCs w:val="22"/>
        </w:rPr>
        <w:t>ekážky v provádění a </w:t>
      </w:r>
      <w:r w:rsidRPr="0079249D">
        <w:rPr>
          <w:rFonts w:ascii="Franklin Gothic Book" w:hAnsi="Franklin Gothic Book"/>
          <w:sz w:val="22"/>
          <w:szCs w:val="22"/>
        </w:rPr>
        <w:t xml:space="preserve">dokončení díla a bránit pracovníkům </w:t>
      </w:r>
      <w:r w:rsidR="006D004E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 ve vstupu na pracoviště. </w:t>
      </w:r>
    </w:p>
    <w:p w14:paraId="0517833B" w14:textId="5561DCD5" w:rsidR="00236B8E" w:rsidRPr="0079249D" w:rsidRDefault="00236B8E" w:rsidP="004F68C1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Kontrolní dny jsou stanoveny dohodou smluvních stran na základě časového harmonogramu postupu provedení </w:t>
      </w:r>
      <w:r w:rsidR="006D004E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íla. Kontrolní dny mohou být rovněž iniciovány kteroukoli smluvní stranou, přičemž druhá strana je povinna dohodnout se s iniciující stranou na termínu kontrolního dn</w:t>
      </w:r>
      <w:r w:rsidR="001F6771">
        <w:rPr>
          <w:rFonts w:ascii="Franklin Gothic Book" w:hAnsi="Franklin Gothic Book"/>
          <w:sz w:val="22"/>
          <w:szCs w:val="22"/>
        </w:rPr>
        <w:t>e</w:t>
      </w:r>
      <w:r w:rsidRPr="0079249D">
        <w:rPr>
          <w:rFonts w:ascii="Franklin Gothic Book" w:hAnsi="Franklin Gothic Book"/>
          <w:sz w:val="22"/>
          <w:szCs w:val="22"/>
        </w:rPr>
        <w:t xml:space="preserve"> bezodkladně.</w:t>
      </w:r>
    </w:p>
    <w:p w14:paraId="72121671" w14:textId="151BB4AD" w:rsidR="00236B8E" w:rsidRPr="0079249D" w:rsidRDefault="00236B8E" w:rsidP="004F68C1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O průběhu a závěrech kontrolního dne se pořídí zápis, k jehož vypracování je povinen </w:t>
      </w:r>
      <w:r w:rsidR="006D004E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hotovitel. Záznam </w:t>
      </w:r>
      <w:r w:rsidR="003B51B8" w:rsidRPr="0079249D">
        <w:rPr>
          <w:rFonts w:ascii="Franklin Gothic Book" w:hAnsi="Franklin Gothic Book"/>
          <w:sz w:val="22"/>
          <w:szCs w:val="22"/>
        </w:rPr>
        <w:t>podepíšou</w:t>
      </w:r>
      <w:r w:rsidRPr="0079249D">
        <w:rPr>
          <w:rFonts w:ascii="Franklin Gothic Book" w:hAnsi="Franklin Gothic Book"/>
          <w:sz w:val="22"/>
          <w:szCs w:val="22"/>
        </w:rPr>
        <w:t xml:space="preserve"> oprávnění zástupci obou stran, přičemž opatření uvedená v zápisu jsou pro smluvní strany závazná, jsou-li v souladu s touto </w:t>
      </w:r>
      <w:r w:rsidR="006D004E" w:rsidRPr="0079249D">
        <w:rPr>
          <w:rFonts w:ascii="Franklin Gothic Book" w:hAnsi="Franklin Gothic Book"/>
          <w:sz w:val="22"/>
          <w:szCs w:val="22"/>
        </w:rPr>
        <w:t>s</w:t>
      </w:r>
      <w:r w:rsidR="00E829BF" w:rsidRPr="0079249D">
        <w:rPr>
          <w:rFonts w:ascii="Franklin Gothic Book" w:hAnsi="Franklin Gothic Book"/>
          <w:sz w:val="22"/>
          <w:szCs w:val="22"/>
        </w:rPr>
        <w:t xml:space="preserve">mlouvou. </w:t>
      </w:r>
    </w:p>
    <w:p w14:paraId="3AF3ED1B" w14:textId="77777777" w:rsidR="00236B8E" w:rsidRPr="0079249D" w:rsidRDefault="00236B8E" w:rsidP="004F68C1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je povinen účastnit se kontrolních dnů během doby realizace svých výkonů, resp. je povinen zajistit účast svých zástupců v náležitém rozsahu.</w:t>
      </w:r>
    </w:p>
    <w:p w14:paraId="3ADBE89F" w14:textId="77777777" w:rsidR="00236B8E" w:rsidRPr="0079249D" w:rsidRDefault="00236B8E" w:rsidP="004F68C1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Ze strany </w:t>
      </w:r>
      <w:r w:rsidR="006D004E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>hotovitele bude v době provádění stavebních prací na staveništi stále přítomen odpovědný stavbyvedoucí.</w:t>
      </w:r>
    </w:p>
    <w:p w14:paraId="2177DE00" w14:textId="77777777" w:rsidR="00236B8E" w:rsidRPr="0079249D" w:rsidRDefault="00236B8E" w:rsidP="004F68C1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ručí za nebezpečí škody na díle až do celkového předání díla.</w:t>
      </w:r>
    </w:p>
    <w:p w14:paraId="0E8C6F5C" w14:textId="77777777" w:rsidR="00236B8E" w:rsidRPr="0072167D" w:rsidRDefault="00236B8E" w:rsidP="004F68C1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je povinen dodržova</w:t>
      </w:r>
      <w:r w:rsidR="004E6D91" w:rsidRPr="0079249D">
        <w:rPr>
          <w:rFonts w:ascii="Franklin Gothic Book" w:hAnsi="Franklin Gothic Book"/>
          <w:sz w:val="22"/>
          <w:szCs w:val="22"/>
        </w:rPr>
        <w:t>t platební morálku vůči svým pod</w:t>
      </w:r>
      <w:r w:rsidRPr="0079249D">
        <w:rPr>
          <w:rFonts w:ascii="Franklin Gothic Book" w:hAnsi="Franklin Gothic Book"/>
          <w:sz w:val="22"/>
          <w:szCs w:val="22"/>
        </w:rPr>
        <w:t xml:space="preserve">dodavatelům, v opačném případě je </w:t>
      </w:r>
      <w:r w:rsidR="006D004E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 oprávněn odstoupit od této </w:t>
      </w:r>
      <w:r w:rsidR="006D004E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za podmínek </w:t>
      </w:r>
      <w:r w:rsidRPr="0072167D">
        <w:rPr>
          <w:rFonts w:ascii="Franklin Gothic Book" w:hAnsi="Franklin Gothic Book"/>
          <w:sz w:val="22"/>
          <w:szCs w:val="22"/>
        </w:rPr>
        <w:t xml:space="preserve">uvedených v čl. XVI. této </w:t>
      </w:r>
      <w:r w:rsidR="006D004E" w:rsidRPr="0072167D">
        <w:rPr>
          <w:rFonts w:ascii="Franklin Gothic Book" w:hAnsi="Franklin Gothic Book"/>
          <w:sz w:val="22"/>
          <w:szCs w:val="22"/>
        </w:rPr>
        <w:t>s</w:t>
      </w:r>
      <w:r w:rsidRPr="0072167D">
        <w:rPr>
          <w:rFonts w:ascii="Franklin Gothic Book" w:hAnsi="Franklin Gothic Book"/>
          <w:sz w:val="22"/>
          <w:szCs w:val="22"/>
        </w:rPr>
        <w:t xml:space="preserve">mlouvy. </w:t>
      </w:r>
    </w:p>
    <w:p w14:paraId="3C98C93B" w14:textId="77777777" w:rsidR="00236B8E" w:rsidRPr="0079249D" w:rsidRDefault="00236B8E" w:rsidP="004F68C1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se zavazuje ke spolupráci s koordinátorem BOZP, který bude zajištěn ze strany </w:t>
      </w:r>
      <w:r w:rsidR="006D004E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bjednatele.</w:t>
      </w:r>
    </w:p>
    <w:p w14:paraId="4C6CA7BC" w14:textId="26755BDA" w:rsidR="00236B8E" w:rsidRPr="0079249D" w:rsidRDefault="00236B8E" w:rsidP="004F68C1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je povinen vést a průběžně aktualizovat reálný seznam vš</w:t>
      </w:r>
      <w:r w:rsidR="004E6D91" w:rsidRPr="0079249D">
        <w:rPr>
          <w:rFonts w:ascii="Franklin Gothic Book" w:hAnsi="Franklin Gothic Book"/>
          <w:sz w:val="22"/>
          <w:szCs w:val="22"/>
        </w:rPr>
        <w:t>ech pod</w:t>
      </w:r>
      <w:r w:rsidRPr="0079249D">
        <w:rPr>
          <w:rFonts w:ascii="Franklin Gothic Book" w:hAnsi="Franklin Gothic Book"/>
          <w:sz w:val="22"/>
          <w:szCs w:val="22"/>
        </w:rPr>
        <w:t>dodavatelů včetně výše jejich podílu na</w:t>
      </w:r>
      <w:r w:rsidR="000249D2" w:rsidRPr="0079249D">
        <w:rPr>
          <w:rFonts w:ascii="Franklin Gothic Book" w:hAnsi="Franklin Gothic Book"/>
          <w:sz w:val="22"/>
          <w:szCs w:val="22"/>
        </w:rPr>
        <w:t xml:space="preserve"> veřejné</w:t>
      </w:r>
      <w:r w:rsidRPr="0079249D">
        <w:rPr>
          <w:rFonts w:ascii="Franklin Gothic Book" w:hAnsi="Franklin Gothic Book"/>
          <w:sz w:val="22"/>
          <w:szCs w:val="22"/>
        </w:rPr>
        <w:t xml:space="preserve"> zakázce. Tento seznam je </w:t>
      </w:r>
      <w:r w:rsidR="006D004E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 povinen na vyžádání předložit </w:t>
      </w:r>
      <w:r w:rsidR="006D004E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>bjednateli.</w:t>
      </w:r>
    </w:p>
    <w:p w14:paraId="7F6BC630" w14:textId="45968EB3" w:rsidR="00236B8E" w:rsidRPr="0079249D" w:rsidRDefault="00236B8E" w:rsidP="004F68C1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si je vědom, že je ve smyslu </w:t>
      </w:r>
      <w:r w:rsidRPr="008C2B25">
        <w:rPr>
          <w:rFonts w:ascii="Franklin Gothic Book" w:hAnsi="Franklin Gothic Book"/>
          <w:sz w:val="22"/>
          <w:szCs w:val="22"/>
        </w:rPr>
        <w:t>u</w:t>
      </w:r>
      <w:r w:rsidR="00E613C4" w:rsidRPr="008C2B25">
        <w:rPr>
          <w:rFonts w:ascii="Franklin Gothic Book" w:hAnsi="Franklin Gothic Book"/>
          <w:sz w:val="22"/>
          <w:szCs w:val="22"/>
        </w:rPr>
        <w:t xml:space="preserve">stanovení § </w:t>
      </w:r>
      <w:r w:rsidR="00FD1523">
        <w:rPr>
          <w:rFonts w:ascii="Franklin Gothic Book" w:hAnsi="Franklin Gothic Book"/>
          <w:sz w:val="22"/>
          <w:szCs w:val="22"/>
        </w:rPr>
        <w:t>2 písm. e)</w:t>
      </w:r>
      <w:r w:rsidRPr="008C2B25">
        <w:rPr>
          <w:rFonts w:ascii="Franklin Gothic Book" w:hAnsi="Franklin Gothic Book"/>
          <w:sz w:val="22"/>
          <w:szCs w:val="22"/>
        </w:rPr>
        <w:t xml:space="preserve"> zákona č. 320/2001 Sb., o </w:t>
      </w:r>
      <w:r w:rsidRPr="0072167D">
        <w:rPr>
          <w:rFonts w:ascii="Franklin Gothic Book" w:hAnsi="Franklin Gothic Book"/>
          <w:sz w:val="22"/>
          <w:szCs w:val="22"/>
        </w:rPr>
        <w:t>finanční kontrole ve veřejné správě a o změně některých zákonů,</w:t>
      </w:r>
      <w:r w:rsidRPr="0079249D">
        <w:rPr>
          <w:rFonts w:ascii="Franklin Gothic Book" w:hAnsi="Franklin Gothic Book"/>
          <w:sz w:val="22"/>
          <w:szCs w:val="22"/>
        </w:rPr>
        <w:t xml:space="preserve"> ve znění pozdějších předpisů (zákon o finanční kontrole), povinen spolupůsobit při výkonu finanční kontroly. </w:t>
      </w:r>
    </w:p>
    <w:p w14:paraId="58BD3656" w14:textId="188CD66F" w:rsidR="000249D2" w:rsidRDefault="000249D2" w:rsidP="004F68C1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se zavazuje, že nebude dílo, tak jak je definováno touto smlouvou, realizovat v rozporu se zásadami sociální odpovědnosti, environmentální odpovědnosti a inovací ve smyslu zákona č. 134/2016 Sb., o zadávání veřejných zakázek, v aktuálním znění. V rámci realizace díla se tedy bude zhotovitel v rámci svých reálných možností chovat tak, aby zohledňoval zachování rovných pracovních příležitostí, sociálního začleňování, důstojných pracovních podmínek a případně dalších sociálně relevantních hledisek, dále minimálního dopadu na životní prostředí, trvale udržitelného rozvoje, životní prostře</w:t>
      </w:r>
      <w:r w:rsidR="001F6771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 xml:space="preserve">í nezatěžujícího životního cyklu a případně dalších environmentálních hledisek a současně alternativy implementace nového nebo značně zlepšeného produktu, služby nebo postupu. Zhotovitel prohlašuje, že si je vědom skutečnosti, že objednatel zadal veřejnou zakázku v souladu se zásadami sociálně odpovědného zadávání veřejných zakázek, z tohoto důvodu se zhotovitel zavazuje po celou dobu trvání smlouvy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budou práce, dodávky či služby poskytovány zhotovitelem či jeho poddodavatelem. Zhotovitel je povinen po dobu trvání smlouvy na vyžádání objednatele předložit čestné prohlášení, v němž uvede jmenný seznam svých zaměstnanců, agenturních zaměstnanců, živnostníků a dalších osob, které se podílely na realizaci díla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uvedeno, že všechny tyto osoby byly proškoleny z problematiky bezpečnosti a ochrany zdraví při práci a že jsou vybaveny osobními ochrannými pracovními prostředky dle účinné právní úpravy. Zhotovitel bere na vědomí, že tato prohlášení je objednatel oprávněn poskytnout </w:t>
      </w:r>
      <w:r w:rsidRPr="0079249D">
        <w:rPr>
          <w:rFonts w:ascii="Franklin Gothic Book" w:hAnsi="Franklin Gothic Book"/>
          <w:sz w:val="22"/>
          <w:szCs w:val="22"/>
        </w:rPr>
        <w:lastRenderedPageBreak/>
        <w:t>příslušným orgánům veřejné moci České republiky. Objednatel je oprávněn průběžně kontrolovat dodržování povinností zhotovitele, a to i přímo u pracovníků realizujících dílo, přičemž zhotovitel je povinen tuto kontrolu umožnit, strpět a poskytnout objednateli veškerou nezbytnou součinnost k jejímu provedení.</w:t>
      </w:r>
    </w:p>
    <w:p w14:paraId="4B778D84" w14:textId="77777777" w:rsidR="00CE3C5F" w:rsidRDefault="00CE3C5F" w:rsidP="00CE3C5F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CE3C5F">
        <w:rPr>
          <w:rFonts w:ascii="Franklin Gothic Book" w:hAnsi="Franklin Gothic Book"/>
          <w:sz w:val="22"/>
          <w:szCs w:val="22"/>
        </w:rPr>
        <w:t>Bude-li výsledkem plnění nebo jiné činnosti zhotovitele prováděné dle této smlouvy autorské dílo, které požívá ochrany autorského díla podle zákona č. 121/2000 Sb., o právu autorském, o právech souvisejících s právem autorským a o změně některých zákonů (autorský zákon), ve znění pozdějších předpisů, poskytuje zhotovitel objednateli dnem předání díla objednateli nevýhradní právo užít takovéto autorské dílo všemi způsoby nezbytnými či vhodnými k naplnění účelu vyplývajícímu z této smlouvy, a to po celou dobu trvání autorského práva k autorskému dílu, resp. po dobu autorskoprávní ochrany, bez omezení rozsahu množstevního, technologického či teritoriálního (dále jen „licence“). Součástí licence je rovněž neomezené právo objednatele poskytnout třetím osobám podlicenci k užití autorského díla v rozsahu shodném s rozsahem licence, jakož i souhlas zhotovitele k postoupení licence na třetí osobu. Pro vyloučení všech pochybností platí, že součástí licence podle tohoto odstavce je rovněž právo objednatele měnit či upravovat dílo, k němuž byla poskytnuta licence podle tohoto odstavce, a to buď samostatně, nebo prostřednictvím třetí osoby. Tato licence je udělena bezúplatně, když zhotovitel tuto skutečnost vzal v úvahu při stanovení výše své odměny dle této smlouvy.</w:t>
      </w:r>
    </w:p>
    <w:p w14:paraId="6E745D9C" w14:textId="2AA91700" w:rsidR="00AD386E" w:rsidRDefault="00AD386E" w:rsidP="00AD386E">
      <w:pPr>
        <w:widowControl w:val="0"/>
        <w:numPr>
          <w:ilvl w:val="6"/>
          <w:numId w:val="24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 se dohodly, že jakékoliv navýšení ceny stavby z důvodu vady projektové dokumentace se považuje za škodu objednatele způsobenou porušením této smlouvy ze strany zhotovitele. Zhotovitel se zavazuje nahradit objednateli škodu, která mu vznikne navýšením ceny stavby z důvod</w:t>
      </w:r>
      <w:r w:rsidR="001F6771">
        <w:rPr>
          <w:rFonts w:ascii="Franklin Gothic Book" w:hAnsi="Franklin Gothic Book"/>
          <w:sz w:val="22"/>
          <w:szCs w:val="22"/>
        </w:rPr>
        <w:t>u</w:t>
      </w:r>
      <w:r>
        <w:rPr>
          <w:rFonts w:ascii="Franklin Gothic Book" w:hAnsi="Franklin Gothic Book"/>
          <w:sz w:val="22"/>
          <w:szCs w:val="22"/>
        </w:rPr>
        <w:t xml:space="preserve"> vady projektové dokumentace. Zhotovitel není povinen tuto škodu uhradit, pokud prokáže, že vadě projektové dokumentace nemohl zabránit ani při vynaložení veškeré odborné péče, kterou lz</w:t>
      </w:r>
      <w:r w:rsidR="001F6771">
        <w:rPr>
          <w:rFonts w:ascii="Franklin Gothic Book" w:hAnsi="Franklin Gothic Book"/>
          <w:sz w:val="22"/>
          <w:szCs w:val="22"/>
        </w:rPr>
        <w:t>e</w:t>
      </w:r>
      <w:r>
        <w:rPr>
          <w:rFonts w:ascii="Franklin Gothic Book" w:hAnsi="Franklin Gothic Book"/>
          <w:sz w:val="22"/>
          <w:szCs w:val="22"/>
        </w:rPr>
        <w:t xml:space="preserve"> po zhotoviteli požadovat.</w:t>
      </w:r>
    </w:p>
    <w:p w14:paraId="04DF9CE3" w14:textId="23238968" w:rsidR="00AD386E" w:rsidRDefault="00AD386E" w:rsidP="00AD386E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 tak nad rámec výše uvedeného vylučují použití následujících ustanovení občanského zákoníku: </w:t>
      </w:r>
      <w:r w:rsidRPr="0072167D">
        <w:rPr>
          <w:rFonts w:ascii="Franklin Gothic Book" w:hAnsi="Franklin Gothic Book"/>
          <w:sz w:val="22"/>
          <w:szCs w:val="22"/>
        </w:rPr>
        <w:t xml:space="preserve">§ 1764, § 1765 </w:t>
      </w:r>
      <w:r w:rsidR="001F6771" w:rsidRPr="0072167D">
        <w:rPr>
          <w:rFonts w:ascii="Franklin Gothic Book" w:hAnsi="Franklin Gothic Book"/>
          <w:sz w:val="22"/>
          <w:szCs w:val="22"/>
        </w:rPr>
        <w:t>odst.</w:t>
      </w:r>
      <w:r w:rsidRPr="0072167D">
        <w:rPr>
          <w:rFonts w:ascii="Franklin Gothic Book" w:hAnsi="Franklin Gothic Book"/>
          <w:sz w:val="22"/>
          <w:szCs w:val="22"/>
        </w:rPr>
        <w:t xml:space="preserve"> a § 1766, </w:t>
      </w:r>
      <w:r w:rsidR="001F6771" w:rsidRPr="0072167D">
        <w:rPr>
          <w:rFonts w:ascii="Franklin Gothic Book" w:hAnsi="Franklin Gothic Book"/>
          <w:sz w:val="22"/>
          <w:szCs w:val="22"/>
        </w:rPr>
        <w:t xml:space="preserve">§ </w:t>
      </w:r>
      <w:r w:rsidRPr="0072167D">
        <w:rPr>
          <w:rFonts w:ascii="Franklin Gothic Book" w:hAnsi="Franklin Gothic Book"/>
          <w:sz w:val="22"/>
          <w:szCs w:val="22"/>
        </w:rPr>
        <w:t xml:space="preserve">2620 </w:t>
      </w:r>
      <w:r w:rsidR="001F6771" w:rsidRPr="0072167D">
        <w:rPr>
          <w:rFonts w:ascii="Franklin Gothic Book" w:hAnsi="Franklin Gothic Book"/>
          <w:sz w:val="22"/>
          <w:szCs w:val="22"/>
        </w:rPr>
        <w:t>odst.</w:t>
      </w:r>
      <w:r w:rsidRPr="0072167D">
        <w:rPr>
          <w:rFonts w:ascii="Franklin Gothic Book" w:hAnsi="Franklin Gothic Book"/>
          <w:sz w:val="22"/>
          <w:szCs w:val="22"/>
        </w:rPr>
        <w:t xml:space="preserve"> 2.</w:t>
      </w:r>
    </w:p>
    <w:p w14:paraId="7D2B6571" w14:textId="77777777" w:rsidR="00AD386E" w:rsidRPr="0079249D" w:rsidRDefault="00AD386E" w:rsidP="00AD386E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2"/>
          <w:szCs w:val="22"/>
        </w:rPr>
      </w:pPr>
    </w:p>
    <w:p w14:paraId="4690B3B5" w14:textId="77777777" w:rsidR="00236B8E" w:rsidRPr="0079249D" w:rsidRDefault="00236B8E" w:rsidP="00D1083F">
      <w:pPr>
        <w:widowControl w:val="0"/>
        <w:numPr>
          <w:ilvl w:val="12"/>
          <w:numId w:val="0"/>
        </w:numPr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X</w:t>
      </w:r>
      <w:r w:rsidR="006640D3" w:rsidRPr="0079249D">
        <w:rPr>
          <w:rFonts w:ascii="Franklin Gothic Book" w:hAnsi="Franklin Gothic Book"/>
          <w:b/>
          <w:sz w:val="22"/>
          <w:szCs w:val="22"/>
        </w:rPr>
        <w:t>VII</w:t>
      </w:r>
      <w:r w:rsidRPr="0079249D">
        <w:rPr>
          <w:rFonts w:ascii="Franklin Gothic Book" w:hAnsi="Franklin Gothic Book"/>
          <w:b/>
          <w:sz w:val="22"/>
          <w:szCs w:val="22"/>
        </w:rPr>
        <w:t>I.</w:t>
      </w:r>
    </w:p>
    <w:p w14:paraId="384AF222" w14:textId="77777777" w:rsidR="00236B8E" w:rsidRPr="0079249D" w:rsidRDefault="00236B8E" w:rsidP="00AD402B">
      <w:pPr>
        <w:widowControl w:val="0"/>
        <w:numPr>
          <w:ilvl w:val="12"/>
          <w:numId w:val="0"/>
        </w:numPr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>Odpovědnost za škody a vyšší moc</w:t>
      </w:r>
    </w:p>
    <w:p w14:paraId="2E37D1DA" w14:textId="77777777" w:rsidR="00236B8E" w:rsidRPr="0079249D" w:rsidRDefault="00236B8E" w:rsidP="004F68C1">
      <w:pPr>
        <w:widowControl w:val="0"/>
        <w:numPr>
          <w:ilvl w:val="0"/>
          <w:numId w:val="22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Každá ze smluvních stran nese odpovědnost za škodu způsobenou druhé smluvní straně porušením jakékoli povinnosti vyplývající pro n</w:t>
      </w:r>
      <w:r w:rsidR="006D004E" w:rsidRPr="0079249D">
        <w:rPr>
          <w:rFonts w:ascii="Franklin Gothic Book" w:hAnsi="Franklin Gothic Book"/>
          <w:sz w:val="22"/>
          <w:szCs w:val="22"/>
        </w:rPr>
        <w:t>i</w:t>
      </w:r>
      <w:r w:rsidRPr="0079249D">
        <w:rPr>
          <w:rFonts w:ascii="Franklin Gothic Book" w:hAnsi="Franklin Gothic Book"/>
          <w:sz w:val="22"/>
          <w:szCs w:val="22"/>
        </w:rPr>
        <w:t xml:space="preserve"> z této </w:t>
      </w:r>
      <w:r w:rsidR="00E6072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mlouvy. Smluvní strany se zavazují vyvinout maximální úsilí k předcházení škodám a k minimalizaci vzniklých škod.</w:t>
      </w:r>
    </w:p>
    <w:p w14:paraId="2E7A6752" w14:textId="77777777" w:rsidR="00236B8E" w:rsidRPr="0079249D" w:rsidRDefault="00236B8E" w:rsidP="004F68C1">
      <w:pPr>
        <w:widowControl w:val="0"/>
        <w:numPr>
          <w:ilvl w:val="0"/>
          <w:numId w:val="22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ručí za event. škody, které způsob</w:t>
      </w:r>
      <w:r w:rsidR="004E6D91" w:rsidRPr="0079249D">
        <w:rPr>
          <w:rFonts w:ascii="Franklin Gothic Book" w:hAnsi="Franklin Gothic Book"/>
          <w:sz w:val="22"/>
          <w:szCs w:val="22"/>
        </w:rPr>
        <w:t>il</w:t>
      </w:r>
      <w:r w:rsidR="006640D3" w:rsidRPr="0079249D">
        <w:rPr>
          <w:rFonts w:ascii="Franklin Gothic Book" w:hAnsi="Franklin Gothic Book"/>
          <w:sz w:val="22"/>
          <w:szCs w:val="22"/>
        </w:rPr>
        <w:t xml:space="preserve"> objednateli či třetím osobám v souvislosti s prováděním díla</w:t>
      </w:r>
      <w:r w:rsidR="004E6D91" w:rsidRPr="0079249D">
        <w:rPr>
          <w:rFonts w:ascii="Franklin Gothic Book" w:hAnsi="Franklin Gothic Book"/>
          <w:sz w:val="22"/>
          <w:szCs w:val="22"/>
        </w:rPr>
        <w:t xml:space="preserve"> činností svojí nebo svých pod</w:t>
      </w:r>
      <w:r w:rsidRPr="0079249D">
        <w:rPr>
          <w:rFonts w:ascii="Franklin Gothic Book" w:hAnsi="Franklin Gothic Book"/>
          <w:sz w:val="22"/>
          <w:szCs w:val="22"/>
        </w:rPr>
        <w:t>dodavatelů.</w:t>
      </w:r>
    </w:p>
    <w:p w14:paraId="28DA8770" w14:textId="77777777" w:rsidR="00236B8E" w:rsidRPr="0079249D" w:rsidRDefault="00236B8E" w:rsidP="004F68C1">
      <w:pPr>
        <w:widowControl w:val="0"/>
        <w:numPr>
          <w:ilvl w:val="0"/>
          <w:numId w:val="22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Zhotovitel odpovídá i za škodu způsobenou okolnostmi, které mají původ v povaze věcí (zařízení), jichž bylo při provádění </w:t>
      </w:r>
      <w:r w:rsidR="00E6072A" w:rsidRPr="0079249D">
        <w:rPr>
          <w:rFonts w:ascii="Franklin Gothic Book" w:hAnsi="Franklin Gothic Book"/>
          <w:sz w:val="22"/>
          <w:szCs w:val="22"/>
        </w:rPr>
        <w:t>d</w:t>
      </w:r>
      <w:r w:rsidRPr="0079249D">
        <w:rPr>
          <w:rFonts w:ascii="Franklin Gothic Book" w:hAnsi="Franklin Gothic Book"/>
          <w:sz w:val="22"/>
          <w:szCs w:val="22"/>
        </w:rPr>
        <w:t>íla užito, dle příslušných ustano</w:t>
      </w:r>
      <w:r w:rsidR="00E829BF" w:rsidRPr="0079249D">
        <w:rPr>
          <w:rFonts w:ascii="Franklin Gothic Book" w:hAnsi="Franklin Gothic Book"/>
          <w:sz w:val="22"/>
          <w:szCs w:val="22"/>
        </w:rPr>
        <w:t>vení zákona č. </w:t>
      </w:r>
      <w:r w:rsidRPr="0079249D">
        <w:rPr>
          <w:rFonts w:ascii="Franklin Gothic Book" w:hAnsi="Franklin Gothic Book"/>
          <w:sz w:val="22"/>
          <w:szCs w:val="22"/>
        </w:rPr>
        <w:t>89/2012 Sb., občanský zákoník, ve znění pozdějších předpisů.</w:t>
      </w:r>
    </w:p>
    <w:p w14:paraId="628A9493" w14:textId="77777777" w:rsidR="00236B8E" w:rsidRPr="0079249D" w:rsidRDefault="00236B8E" w:rsidP="004F68C1">
      <w:pPr>
        <w:widowControl w:val="0"/>
        <w:numPr>
          <w:ilvl w:val="0"/>
          <w:numId w:val="22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Žádná ze smluvních stran není odpovědna za škodu způsobenou prodlením druhé smluvní strany s jejím vlastním plněním.</w:t>
      </w:r>
    </w:p>
    <w:p w14:paraId="7972B0C7" w14:textId="005E72DE" w:rsidR="00236B8E" w:rsidRPr="0097167B" w:rsidRDefault="00236B8E" w:rsidP="004F68C1">
      <w:pPr>
        <w:widowControl w:val="0"/>
        <w:numPr>
          <w:ilvl w:val="0"/>
          <w:numId w:val="22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Žádná ze smluvních stran není odpovědna za škodu způsobenou druhé smluvní straně porušením povinnosti v důsledku okolnosti vylučující odpovědnost (vyšší moc). Pro účely této smlouvy se za vyšší moc považuje působení překážky brán</w:t>
      </w:r>
      <w:r w:rsidR="001F6771">
        <w:rPr>
          <w:rFonts w:ascii="Franklin Gothic Book" w:hAnsi="Franklin Gothic Book"/>
          <w:sz w:val="22"/>
          <w:szCs w:val="22"/>
        </w:rPr>
        <w:t>í</w:t>
      </w:r>
      <w:r w:rsidRPr="0079249D">
        <w:rPr>
          <w:rFonts w:ascii="Franklin Gothic Book" w:hAnsi="Franklin Gothic Book"/>
          <w:sz w:val="22"/>
          <w:szCs w:val="22"/>
        </w:rPr>
        <w:t xml:space="preserve">cí povinné smluvní straně v řádném a včasném splnění její smluvní povinnosti, jež nastala nezávisle na vůli povinné strany, a jestliže nelze rozumně předpokládat, že by povinná strana tuto překážku nebo její následky odvrátila nebo překonala a dále, že by v době uzavření této </w:t>
      </w:r>
      <w:r w:rsidR="00E6072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mlouvy tuto překážku předvídala. Účinky vylučující odpovědnost jsou omezeny pouze na dobu, dokud trvá překážka, s níž jsou tyto účinky spojeny</w:t>
      </w:r>
      <w:r w:rsidRPr="0097167B">
        <w:rPr>
          <w:rFonts w:ascii="Franklin Gothic Book" w:hAnsi="Franklin Gothic Book"/>
          <w:sz w:val="22"/>
          <w:szCs w:val="22"/>
        </w:rPr>
        <w:t>.</w:t>
      </w:r>
    </w:p>
    <w:p w14:paraId="3FF4B948" w14:textId="5E0ECC82" w:rsidR="00236B8E" w:rsidRPr="0097167B" w:rsidRDefault="00236B8E" w:rsidP="004F68C1">
      <w:pPr>
        <w:widowControl w:val="0"/>
        <w:numPr>
          <w:ilvl w:val="0"/>
          <w:numId w:val="22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97167B">
        <w:rPr>
          <w:rFonts w:ascii="Franklin Gothic Book" w:hAnsi="Franklin Gothic Book"/>
          <w:sz w:val="22"/>
          <w:szCs w:val="22"/>
        </w:rPr>
        <w:t xml:space="preserve">Odpovědnost ve smyslu </w:t>
      </w:r>
      <w:r w:rsidR="00383C9D" w:rsidRPr="0097167B">
        <w:rPr>
          <w:rFonts w:ascii="Franklin Gothic Book" w:hAnsi="Franklin Gothic Book"/>
          <w:sz w:val="22"/>
          <w:szCs w:val="22"/>
        </w:rPr>
        <w:t>ustanovení</w:t>
      </w:r>
      <w:r w:rsidR="002067FF" w:rsidRPr="0097167B">
        <w:rPr>
          <w:rFonts w:ascii="Franklin Gothic Book" w:hAnsi="Franklin Gothic Book"/>
          <w:sz w:val="22"/>
          <w:szCs w:val="22"/>
        </w:rPr>
        <w:t xml:space="preserve"> </w:t>
      </w:r>
      <w:r w:rsidR="001F6771" w:rsidRPr="0097167B">
        <w:rPr>
          <w:rFonts w:ascii="Franklin Gothic Book" w:hAnsi="Franklin Gothic Book"/>
          <w:sz w:val="22"/>
          <w:szCs w:val="22"/>
        </w:rPr>
        <w:t>odst.</w:t>
      </w:r>
      <w:r w:rsidR="002067FF" w:rsidRPr="0097167B">
        <w:rPr>
          <w:rFonts w:ascii="Franklin Gothic Book" w:hAnsi="Franklin Gothic Book"/>
          <w:sz w:val="22"/>
          <w:szCs w:val="22"/>
        </w:rPr>
        <w:t xml:space="preserve"> 5</w:t>
      </w:r>
      <w:r w:rsidRPr="0097167B">
        <w:rPr>
          <w:rFonts w:ascii="Franklin Gothic Book" w:hAnsi="Franklin Gothic Book"/>
          <w:sz w:val="22"/>
          <w:szCs w:val="22"/>
        </w:rPr>
        <w:t xml:space="preserve"> tohoto článku nevylučuje překážka, která vznikla teprve v době prodlení povinné smluvní strany s plněním její povinnost</w:t>
      </w:r>
      <w:r w:rsidR="001F6771" w:rsidRPr="0097167B">
        <w:rPr>
          <w:rFonts w:ascii="Franklin Gothic Book" w:hAnsi="Franklin Gothic Book"/>
          <w:sz w:val="22"/>
          <w:szCs w:val="22"/>
        </w:rPr>
        <w:t>i</w:t>
      </w:r>
      <w:r w:rsidRPr="0097167B">
        <w:rPr>
          <w:rFonts w:ascii="Franklin Gothic Book" w:hAnsi="Franklin Gothic Book"/>
          <w:sz w:val="22"/>
          <w:szCs w:val="22"/>
        </w:rPr>
        <w:t xml:space="preserve"> nebo která vznikla </w:t>
      </w:r>
      <w:r w:rsidRPr="0097167B">
        <w:rPr>
          <w:rFonts w:ascii="Franklin Gothic Book" w:hAnsi="Franklin Gothic Book"/>
          <w:sz w:val="22"/>
          <w:szCs w:val="22"/>
        </w:rPr>
        <w:lastRenderedPageBreak/>
        <w:t>z jejích hospodářských poměrů.</w:t>
      </w:r>
    </w:p>
    <w:p w14:paraId="2A74C3B8" w14:textId="77777777" w:rsidR="00236B8E" w:rsidRPr="0097167B" w:rsidRDefault="00236B8E" w:rsidP="004F68C1">
      <w:pPr>
        <w:widowControl w:val="0"/>
        <w:numPr>
          <w:ilvl w:val="0"/>
          <w:numId w:val="22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97167B">
        <w:rPr>
          <w:rFonts w:ascii="Franklin Gothic Book" w:hAnsi="Franklin Gothic Book"/>
          <w:sz w:val="22"/>
          <w:szCs w:val="22"/>
        </w:rPr>
        <w:t xml:space="preserve">Pokud se plnění této </w:t>
      </w:r>
      <w:r w:rsidR="00E6072A" w:rsidRPr="0097167B">
        <w:rPr>
          <w:rFonts w:ascii="Franklin Gothic Book" w:hAnsi="Franklin Gothic Book"/>
          <w:sz w:val="22"/>
          <w:szCs w:val="22"/>
        </w:rPr>
        <w:t>s</w:t>
      </w:r>
      <w:r w:rsidRPr="0097167B">
        <w:rPr>
          <w:rFonts w:ascii="Franklin Gothic Book" w:hAnsi="Franklin Gothic Book"/>
          <w:sz w:val="22"/>
          <w:szCs w:val="22"/>
        </w:rPr>
        <w:t>mlouvy stane nemožné vlivem zásahu vyšší moci, strana, která se bude na vyšší moc odvolávat, tuto skutečnost bez prodlení (nejpozději do 24 hodin) oznámí druhé straně s uvedením předpokládané doby jejího trvání a zároveň požádá druhou stranu o úpravu smlouvy ve vztahu k předmětu, ceně a době plnění díla.</w:t>
      </w:r>
    </w:p>
    <w:p w14:paraId="5C852509" w14:textId="77777777" w:rsidR="00236B8E" w:rsidRPr="0097167B" w:rsidRDefault="00236B8E" w:rsidP="004F68C1">
      <w:pPr>
        <w:widowControl w:val="0"/>
        <w:numPr>
          <w:ilvl w:val="0"/>
          <w:numId w:val="22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97167B">
        <w:rPr>
          <w:rFonts w:ascii="Franklin Gothic Book" w:hAnsi="Franklin Gothic Book"/>
          <w:sz w:val="22"/>
          <w:szCs w:val="22"/>
        </w:rPr>
        <w:t>Pokud působení okolností vyšší moci pomine, je ta strana, u níž okolnosti vyšší moci nastaly, povinna (nejpozději do 24 hodin po jejich ukončení) tuto skutečnost oznámit druhé smluvní straně.</w:t>
      </w:r>
    </w:p>
    <w:p w14:paraId="7AEAB723" w14:textId="77777777" w:rsidR="00236B8E" w:rsidRPr="0097167B" w:rsidRDefault="00236B8E" w:rsidP="004F68C1">
      <w:pPr>
        <w:widowControl w:val="0"/>
        <w:numPr>
          <w:ilvl w:val="0"/>
          <w:numId w:val="22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97167B">
        <w:rPr>
          <w:rFonts w:ascii="Franklin Gothic Book" w:hAnsi="Franklin Gothic Book"/>
          <w:sz w:val="22"/>
          <w:szCs w:val="22"/>
        </w:rPr>
        <w:t>V případě, že nebudou d</w:t>
      </w:r>
      <w:r w:rsidR="002067FF" w:rsidRPr="0097167B">
        <w:rPr>
          <w:rFonts w:ascii="Franklin Gothic Book" w:hAnsi="Franklin Gothic Book"/>
          <w:sz w:val="22"/>
          <w:szCs w:val="22"/>
        </w:rPr>
        <w:t>održeny lhůty uvedené pod body 7 a 8</w:t>
      </w:r>
      <w:r w:rsidRPr="0097167B">
        <w:rPr>
          <w:rFonts w:ascii="Franklin Gothic Book" w:hAnsi="Franklin Gothic Book"/>
          <w:sz w:val="22"/>
          <w:szCs w:val="22"/>
        </w:rPr>
        <w:t xml:space="preserve"> tohoto článku, nemůže se ta strana, u níž okolnosti vyšší moci nastaly, jejich působení dovolávat, nedohodnou-li se smluvní strany jinak.</w:t>
      </w:r>
    </w:p>
    <w:p w14:paraId="49060E2D" w14:textId="30C35A50" w:rsidR="00F974E3" w:rsidRDefault="00F974E3" w:rsidP="004F68C1">
      <w:pPr>
        <w:widowControl w:val="0"/>
        <w:numPr>
          <w:ilvl w:val="0"/>
          <w:numId w:val="22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Schválení projektové dokumentace včetně úprav požadovaných objednatelem nezbavuje zhotovitele odpovědnosti a ani nezakládá jakoukoliv odpovědnost objednatele v souvislosti s takovými pokyny nebo projektovou dokumentací.</w:t>
      </w:r>
    </w:p>
    <w:p w14:paraId="1980B6FF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ind w:left="283" w:hanging="283"/>
        <w:rPr>
          <w:rFonts w:ascii="Franklin Gothic Book" w:hAnsi="Franklin Gothic Book"/>
          <w:b/>
          <w:sz w:val="22"/>
          <w:szCs w:val="22"/>
        </w:rPr>
      </w:pPr>
    </w:p>
    <w:p w14:paraId="79F92315" w14:textId="77777777" w:rsidR="00236B8E" w:rsidRPr="0079249D" w:rsidRDefault="00236B8E" w:rsidP="00D1083F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9249D">
        <w:rPr>
          <w:rFonts w:ascii="Franklin Gothic Book" w:hAnsi="Franklin Gothic Book"/>
          <w:b/>
          <w:sz w:val="22"/>
          <w:szCs w:val="22"/>
        </w:rPr>
        <w:t>X</w:t>
      </w:r>
      <w:r w:rsidR="006640D3" w:rsidRPr="0079249D">
        <w:rPr>
          <w:rFonts w:ascii="Franklin Gothic Book" w:hAnsi="Franklin Gothic Book"/>
          <w:b/>
          <w:sz w:val="22"/>
          <w:szCs w:val="22"/>
        </w:rPr>
        <w:t>I</w:t>
      </w:r>
      <w:r w:rsidRPr="0079249D">
        <w:rPr>
          <w:rFonts w:ascii="Franklin Gothic Book" w:hAnsi="Franklin Gothic Book"/>
          <w:b/>
          <w:sz w:val="22"/>
          <w:szCs w:val="22"/>
        </w:rPr>
        <w:t>X.</w:t>
      </w:r>
    </w:p>
    <w:p w14:paraId="65C3E3A6" w14:textId="77777777" w:rsidR="00236B8E" w:rsidRPr="0079249D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79249D">
        <w:rPr>
          <w:rFonts w:ascii="Franklin Gothic Book" w:hAnsi="Franklin Gothic Book"/>
          <w:b/>
          <w:sz w:val="22"/>
          <w:szCs w:val="22"/>
          <w:u w:val="single"/>
        </w:rPr>
        <w:t>Závěrečná ustanovení</w:t>
      </w:r>
    </w:p>
    <w:p w14:paraId="27013D6F" w14:textId="68DF1E21" w:rsidR="00236B8E" w:rsidRPr="0079249D" w:rsidRDefault="00236B8E" w:rsidP="004F68C1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Jednacím jazykem mezi </w:t>
      </w:r>
      <w:r w:rsidR="00E6072A" w:rsidRPr="0079249D">
        <w:rPr>
          <w:rFonts w:ascii="Franklin Gothic Book" w:hAnsi="Franklin Gothic Book"/>
          <w:sz w:val="22"/>
          <w:szCs w:val="22"/>
        </w:rPr>
        <w:t>o</w:t>
      </w:r>
      <w:r w:rsidRPr="0079249D">
        <w:rPr>
          <w:rFonts w:ascii="Franklin Gothic Book" w:hAnsi="Franklin Gothic Book"/>
          <w:sz w:val="22"/>
          <w:szCs w:val="22"/>
        </w:rPr>
        <w:t xml:space="preserve">bjednatelem a </w:t>
      </w:r>
      <w:r w:rsidR="00E6072A" w:rsidRPr="0079249D">
        <w:rPr>
          <w:rFonts w:ascii="Franklin Gothic Book" w:hAnsi="Franklin Gothic Book"/>
          <w:sz w:val="22"/>
          <w:szCs w:val="22"/>
        </w:rPr>
        <w:t>z</w:t>
      </w:r>
      <w:r w:rsidRPr="0079249D">
        <w:rPr>
          <w:rFonts w:ascii="Franklin Gothic Book" w:hAnsi="Franklin Gothic Book"/>
          <w:sz w:val="22"/>
          <w:szCs w:val="22"/>
        </w:rPr>
        <w:t xml:space="preserve">hotovitelem je pro veškerá plnění vyplývající z této </w:t>
      </w:r>
      <w:r w:rsidR="00E6072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výhradně jazyk český, a to včetně veškeré dokumentace a komunikace vztahující se k předmětu </w:t>
      </w:r>
      <w:r w:rsidR="00E6072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mlouvy.</w:t>
      </w:r>
    </w:p>
    <w:p w14:paraId="5293D6FE" w14:textId="567CEA1D" w:rsidR="004F68C1" w:rsidRPr="0079249D" w:rsidRDefault="004F68C1" w:rsidP="004F68C1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Zhotovitel prohlašuje, že se před uzavřením smlouvy nedopustil v souvislosti se zadávacím řízení</w:t>
      </w:r>
      <w:r w:rsidR="000249D2" w:rsidRPr="0079249D">
        <w:rPr>
          <w:rFonts w:ascii="Franklin Gothic Book" w:hAnsi="Franklin Gothic Book"/>
          <w:sz w:val="22"/>
          <w:szCs w:val="22"/>
        </w:rPr>
        <w:t>m</w:t>
      </w:r>
      <w:r w:rsidRPr="0079249D">
        <w:rPr>
          <w:rFonts w:ascii="Franklin Gothic Book" w:hAnsi="Franklin Gothic Book"/>
          <w:sz w:val="22"/>
          <w:szCs w:val="22"/>
        </w:rPr>
        <w:t xml:space="preserve"> pro veřejnou zakázku sám nebo prostřednictvím jiné osoby žádného jednání, jež by bylo v rozporu se zákonem či zákon obcházelo, zejména nenabízel žádné výhody osobám podílejícím se na zadání veřejné zakázky</w:t>
      </w:r>
      <w:r w:rsidR="002D6006" w:rsidRPr="0079249D">
        <w:rPr>
          <w:rFonts w:ascii="Franklin Gothic Book" w:hAnsi="Franklin Gothic Book"/>
          <w:sz w:val="22"/>
          <w:szCs w:val="22"/>
        </w:rPr>
        <w:t>, a nedopustil se zejména ve vztahu k ostatním účastníkům zadávacího řízení jednání narušujícího hospodářskou soutěž. Dále zhotovitel prohlašuje, že se žádného obdobného jednání ve vztahu k předmětné veřejné zakázce nedopustí ani po uzavření smlouvy. Porušení tohoto odstavce je podstatným porušením smlouvy.</w:t>
      </w:r>
    </w:p>
    <w:p w14:paraId="5FC349FE" w14:textId="71709483" w:rsidR="00236B8E" w:rsidRPr="0079249D" w:rsidRDefault="00236B8E" w:rsidP="004F68C1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Smluvní strany prohlašují, že skutečnosti uvedené v této smlouvě nepovažují za obchodní tajemství ve smyslu příslušných právních předpisů a udělují svolení k jejich užití a zveřejnění bez stanovení jakýchkoli dalších podmínek.</w:t>
      </w:r>
    </w:p>
    <w:p w14:paraId="61FA7AA6" w14:textId="77777777" w:rsidR="00236B8E" w:rsidRPr="0079249D" w:rsidRDefault="00236B8E" w:rsidP="004F68C1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V záležitostech neupravených touto </w:t>
      </w:r>
      <w:r w:rsidR="00E6072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mlouvou se práva a povinnosti smluvních stran řídí občanským zákoníkem a dalšími obecně závaznými právními předpisy České republiky.</w:t>
      </w:r>
    </w:p>
    <w:p w14:paraId="07B9CE10" w14:textId="3D9F0CC1" w:rsidR="000249D2" w:rsidRPr="0079249D" w:rsidRDefault="00236B8E" w:rsidP="000249D2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Měnit nebo doplňovat text této </w:t>
      </w:r>
      <w:r w:rsidR="00E6072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mlouvy je možné jen formou písemných a očíslovaných dodatků podepsaných oběma smluvními stranami.</w:t>
      </w:r>
      <w:r w:rsidR="000249D2" w:rsidRPr="0079249D">
        <w:rPr>
          <w:rFonts w:ascii="Franklin Gothic Book" w:hAnsi="Franklin Gothic Book"/>
          <w:sz w:val="22"/>
          <w:szCs w:val="22"/>
        </w:rPr>
        <w:t xml:space="preserve"> Smluvní strany výslovně sjednávají, že ke změně kteréhokoli poddodavatele uvedeného v příloze č. 3 této smlouvy není nutné uzavírat dodatek k této smlouvě, přičemž právo objednatele a s tím související povinnost zhotovitele vyžádat si písemný souhlas objednatele s touto změnou a následně také povinnost zhotovitele adekvátním způsobem předmětnou přílohu smlouvy upravit, ne</w:t>
      </w:r>
      <w:r w:rsidR="001F6771">
        <w:rPr>
          <w:rFonts w:ascii="Franklin Gothic Book" w:hAnsi="Franklin Gothic Book"/>
          <w:sz w:val="22"/>
          <w:szCs w:val="22"/>
        </w:rPr>
        <w:t>jsou</w:t>
      </w:r>
      <w:r w:rsidR="000249D2" w:rsidRPr="0079249D">
        <w:rPr>
          <w:rFonts w:ascii="Franklin Gothic Book" w:hAnsi="Franklin Gothic Book"/>
          <w:sz w:val="22"/>
          <w:szCs w:val="22"/>
        </w:rPr>
        <w:t xml:space="preserve"> tímto ustanovením nijak dotčen</w:t>
      </w:r>
      <w:r w:rsidR="001F6771">
        <w:rPr>
          <w:rFonts w:ascii="Franklin Gothic Book" w:hAnsi="Franklin Gothic Book"/>
          <w:sz w:val="22"/>
          <w:szCs w:val="22"/>
        </w:rPr>
        <w:t>y</w:t>
      </w:r>
      <w:r w:rsidR="000249D2" w:rsidRPr="0079249D">
        <w:rPr>
          <w:rFonts w:ascii="Franklin Gothic Book" w:hAnsi="Franklin Gothic Book"/>
          <w:sz w:val="22"/>
          <w:szCs w:val="22"/>
        </w:rPr>
        <w:t>.</w:t>
      </w:r>
    </w:p>
    <w:p w14:paraId="53AF4E64" w14:textId="02E2385E" w:rsidR="00236B8E" w:rsidRDefault="00236B8E" w:rsidP="004F68C1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Stane-li se jeden nebo více bodů smlouvy neplatnými, zůstávají ostatní body v platnosti v plném znění a smluvní strany se zavazují k logickému doplnění </w:t>
      </w:r>
      <w:r w:rsidR="00E6072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>mlouvy.</w:t>
      </w:r>
    </w:p>
    <w:p w14:paraId="3A699802" w14:textId="6EE538F9" w:rsidR="005138C9" w:rsidRPr="00803110" w:rsidRDefault="005138C9" w:rsidP="00803110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803110">
        <w:rPr>
          <w:rFonts w:ascii="Franklin Gothic Book" w:hAnsi="Franklin Gothic Book"/>
          <w:sz w:val="22"/>
          <w:szCs w:val="22"/>
        </w:rPr>
        <w:t>Tato smlouva je podepisována elektronicky a byla schválen</w:t>
      </w:r>
      <w:r w:rsidR="001F6771">
        <w:rPr>
          <w:rFonts w:ascii="Franklin Gothic Book" w:hAnsi="Franklin Gothic Book"/>
          <w:sz w:val="22"/>
          <w:szCs w:val="22"/>
        </w:rPr>
        <w:t>a</w:t>
      </w:r>
      <w:r w:rsidRPr="00803110">
        <w:rPr>
          <w:rFonts w:ascii="Franklin Gothic Book" w:hAnsi="Franklin Gothic Book"/>
          <w:sz w:val="22"/>
          <w:szCs w:val="22"/>
        </w:rPr>
        <w:t xml:space="preserve"> usnesením Rady MČ Praha 12 č</w:t>
      </w:r>
      <w:r w:rsidR="00803110" w:rsidRPr="00803110">
        <w:rPr>
          <w:rFonts w:ascii="Franklin Gothic Book" w:hAnsi="Franklin Gothic Book"/>
          <w:sz w:val="22"/>
          <w:szCs w:val="22"/>
        </w:rPr>
        <w:t xml:space="preserve">. </w:t>
      </w:r>
      <w:r w:rsidR="00803110" w:rsidRPr="00803110">
        <w:rPr>
          <w:rFonts w:ascii="Franklin Gothic Book" w:hAnsi="Franklin Gothic Book"/>
          <w:i/>
          <w:iCs/>
          <w:sz w:val="22"/>
          <w:szCs w:val="22"/>
        </w:rPr>
        <w:t>/</w:t>
      </w:r>
      <w:r w:rsidR="00803110" w:rsidRPr="00803110">
        <w:rPr>
          <w:rFonts w:ascii="Franklin Gothic Book" w:hAnsi="Franklin Gothic Book"/>
          <w:i/>
          <w:iCs/>
          <w:sz w:val="22"/>
          <w:szCs w:val="22"/>
          <w:highlight w:val="lightGray"/>
        </w:rPr>
        <w:t>bude doplněno při podpisu smlouvy</w:t>
      </w:r>
      <w:r w:rsidR="00803110" w:rsidRPr="00803110">
        <w:rPr>
          <w:rFonts w:ascii="Franklin Gothic Book" w:hAnsi="Franklin Gothic Book"/>
          <w:i/>
          <w:iCs/>
          <w:sz w:val="22"/>
          <w:szCs w:val="22"/>
        </w:rPr>
        <w:t>/</w:t>
      </w:r>
      <w:r w:rsidR="00803110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 w:rsidRPr="00803110">
        <w:rPr>
          <w:rFonts w:ascii="Franklin Gothic Book" w:hAnsi="Franklin Gothic Book"/>
          <w:sz w:val="22"/>
          <w:szCs w:val="22"/>
        </w:rPr>
        <w:t xml:space="preserve">dne </w:t>
      </w:r>
      <w:r w:rsidR="00803110" w:rsidRPr="00803110">
        <w:rPr>
          <w:rFonts w:ascii="Franklin Gothic Book" w:hAnsi="Franklin Gothic Book"/>
          <w:i/>
          <w:iCs/>
          <w:sz w:val="22"/>
          <w:szCs w:val="22"/>
        </w:rPr>
        <w:t>/</w:t>
      </w:r>
      <w:r w:rsidR="00803110" w:rsidRPr="00803110">
        <w:rPr>
          <w:rFonts w:ascii="Franklin Gothic Book" w:hAnsi="Franklin Gothic Book"/>
          <w:i/>
          <w:iCs/>
          <w:sz w:val="22"/>
          <w:szCs w:val="22"/>
          <w:highlight w:val="lightGray"/>
        </w:rPr>
        <w:t>bude doplněno při podpisu smlouvy</w:t>
      </w:r>
      <w:r w:rsidR="00803110" w:rsidRPr="00803110">
        <w:rPr>
          <w:rFonts w:ascii="Franklin Gothic Book" w:hAnsi="Franklin Gothic Book"/>
          <w:i/>
          <w:iCs/>
          <w:sz w:val="22"/>
          <w:szCs w:val="22"/>
        </w:rPr>
        <w:t>/</w:t>
      </w:r>
      <w:r w:rsidRPr="00803110">
        <w:rPr>
          <w:rFonts w:ascii="Franklin Gothic Book" w:hAnsi="Franklin Gothic Book"/>
          <w:sz w:val="22"/>
          <w:szCs w:val="22"/>
        </w:rPr>
        <w:t>.</w:t>
      </w:r>
    </w:p>
    <w:p w14:paraId="075F3F5A" w14:textId="72065B31" w:rsidR="00236B8E" w:rsidRPr="0079249D" w:rsidRDefault="00236B8E" w:rsidP="004F68C1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Veškeré spory, které vzniknou z této smlouvy nebo v souvislosti s ní, budou řešeny u příslušného obecného soudu v ČR.</w:t>
      </w:r>
    </w:p>
    <w:p w14:paraId="6C0E1E2F" w14:textId="77777777" w:rsidR="00236B8E" w:rsidRPr="0079249D" w:rsidRDefault="00236B8E" w:rsidP="004F68C1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 xml:space="preserve"> Nedílnou součástí </w:t>
      </w:r>
      <w:r w:rsidR="00E6072A" w:rsidRPr="0079249D">
        <w:rPr>
          <w:rFonts w:ascii="Franklin Gothic Book" w:hAnsi="Franklin Gothic Book"/>
          <w:sz w:val="22"/>
          <w:szCs w:val="22"/>
        </w:rPr>
        <w:t>s</w:t>
      </w:r>
      <w:r w:rsidRPr="0079249D">
        <w:rPr>
          <w:rFonts w:ascii="Franklin Gothic Book" w:hAnsi="Franklin Gothic Book"/>
          <w:sz w:val="22"/>
          <w:szCs w:val="22"/>
        </w:rPr>
        <w:t xml:space="preserve">mlouvy jsou tyto přílohy: </w:t>
      </w:r>
    </w:p>
    <w:p w14:paraId="304CDA4E" w14:textId="738A4AC9" w:rsidR="009303D6" w:rsidRDefault="00236B8E" w:rsidP="00AD402B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360" w:hanging="426"/>
        <w:rPr>
          <w:rFonts w:ascii="Franklin Gothic Book" w:hAnsi="Franklin Gothic Book"/>
          <w:sz w:val="22"/>
          <w:szCs w:val="22"/>
        </w:rPr>
      </w:pPr>
      <w:r w:rsidRPr="009303D6">
        <w:rPr>
          <w:rFonts w:ascii="Franklin Gothic Book" w:hAnsi="Franklin Gothic Book"/>
          <w:sz w:val="22"/>
          <w:szCs w:val="22"/>
        </w:rPr>
        <w:t xml:space="preserve">Příloha č. 1 – </w:t>
      </w:r>
      <w:r w:rsidR="008F07D7">
        <w:rPr>
          <w:rFonts w:ascii="Franklin Gothic Book" w:hAnsi="Franklin Gothic Book"/>
          <w:sz w:val="22"/>
          <w:szCs w:val="22"/>
        </w:rPr>
        <w:t>Požadavky + standardy</w:t>
      </w:r>
    </w:p>
    <w:p w14:paraId="0FB3FB23" w14:textId="5669B4E0" w:rsidR="00641DC1" w:rsidRPr="009303D6" w:rsidRDefault="00641DC1" w:rsidP="009303D6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2"/>
          <w:szCs w:val="22"/>
        </w:rPr>
      </w:pPr>
      <w:r w:rsidRPr="009303D6">
        <w:rPr>
          <w:rFonts w:ascii="Franklin Gothic Book" w:hAnsi="Franklin Gothic Book"/>
          <w:sz w:val="22"/>
          <w:szCs w:val="22"/>
        </w:rPr>
        <w:lastRenderedPageBreak/>
        <w:t>Příloha č. 2 – Položkový rozpočet (oceněný výkaz výměr)</w:t>
      </w:r>
    </w:p>
    <w:p w14:paraId="02F710E7" w14:textId="6D766F40" w:rsidR="002D6006" w:rsidRPr="0079249D" w:rsidRDefault="002D6006" w:rsidP="00AD402B">
      <w:pPr>
        <w:widowControl w:val="0"/>
        <w:tabs>
          <w:tab w:val="left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2"/>
          <w:szCs w:val="22"/>
        </w:rPr>
      </w:pPr>
      <w:r w:rsidRPr="0079249D">
        <w:rPr>
          <w:rFonts w:ascii="Franklin Gothic Book" w:hAnsi="Franklin Gothic Book"/>
          <w:sz w:val="22"/>
          <w:szCs w:val="22"/>
        </w:rPr>
        <w:t>Příloha č. 3 – Seznam poddodavatelů</w:t>
      </w:r>
    </w:p>
    <w:p w14:paraId="657A25D1" w14:textId="0F5FAF84" w:rsidR="00236B8E" w:rsidRPr="00803110" w:rsidRDefault="00236B8E" w:rsidP="004024FF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2"/>
          <w:szCs w:val="22"/>
        </w:rPr>
      </w:pPr>
      <w:r w:rsidRPr="00803110">
        <w:rPr>
          <w:rFonts w:ascii="Franklin Gothic Book" w:hAnsi="Franklin Gothic Book"/>
          <w:sz w:val="22"/>
          <w:szCs w:val="22"/>
        </w:rPr>
        <w:t xml:space="preserve">Tato </w:t>
      </w:r>
      <w:r w:rsidR="00856BE1" w:rsidRPr="00803110">
        <w:rPr>
          <w:rFonts w:ascii="Franklin Gothic Book" w:hAnsi="Franklin Gothic Book"/>
          <w:sz w:val="22"/>
          <w:szCs w:val="22"/>
        </w:rPr>
        <w:t>s</w:t>
      </w:r>
      <w:r w:rsidRPr="00803110">
        <w:rPr>
          <w:rFonts w:ascii="Franklin Gothic Book" w:hAnsi="Franklin Gothic Book"/>
          <w:sz w:val="22"/>
          <w:szCs w:val="22"/>
        </w:rPr>
        <w:t xml:space="preserve">mlouva je </w:t>
      </w:r>
      <w:r w:rsidR="00A8610C" w:rsidRPr="00803110">
        <w:rPr>
          <w:rFonts w:ascii="Franklin Gothic Book" w:hAnsi="Franklin Gothic Book"/>
          <w:sz w:val="22"/>
          <w:szCs w:val="22"/>
        </w:rPr>
        <w:t>podepisována elektronicky</w:t>
      </w:r>
      <w:r w:rsidR="009303D6" w:rsidRPr="00803110">
        <w:rPr>
          <w:rFonts w:ascii="Franklin Gothic Book" w:hAnsi="Franklin Gothic Book"/>
          <w:sz w:val="22"/>
          <w:szCs w:val="22"/>
        </w:rPr>
        <w:t>.</w:t>
      </w:r>
      <w:r w:rsidR="00A8610C" w:rsidRPr="00803110">
        <w:rPr>
          <w:rFonts w:ascii="Franklin Gothic Book" w:hAnsi="Franklin Gothic Book"/>
          <w:sz w:val="22"/>
          <w:szCs w:val="22"/>
        </w:rPr>
        <w:t xml:space="preserve"> </w:t>
      </w:r>
    </w:p>
    <w:p w14:paraId="1A09BA24" w14:textId="77777777" w:rsidR="00236B8E" w:rsidRPr="0079249D" w:rsidRDefault="00236B8E" w:rsidP="00AD402B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4"/>
      </w:tblGrid>
      <w:tr w:rsidR="00163943" w:rsidRPr="0079249D" w14:paraId="410A065B" w14:textId="77777777" w:rsidTr="00163943">
        <w:tc>
          <w:tcPr>
            <w:tcW w:w="4606" w:type="dxa"/>
          </w:tcPr>
          <w:p w14:paraId="0236AA2F" w14:textId="77777777" w:rsidR="00163943" w:rsidRPr="0079249D" w:rsidRDefault="00163943" w:rsidP="00163943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79249D">
              <w:rPr>
                <w:rFonts w:ascii="Franklin Gothic Book" w:hAnsi="Franklin Gothic Book"/>
                <w:sz w:val="22"/>
                <w:szCs w:val="22"/>
              </w:rPr>
              <w:t>V Praze dne………………..</w:t>
            </w:r>
          </w:p>
        </w:tc>
        <w:tc>
          <w:tcPr>
            <w:tcW w:w="4606" w:type="dxa"/>
          </w:tcPr>
          <w:p w14:paraId="062B7BE9" w14:textId="25784F9D" w:rsidR="00163943" w:rsidRPr="0079249D" w:rsidRDefault="00163943" w:rsidP="00163943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79249D">
              <w:rPr>
                <w:rFonts w:ascii="Franklin Gothic Book" w:hAnsi="Franklin Gothic Book"/>
                <w:sz w:val="22"/>
                <w:szCs w:val="22"/>
              </w:rPr>
              <w:t xml:space="preserve">V </w:t>
            </w:r>
            <w:r w:rsidR="00432734" w:rsidRPr="0079249D">
              <w:rPr>
                <w:rFonts w:ascii="Franklin Gothic Book" w:hAnsi="Franklin Gothic Book"/>
                <w:b/>
                <w:sz w:val="22"/>
                <w:szCs w:val="22"/>
              </w:rPr>
              <w:t>[•]</w:t>
            </w:r>
            <w:r w:rsidRPr="0079249D">
              <w:rPr>
                <w:rFonts w:ascii="Franklin Gothic Book" w:hAnsi="Franklin Gothic Book"/>
                <w:sz w:val="22"/>
                <w:szCs w:val="22"/>
              </w:rPr>
              <w:t xml:space="preserve"> dne </w:t>
            </w:r>
            <w:r w:rsidR="00432734" w:rsidRPr="0079249D">
              <w:rPr>
                <w:rFonts w:ascii="Franklin Gothic Book" w:hAnsi="Franklin Gothic Book"/>
                <w:b/>
                <w:sz w:val="22"/>
                <w:szCs w:val="22"/>
              </w:rPr>
              <w:t>[•]</w:t>
            </w:r>
          </w:p>
          <w:p w14:paraId="4D3D3AEA" w14:textId="77777777" w:rsidR="00163943" w:rsidRPr="0079249D" w:rsidRDefault="00163943" w:rsidP="00163943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63943" w:rsidRPr="0079249D" w14:paraId="34B64AE4" w14:textId="77777777" w:rsidTr="00163943">
        <w:tc>
          <w:tcPr>
            <w:tcW w:w="4606" w:type="dxa"/>
          </w:tcPr>
          <w:p w14:paraId="38A29611" w14:textId="77777777" w:rsidR="00163943" w:rsidRPr="0079249D" w:rsidRDefault="00163943" w:rsidP="00163943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79249D">
              <w:rPr>
                <w:rFonts w:ascii="Franklin Gothic Book" w:hAnsi="Franklin Gothic Book"/>
                <w:sz w:val="22"/>
                <w:szCs w:val="22"/>
              </w:rPr>
              <w:t>Objednatel</w:t>
            </w:r>
          </w:p>
          <w:p w14:paraId="5063EF2E" w14:textId="77777777" w:rsidR="00163943" w:rsidRPr="0079249D" w:rsidRDefault="00163943" w:rsidP="00163943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rPr>
                <w:rFonts w:ascii="Franklin Gothic Book" w:hAnsi="Franklin Gothic Book"/>
                <w:sz w:val="22"/>
                <w:szCs w:val="22"/>
              </w:rPr>
            </w:pPr>
          </w:p>
          <w:p w14:paraId="24DB8BDB" w14:textId="77777777" w:rsidR="00163943" w:rsidRPr="0079249D" w:rsidRDefault="00163943" w:rsidP="00163943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rPr>
                <w:rFonts w:ascii="Franklin Gothic Book" w:hAnsi="Franklin Gothic Book"/>
                <w:sz w:val="22"/>
                <w:szCs w:val="22"/>
              </w:rPr>
            </w:pPr>
          </w:p>
          <w:p w14:paraId="059CE075" w14:textId="5879332F" w:rsidR="00FD01AD" w:rsidRPr="0079249D" w:rsidRDefault="00FD01AD" w:rsidP="00FD01AD"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79249D">
              <w:rPr>
                <w:rFonts w:ascii="Franklin Gothic Book" w:hAnsi="Franklin Gothic Book"/>
                <w:sz w:val="22"/>
                <w:szCs w:val="22"/>
              </w:rPr>
              <w:t>…………………………………………………………</w:t>
            </w:r>
            <w:r w:rsidRPr="0079249D">
              <w:rPr>
                <w:rFonts w:ascii="Franklin Gothic Book" w:hAnsi="Franklin Gothic Book"/>
                <w:sz w:val="22"/>
                <w:szCs w:val="22"/>
              </w:rPr>
              <w:br/>
            </w:r>
            <w:r w:rsidRPr="0079249D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                   </w:t>
            </w:r>
            <w:r w:rsidR="002D6006" w:rsidRPr="0079249D">
              <w:rPr>
                <w:rFonts w:ascii="Franklin Gothic Book" w:hAnsi="Franklin Gothic Book" w:cs="Arial"/>
                <w:b/>
                <w:sz w:val="22"/>
                <w:szCs w:val="22"/>
              </w:rPr>
              <w:t>Městská část Praha 1</w:t>
            </w:r>
            <w:r w:rsidR="00C24756">
              <w:rPr>
                <w:rFonts w:ascii="Franklin Gothic Book" w:hAnsi="Franklin Gothic Book" w:cs="Arial"/>
                <w:b/>
                <w:sz w:val="22"/>
                <w:szCs w:val="22"/>
              </w:rPr>
              <w:t>2</w:t>
            </w:r>
          </w:p>
          <w:p w14:paraId="7CFA7DE3" w14:textId="0C5F41C3" w:rsidR="00163943" w:rsidRPr="0079249D" w:rsidRDefault="00C24756" w:rsidP="002067FF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Ing. Vojtěch Kos, MBA, starosta</w:t>
            </w:r>
            <w:r w:rsidRPr="0079249D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30BC6BF2" w14:textId="77777777" w:rsidR="00163943" w:rsidRPr="0079249D" w:rsidRDefault="00163943" w:rsidP="00163943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79249D">
              <w:rPr>
                <w:rFonts w:ascii="Franklin Gothic Book" w:hAnsi="Franklin Gothic Book"/>
                <w:sz w:val="22"/>
                <w:szCs w:val="22"/>
              </w:rPr>
              <w:t>Zhotovitel</w:t>
            </w:r>
          </w:p>
          <w:p w14:paraId="4785EDC4" w14:textId="77777777" w:rsidR="00163943" w:rsidRPr="0079249D" w:rsidRDefault="00163943" w:rsidP="00163943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rPr>
                <w:rFonts w:ascii="Franklin Gothic Book" w:hAnsi="Franklin Gothic Book"/>
                <w:sz w:val="22"/>
                <w:szCs w:val="22"/>
              </w:rPr>
            </w:pPr>
          </w:p>
          <w:p w14:paraId="77FF63A6" w14:textId="77777777" w:rsidR="00163943" w:rsidRPr="0079249D" w:rsidRDefault="00163943" w:rsidP="00163943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rPr>
                <w:rFonts w:ascii="Franklin Gothic Book" w:hAnsi="Franklin Gothic Book"/>
                <w:sz w:val="22"/>
                <w:szCs w:val="22"/>
              </w:rPr>
            </w:pPr>
          </w:p>
          <w:p w14:paraId="1B9EC347" w14:textId="58B90F4B" w:rsidR="00F55F0A" w:rsidRPr="0079249D" w:rsidRDefault="00163943" w:rsidP="00053E7F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79249D">
              <w:rPr>
                <w:rFonts w:ascii="Franklin Gothic Book" w:hAnsi="Franklin Gothic Book"/>
                <w:sz w:val="22"/>
                <w:szCs w:val="22"/>
              </w:rPr>
              <w:t>……………………………………………………………</w:t>
            </w:r>
            <w:r w:rsidRPr="0079249D">
              <w:rPr>
                <w:rFonts w:ascii="Franklin Gothic Book" w:hAnsi="Franklin Gothic Book"/>
                <w:sz w:val="22"/>
                <w:szCs w:val="22"/>
              </w:rPr>
              <w:br/>
            </w:r>
            <w:r w:rsidR="00432734" w:rsidRPr="0079249D">
              <w:rPr>
                <w:rFonts w:ascii="Franklin Gothic Book" w:hAnsi="Franklin Gothic Book"/>
                <w:b/>
                <w:sz w:val="22"/>
                <w:szCs w:val="22"/>
              </w:rPr>
              <w:t>[•]</w:t>
            </w:r>
            <w:r w:rsidRPr="0079249D">
              <w:rPr>
                <w:rFonts w:ascii="Franklin Gothic Book" w:hAnsi="Franklin Gothic Book"/>
                <w:b/>
                <w:sz w:val="22"/>
                <w:szCs w:val="22"/>
              </w:rPr>
              <w:br/>
            </w:r>
            <w:r w:rsidR="00432734" w:rsidRPr="0079249D">
              <w:rPr>
                <w:rFonts w:ascii="Franklin Gothic Book" w:hAnsi="Franklin Gothic Book"/>
                <w:b/>
                <w:sz w:val="22"/>
                <w:szCs w:val="22"/>
              </w:rPr>
              <w:t>[•]</w:t>
            </w:r>
            <w:r w:rsidR="00F55F0A" w:rsidRPr="0079249D">
              <w:rPr>
                <w:rFonts w:ascii="Franklin Gothic Book" w:hAnsi="Franklin Gothic Book"/>
                <w:b/>
                <w:sz w:val="22"/>
                <w:szCs w:val="22"/>
              </w:rPr>
              <w:br/>
            </w:r>
          </w:p>
        </w:tc>
      </w:tr>
    </w:tbl>
    <w:p w14:paraId="5063ED56" w14:textId="14CE9D91" w:rsidR="00163943" w:rsidRPr="0079249D" w:rsidRDefault="00163943" w:rsidP="00AD402B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sectPr w:rsidR="00163943" w:rsidRPr="0079249D" w:rsidSect="001978B2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4E57" w14:textId="77777777" w:rsidR="00011059" w:rsidRDefault="00011059" w:rsidP="00AB6F3B">
      <w:pPr>
        <w:spacing w:before="0" w:after="0" w:line="240" w:lineRule="auto"/>
      </w:pPr>
      <w:r>
        <w:separator/>
      </w:r>
    </w:p>
  </w:endnote>
  <w:endnote w:type="continuationSeparator" w:id="0">
    <w:p w14:paraId="630B4E43" w14:textId="77777777" w:rsidR="00011059" w:rsidRDefault="00011059" w:rsidP="00AB6F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01B2" w14:textId="77777777" w:rsidR="00011059" w:rsidRDefault="00011059" w:rsidP="00AB6F3B">
      <w:pPr>
        <w:spacing w:before="0" w:after="0" w:line="240" w:lineRule="auto"/>
      </w:pPr>
      <w:r>
        <w:separator/>
      </w:r>
    </w:p>
  </w:footnote>
  <w:footnote w:type="continuationSeparator" w:id="0">
    <w:p w14:paraId="171E64A2" w14:textId="77777777" w:rsidR="00011059" w:rsidRDefault="00011059" w:rsidP="00AB6F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AE30" w14:textId="77777777" w:rsidR="00AB6F3B" w:rsidRDefault="00AB6F3B" w:rsidP="00AB6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4888" w14:textId="3FACFA2F" w:rsidR="009303D6" w:rsidRDefault="009303D6" w:rsidP="009303D6">
    <w:pPr>
      <w:pStyle w:val="Zhlav"/>
      <w:jc w:val="center"/>
      <w:rPr>
        <w:rFonts w:ascii="Franklin Gothic Book" w:hAnsi="Franklin Gothic Book"/>
        <w:i/>
        <w:iCs/>
        <w:sz w:val="20"/>
        <w:szCs w:val="20"/>
      </w:rPr>
    </w:pPr>
    <w:bookmarkStart w:id="1" w:name="_Hlk202514443"/>
    <w:bookmarkStart w:id="2" w:name="_Hlk202514444"/>
    <w:r w:rsidRPr="009303D6">
      <w:rPr>
        <w:rFonts w:ascii="Franklin Gothic Book" w:hAnsi="Franklin Gothic Book"/>
        <w:i/>
        <w:iCs/>
        <w:sz w:val="20"/>
        <w:szCs w:val="20"/>
      </w:rPr>
      <w:t xml:space="preserve">Příloha č. </w:t>
    </w:r>
    <w:proofErr w:type="gramStart"/>
    <w:r w:rsidR="00D61A1F">
      <w:rPr>
        <w:rFonts w:ascii="Franklin Gothic Book" w:hAnsi="Franklin Gothic Book"/>
        <w:i/>
        <w:iCs/>
        <w:sz w:val="20"/>
        <w:szCs w:val="20"/>
      </w:rPr>
      <w:t xml:space="preserve">1 </w:t>
    </w:r>
    <w:r w:rsidRPr="009303D6">
      <w:rPr>
        <w:rFonts w:ascii="Franklin Gothic Book" w:hAnsi="Franklin Gothic Book"/>
        <w:i/>
        <w:iCs/>
        <w:sz w:val="20"/>
        <w:szCs w:val="20"/>
      </w:rPr>
      <w:t xml:space="preserve"> </w:t>
    </w:r>
    <w:r w:rsidR="00D61A1F">
      <w:rPr>
        <w:rFonts w:ascii="Franklin Gothic Book" w:hAnsi="Franklin Gothic Book"/>
        <w:i/>
        <w:iCs/>
        <w:sz w:val="20"/>
        <w:szCs w:val="20"/>
      </w:rPr>
      <w:t>Výzvy</w:t>
    </w:r>
    <w:proofErr w:type="gramEnd"/>
    <w:r w:rsidR="00D61A1F">
      <w:rPr>
        <w:rFonts w:ascii="Franklin Gothic Book" w:hAnsi="Franklin Gothic Book"/>
        <w:i/>
        <w:iCs/>
        <w:sz w:val="20"/>
        <w:szCs w:val="20"/>
      </w:rPr>
      <w:t xml:space="preserve"> k </w:t>
    </w:r>
    <w:r w:rsidRPr="009303D6">
      <w:rPr>
        <w:rFonts w:ascii="Franklin Gothic Book" w:hAnsi="Franklin Gothic Book"/>
        <w:i/>
        <w:iCs/>
        <w:sz w:val="20"/>
        <w:szCs w:val="20"/>
      </w:rPr>
      <w:t xml:space="preserve">veřejné zakázce </w:t>
    </w:r>
    <w:r w:rsidR="00D61A1F">
      <w:rPr>
        <w:rFonts w:ascii="Franklin Gothic Book" w:hAnsi="Franklin Gothic Book"/>
        <w:i/>
        <w:iCs/>
        <w:sz w:val="20"/>
        <w:szCs w:val="20"/>
      </w:rPr>
      <w:t xml:space="preserve">malého rozsahu </w:t>
    </w:r>
    <w:r w:rsidRPr="009303D6">
      <w:rPr>
        <w:rFonts w:ascii="Franklin Gothic Book" w:hAnsi="Franklin Gothic Book"/>
        <w:i/>
        <w:iCs/>
        <w:sz w:val="20"/>
        <w:szCs w:val="20"/>
      </w:rPr>
      <w:t xml:space="preserve">na stavební práce </w:t>
    </w:r>
    <w:r>
      <w:rPr>
        <w:rFonts w:ascii="Franklin Gothic Book" w:hAnsi="Franklin Gothic Book"/>
        <w:i/>
        <w:iCs/>
        <w:sz w:val="20"/>
        <w:szCs w:val="20"/>
      </w:rPr>
      <w:br/>
    </w:r>
    <w:r w:rsidRPr="009303D6">
      <w:rPr>
        <w:rFonts w:ascii="Franklin Gothic Book" w:hAnsi="Franklin Gothic Book"/>
        <w:i/>
        <w:iCs/>
        <w:sz w:val="20"/>
        <w:szCs w:val="20"/>
      </w:rPr>
      <w:t>„</w:t>
    </w:r>
    <w:r w:rsidR="00D61A1F">
      <w:rPr>
        <w:rFonts w:ascii="Franklin Gothic Book" w:hAnsi="Franklin Gothic Book"/>
        <w:i/>
        <w:iCs/>
        <w:sz w:val="20"/>
        <w:szCs w:val="20"/>
      </w:rPr>
      <w:t>Rekonstrukce ubytovny pro školské účely</w:t>
    </w:r>
    <w:r w:rsidRPr="009303D6">
      <w:rPr>
        <w:rFonts w:ascii="Franklin Gothic Book" w:hAnsi="Franklin Gothic Book"/>
        <w:i/>
        <w:iCs/>
        <w:sz w:val="20"/>
        <w:szCs w:val="20"/>
      </w:rPr>
      <w:t>“</w:t>
    </w:r>
    <w:bookmarkEnd w:id="1"/>
    <w:bookmarkEnd w:id="2"/>
    <w:r>
      <w:rPr>
        <w:rFonts w:ascii="Franklin Gothic Book" w:hAnsi="Franklin Gothic Book"/>
        <w:i/>
        <w:iCs/>
        <w:sz w:val="20"/>
        <w:szCs w:val="20"/>
      </w:rPr>
      <w:t xml:space="preserve"> </w:t>
    </w:r>
  </w:p>
  <w:p w14:paraId="3508A6B1" w14:textId="6A06C42C" w:rsidR="009303D6" w:rsidRPr="009303D6" w:rsidRDefault="009303D6" w:rsidP="009303D6">
    <w:pPr>
      <w:pStyle w:val="Zhlav"/>
      <w:jc w:val="center"/>
      <w:rPr>
        <w:rFonts w:ascii="Franklin Gothic Book" w:hAnsi="Franklin Gothic Book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1B6"/>
    <w:multiLevelType w:val="hybridMultilevel"/>
    <w:tmpl w:val="47CE3AF0"/>
    <w:lvl w:ilvl="0" w:tplc="D9540CE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B04D1"/>
    <w:multiLevelType w:val="hybridMultilevel"/>
    <w:tmpl w:val="24345808"/>
    <w:lvl w:ilvl="0" w:tplc="7D86F37E">
      <w:start w:val="1"/>
      <w:numFmt w:val="decimal"/>
      <w:lvlText w:val="%1."/>
      <w:lvlJc w:val="left"/>
      <w:pPr>
        <w:ind w:left="503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DE4"/>
    <w:multiLevelType w:val="multilevel"/>
    <w:tmpl w:val="BB6E0F1A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76127A"/>
    <w:multiLevelType w:val="hybridMultilevel"/>
    <w:tmpl w:val="DA2A014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F75D8"/>
    <w:multiLevelType w:val="hybridMultilevel"/>
    <w:tmpl w:val="9B466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86E27"/>
    <w:multiLevelType w:val="hybridMultilevel"/>
    <w:tmpl w:val="254890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4EB5"/>
    <w:multiLevelType w:val="hybridMultilevel"/>
    <w:tmpl w:val="7C2AE3DA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871117"/>
    <w:multiLevelType w:val="singleLevel"/>
    <w:tmpl w:val="6E4A83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8" w15:restartNumberingAfterBreak="0">
    <w:nsid w:val="1A137724"/>
    <w:multiLevelType w:val="hybridMultilevel"/>
    <w:tmpl w:val="EB060022"/>
    <w:lvl w:ilvl="0" w:tplc="9C52A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73F36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B181B05"/>
    <w:multiLevelType w:val="hybridMultilevel"/>
    <w:tmpl w:val="6A165ADC"/>
    <w:lvl w:ilvl="0" w:tplc="3FE24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6609E"/>
    <w:multiLevelType w:val="hybridMultilevel"/>
    <w:tmpl w:val="DA2A014A"/>
    <w:lvl w:ilvl="0" w:tplc="B70CF1C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83DA1"/>
    <w:multiLevelType w:val="hybridMultilevel"/>
    <w:tmpl w:val="2CD2D6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5C379F"/>
    <w:multiLevelType w:val="hybridMultilevel"/>
    <w:tmpl w:val="DD300AE4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4" w15:restartNumberingAfterBreak="0">
    <w:nsid w:val="253B71B4"/>
    <w:multiLevelType w:val="hybridMultilevel"/>
    <w:tmpl w:val="C58ABC3E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C6148"/>
    <w:multiLevelType w:val="hybridMultilevel"/>
    <w:tmpl w:val="19BA5ECA"/>
    <w:lvl w:ilvl="0" w:tplc="DF4AD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B38CC3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B732F"/>
    <w:multiLevelType w:val="hybridMultilevel"/>
    <w:tmpl w:val="A5EE3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53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35932"/>
    <w:multiLevelType w:val="hybridMultilevel"/>
    <w:tmpl w:val="C58ABC3E"/>
    <w:lvl w:ilvl="0" w:tplc="FFFFFFFF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D87D88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4E42D1"/>
    <w:multiLevelType w:val="hybridMultilevel"/>
    <w:tmpl w:val="340281FA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08211B"/>
    <w:multiLevelType w:val="hybridMultilevel"/>
    <w:tmpl w:val="74E04B9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9AD4839"/>
    <w:multiLevelType w:val="hybridMultilevel"/>
    <w:tmpl w:val="23142E06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A667F40"/>
    <w:multiLevelType w:val="hybridMultilevel"/>
    <w:tmpl w:val="EE1667B0"/>
    <w:lvl w:ilvl="0" w:tplc="10029E0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6B40"/>
    <w:multiLevelType w:val="hybridMultilevel"/>
    <w:tmpl w:val="D25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4B4E3E"/>
    <w:multiLevelType w:val="multilevel"/>
    <w:tmpl w:val="4282CC74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SBH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KSBH5"/>
      <w:lvlText w:val="(%5)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01B5DC0"/>
    <w:multiLevelType w:val="hybridMultilevel"/>
    <w:tmpl w:val="8416E094"/>
    <w:lvl w:ilvl="0" w:tplc="E988B6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D33B9D"/>
    <w:multiLevelType w:val="hybridMultilevel"/>
    <w:tmpl w:val="5C3A90FE"/>
    <w:lvl w:ilvl="0" w:tplc="022A7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9" w15:restartNumberingAfterBreak="0">
    <w:nsid w:val="64C52DA4"/>
    <w:multiLevelType w:val="singleLevel"/>
    <w:tmpl w:val="EA08B9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ranklin Gothic Book" w:hAnsi="Franklin Gothic Book" w:cs="Times New Roman" w:hint="default"/>
        <w:b w:val="0"/>
        <w:i w:val="0"/>
        <w:sz w:val="24"/>
        <w:szCs w:val="24"/>
      </w:rPr>
    </w:lvl>
  </w:abstractNum>
  <w:abstractNum w:abstractNumId="30" w15:restartNumberingAfterBreak="0">
    <w:nsid w:val="6E394496"/>
    <w:multiLevelType w:val="singleLevel"/>
    <w:tmpl w:val="FF4495EC"/>
    <w:lvl w:ilvl="0">
      <w:start w:val="1"/>
      <w:numFmt w:val="lowerLetter"/>
      <w:lvlText w:val="%1) "/>
      <w:legacy w:legacy="1" w:legacySpace="0" w:legacyIndent="283"/>
      <w:lvlJc w:val="left"/>
      <w:pPr>
        <w:ind w:left="2416" w:hanging="283"/>
      </w:pPr>
      <w:rPr>
        <w:rFonts w:ascii="Arial" w:hAnsi="Arial" w:hint="default"/>
        <w:b w:val="0"/>
        <w:i w:val="0"/>
        <w:sz w:val="22"/>
      </w:rPr>
    </w:lvl>
  </w:abstractNum>
  <w:abstractNum w:abstractNumId="31" w15:restartNumberingAfterBreak="0">
    <w:nsid w:val="71970967"/>
    <w:multiLevelType w:val="hybridMultilevel"/>
    <w:tmpl w:val="A824160E"/>
    <w:lvl w:ilvl="0" w:tplc="6A722F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AC8B9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46D5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CA6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00F6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104F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A02C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1EE4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B8B1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8D6820"/>
    <w:multiLevelType w:val="hybridMultilevel"/>
    <w:tmpl w:val="37AA016A"/>
    <w:lvl w:ilvl="0" w:tplc="0A0E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9EA5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CC883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47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42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649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E9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28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4AB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B41B58"/>
    <w:multiLevelType w:val="hybridMultilevel"/>
    <w:tmpl w:val="D2549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C32CB6"/>
    <w:multiLevelType w:val="hybridMultilevel"/>
    <w:tmpl w:val="B688ED9A"/>
    <w:lvl w:ilvl="0" w:tplc="6BB0A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4B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E8B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0B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48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41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AB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00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44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21FC9"/>
    <w:multiLevelType w:val="hybridMultilevel"/>
    <w:tmpl w:val="2F32F93C"/>
    <w:lvl w:ilvl="0" w:tplc="43E86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A6C0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C4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28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9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49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03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4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C6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3447AE"/>
    <w:multiLevelType w:val="hybridMultilevel"/>
    <w:tmpl w:val="3C783FD0"/>
    <w:lvl w:ilvl="0" w:tplc="F8628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E6238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8FA29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046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AD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AE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25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E9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C1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884139">
    <w:abstractNumId w:val="29"/>
  </w:num>
  <w:num w:numId="2" w16cid:durableId="296490345">
    <w:abstractNumId w:val="30"/>
  </w:num>
  <w:num w:numId="3" w16cid:durableId="1065224268">
    <w:abstractNumId w:val="28"/>
  </w:num>
  <w:num w:numId="4" w16cid:durableId="1261141847">
    <w:abstractNumId w:val="8"/>
  </w:num>
  <w:num w:numId="5" w16cid:durableId="325480085">
    <w:abstractNumId w:val="15"/>
  </w:num>
  <w:num w:numId="6" w16cid:durableId="458651523">
    <w:abstractNumId w:val="32"/>
  </w:num>
  <w:num w:numId="7" w16cid:durableId="1824468940">
    <w:abstractNumId w:val="16"/>
  </w:num>
  <w:num w:numId="8" w16cid:durableId="84038704">
    <w:abstractNumId w:val="14"/>
  </w:num>
  <w:num w:numId="9" w16cid:durableId="2111505687">
    <w:abstractNumId w:val="11"/>
  </w:num>
  <w:num w:numId="10" w16cid:durableId="438373117">
    <w:abstractNumId w:val="21"/>
  </w:num>
  <w:num w:numId="11" w16cid:durableId="1456947341">
    <w:abstractNumId w:val="12"/>
  </w:num>
  <w:num w:numId="12" w16cid:durableId="2111506799">
    <w:abstractNumId w:val="9"/>
  </w:num>
  <w:num w:numId="13" w16cid:durableId="252279032">
    <w:abstractNumId w:val="4"/>
  </w:num>
  <w:num w:numId="14" w16cid:durableId="98570857">
    <w:abstractNumId w:val="25"/>
  </w:num>
  <w:num w:numId="15" w16cid:durableId="285434491">
    <w:abstractNumId w:val="5"/>
  </w:num>
  <w:num w:numId="16" w16cid:durableId="1485970028">
    <w:abstractNumId w:val="17"/>
  </w:num>
  <w:num w:numId="17" w16cid:durableId="1519008705">
    <w:abstractNumId w:val="34"/>
  </w:num>
  <w:num w:numId="18" w16cid:durableId="1371033038">
    <w:abstractNumId w:val="36"/>
  </w:num>
  <w:num w:numId="19" w16cid:durableId="1351954519">
    <w:abstractNumId w:val="35"/>
  </w:num>
  <w:num w:numId="20" w16cid:durableId="782964113">
    <w:abstractNumId w:val="0"/>
  </w:num>
  <w:num w:numId="21" w16cid:durableId="1175341756">
    <w:abstractNumId w:val="23"/>
  </w:num>
  <w:num w:numId="22" w16cid:durableId="2082755562">
    <w:abstractNumId w:val="6"/>
  </w:num>
  <w:num w:numId="23" w16cid:durableId="95637521">
    <w:abstractNumId w:val="20"/>
  </w:num>
  <w:num w:numId="24" w16cid:durableId="391585007">
    <w:abstractNumId w:val="19"/>
  </w:num>
  <w:num w:numId="25" w16cid:durableId="357893780">
    <w:abstractNumId w:val="13"/>
  </w:num>
  <w:num w:numId="26" w16cid:durableId="216013474">
    <w:abstractNumId w:val="24"/>
  </w:num>
  <w:num w:numId="27" w16cid:durableId="598371313">
    <w:abstractNumId w:val="10"/>
  </w:num>
  <w:num w:numId="28" w16cid:durableId="446311214">
    <w:abstractNumId w:val="31"/>
  </w:num>
  <w:num w:numId="29" w16cid:durableId="576674109">
    <w:abstractNumId w:val="1"/>
  </w:num>
  <w:num w:numId="30" w16cid:durableId="1794471011">
    <w:abstractNumId w:val="27"/>
  </w:num>
  <w:num w:numId="31" w16cid:durableId="613051695">
    <w:abstractNumId w:val="18"/>
  </w:num>
  <w:num w:numId="32" w16cid:durableId="526676734">
    <w:abstractNumId w:val="3"/>
  </w:num>
  <w:num w:numId="33" w16cid:durableId="1505246677">
    <w:abstractNumId w:val="2"/>
  </w:num>
  <w:num w:numId="34" w16cid:durableId="1506751047">
    <w:abstractNumId w:val="22"/>
  </w:num>
  <w:num w:numId="35" w16cid:durableId="1537499654">
    <w:abstractNumId w:val="26"/>
  </w:num>
  <w:num w:numId="36" w16cid:durableId="973174201">
    <w:abstractNumId w:val="7"/>
    <w:lvlOverride w:ilvl="0">
      <w:startOverride w:val="1"/>
    </w:lvlOverride>
  </w:num>
  <w:num w:numId="37" w16cid:durableId="22992196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8E"/>
    <w:rsid w:val="00004D3A"/>
    <w:rsid w:val="00011059"/>
    <w:rsid w:val="000132CB"/>
    <w:rsid w:val="00015211"/>
    <w:rsid w:val="00016847"/>
    <w:rsid w:val="000224E4"/>
    <w:rsid w:val="000249D2"/>
    <w:rsid w:val="00036EB4"/>
    <w:rsid w:val="00040EF4"/>
    <w:rsid w:val="00042FFD"/>
    <w:rsid w:val="00043032"/>
    <w:rsid w:val="00053E7F"/>
    <w:rsid w:val="00054193"/>
    <w:rsid w:val="00063DCC"/>
    <w:rsid w:val="000750BC"/>
    <w:rsid w:val="000B122E"/>
    <w:rsid w:val="000B3C09"/>
    <w:rsid w:val="000B4766"/>
    <w:rsid w:val="000B5D12"/>
    <w:rsid w:val="000B7E5F"/>
    <w:rsid w:val="000C06F5"/>
    <w:rsid w:val="000D4146"/>
    <w:rsid w:val="000D743C"/>
    <w:rsid w:val="000F070A"/>
    <w:rsid w:val="000F5C1A"/>
    <w:rsid w:val="001022DA"/>
    <w:rsid w:val="00104EEC"/>
    <w:rsid w:val="00105902"/>
    <w:rsid w:val="00115C0A"/>
    <w:rsid w:val="00126659"/>
    <w:rsid w:val="001376BC"/>
    <w:rsid w:val="00157FD1"/>
    <w:rsid w:val="00163943"/>
    <w:rsid w:val="00163B4D"/>
    <w:rsid w:val="00164E69"/>
    <w:rsid w:val="001739CD"/>
    <w:rsid w:val="00174D33"/>
    <w:rsid w:val="00185936"/>
    <w:rsid w:val="001978B2"/>
    <w:rsid w:val="001B0DC2"/>
    <w:rsid w:val="001B7EB4"/>
    <w:rsid w:val="001C3882"/>
    <w:rsid w:val="001C7778"/>
    <w:rsid w:val="001D02A1"/>
    <w:rsid w:val="001D23ED"/>
    <w:rsid w:val="001E239D"/>
    <w:rsid w:val="001E2DC2"/>
    <w:rsid w:val="001E3671"/>
    <w:rsid w:val="001F236F"/>
    <w:rsid w:val="001F6771"/>
    <w:rsid w:val="00200A1E"/>
    <w:rsid w:val="00201F52"/>
    <w:rsid w:val="0020278E"/>
    <w:rsid w:val="002067FF"/>
    <w:rsid w:val="002149F5"/>
    <w:rsid w:val="00214DC6"/>
    <w:rsid w:val="00217CFC"/>
    <w:rsid w:val="00220F01"/>
    <w:rsid w:val="00221017"/>
    <w:rsid w:val="00232A93"/>
    <w:rsid w:val="00234F0C"/>
    <w:rsid w:val="00236B8E"/>
    <w:rsid w:val="00244C31"/>
    <w:rsid w:val="00246534"/>
    <w:rsid w:val="00251607"/>
    <w:rsid w:val="002557EE"/>
    <w:rsid w:val="00257151"/>
    <w:rsid w:val="00262605"/>
    <w:rsid w:val="00273DDA"/>
    <w:rsid w:val="0027777F"/>
    <w:rsid w:val="00277A6F"/>
    <w:rsid w:val="0028462C"/>
    <w:rsid w:val="00293D87"/>
    <w:rsid w:val="002A3387"/>
    <w:rsid w:val="002C15E7"/>
    <w:rsid w:val="002D2AA0"/>
    <w:rsid w:val="002D6006"/>
    <w:rsid w:val="002E13DD"/>
    <w:rsid w:val="00305F5D"/>
    <w:rsid w:val="00313308"/>
    <w:rsid w:val="003249ED"/>
    <w:rsid w:val="00333E97"/>
    <w:rsid w:val="00334F07"/>
    <w:rsid w:val="0034763A"/>
    <w:rsid w:val="00360C59"/>
    <w:rsid w:val="003648AD"/>
    <w:rsid w:val="00366FB7"/>
    <w:rsid w:val="00383C9D"/>
    <w:rsid w:val="003939C6"/>
    <w:rsid w:val="00395309"/>
    <w:rsid w:val="003A3AD3"/>
    <w:rsid w:val="003A74FA"/>
    <w:rsid w:val="003B51B8"/>
    <w:rsid w:val="003C0C8C"/>
    <w:rsid w:val="003C502C"/>
    <w:rsid w:val="003C5E73"/>
    <w:rsid w:val="003D05E1"/>
    <w:rsid w:val="003E004F"/>
    <w:rsid w:val="003E5589"/>
    <w:rsid w:val="003E7457"/>
    <w:rsid w:val="003F1615"/>
    <w:rsid w:val="004024FF"/>
    <w:rsid w:val="0041086E"/>
    <w:rsid w:val="00412E5F"/>
    <w:rsid w:val="00432734"/>
    <w:rsid w:val="00434C6F"/>
    <w:rsid w:val="004753B6"/>
    <w:rsid w:val="00486609"/>
    <w:rsid w:val="004A4F78"/>
    <w:rsid w:val="004B761D"/>
    <w:rsid w:val="004E54A1"/>
    <w:rsid w:val="004E6D91"/>
    <w:rsid w:val="004F06D7"/>
    <w:rsid w:val="004F2BFF"/>
    <w:rsid w:val="004F68C1"/>
    <w:rsid w:val="00503213"/>
    <w:rsid w:val="005138C9"/>
    <w:rsid w:val="00521511"/>
    <w:rsid w:val="00523099"/>
    <w:rsid w:val="00523A13"/>
    <w:rsid w:val="00540AB6"/>
    <w:rsid w:val="005513A2"/>
    <w:rsid w:val="00555052"/>
    <w:rsid w:val="00557B0D"/>
    <w:rsid w:val="00561A18"/>
    <w:rsid w:val="00562B11"/>
    <w:rsid w:val="00562C74"/>
    <w:rsid w:val="00564BED"/>
    <w:rsid w:val="00574041"/>
    <w:rsid w:val="00591777"/>
    <w:rsid w:val="005D2B6E"/>
    <w:rsid w:val="005F4D1B"/>
    <w:rsid w:val="00603893"/>
    <w:rsid w:val="00606C27"/>
    <w:rsid w:val="00611778"/>
    <w:rsid w:val="006157B6"/>
    <w:rsid w:val="006174B9"/>
    <w:rsid w:val="00617FD1"/>
    <w:rsid w:val="00624307"/>
    <w:rsid w:val="00624573"/>
    <w:rsid w:val="006375D7"/>
    <w:rsid w:val="00641BDB"/>
    <w:rsid w:val="00641DC1"/>
    <w:rsid w:val="0064641D"/>
    <w:rsid w:val="0065222D"/>
    <w:rsid w:val="00662036"/>
    <w:rsid w:val="006640D3"/>
    <w:rsid w:val="006653DE"/>
    <w:rsid w:val="00671C04"/>
    <w:rsid w:val="00681B6F"/>
    <w:rsid w:val="00681DC5"/>
    <w:rsid w:val="006838A9"/>
    <w:rsid w:val="00694C99"/>
    <w:rsid w:val="00695CA2"/>
    <w:rsid w:val="00697388"/>
    <w:rsid w:val="006A723F"/>
    <w:rsid w:val="006B1CA1"/>
    <w:rsid w:val="006B678F"/>
    <w:rsid w:val="006C1382"/>
    <w:rsid w:val="006D004E"/>
    <w:rsid w:val="006F1A27"/>
    <w:rsid w:val="006F37F4"/>
    <w:rsid w:val="00701FE4"/>
    <w:rsid w:val="00703D3F"/>
    <w:rsid w:val="00715251"/>
    <w:rsid w:val="0072167D"/>
    <w:rsid w:val="00735DF6"/>
    <w:rsid w:val="007411F8"/>
    <w:rsid w:val="0074553E"/>
    <w:rsid w:val="0075131E"/>
    <w:rsid w:val="007538C7"/>
    <w:rsid w:val="007558FB"/>
    <w:rsid w:val="00761B11"/>
    <w:rsid w:val="00766DF1"/>
    <w:rsid w:val="0079249D"/>
    <w:rsid w:val="00796EDA"/>
    <w:rsid w:val="007A0B19"/>
    <w:rsid w:val="007A112D"/>
    <w:rsid w:val="007A4263"/>
    <w:rsid w:val="007B176C"/>
    <w:rsid w:val="007B29EF"/>
    <w:rsid w:val="007B2CAB"/>
    <w:rsid w:val="007B56E4"/>
    <w:rsid w:val="007B5802"/>
    <w:rsid w:val="007B609B"/>
    <w:rsid w:val="007B636D"/>
    <w:rsid w:val="007B7CCD"/>
    <w:rsid w:val="007C292B"/>
    <w:rsid w:val="007C65F2"/>
    <w:rsid w:val="007C6DFE"/>
    <w:rsid w:val="007D132C"/>
    <w:rsid w:val="007E1A3F"/>
    <w:rsid w:val="007F454F"/>
    <w:rsid w:val="008018F3"/>
    <w:rsid w:val="00802548"/>
    <w:rsid w:val="00803110"/>
    <w:rsid w:val="0080555A"/>
    <w:rsid w:val="00810EEE"/>
    <w:rsid w:val="00817E98"/>
    <w:rsid w:val="00823935"/>
    <w:rsid w:val="00834DA0"/>
    <w:rsid w:val="00837B0D"/>
    <w:rsid w:val="008443E0"/>
    <w:rsid w:val="00852B45"/>
    <w:rsid w:val="00855D7B"/>
    <w:rsid w:val="00856BE1"/>
    <w:rsid w:val="00861CA5"/>
    <w:rsid w:val="008818BA"/>
    <w:rsid w:val="0089682B"/>
    <w:rsid w:val="008971C1"/>
    <w:rsid w:val="008A23DB"/>
    <w:rsid w:val="008A2D45"/>
    <w:rsid w:val="008A5915"/>
    <w:rsid w:val="008B7B29"/>
    <w:rsid w:val="008C2B25"/>
    <w:rsid w:val="008C6B1E"/>
    <w:rsid w:val="008D13BE"/>
    <w:rsid w:val="008D5D0A"/>
    <w:rsid w:val="008F07D7"/>
    <w:rsid w:val="0090154A"/>
    <w:rsid w:val="00901614"/>
    <w:rsid w:val="00902753"/>
    <w:rsid w:val="009151F3"/>
    <w:rsid w:val="009303D6"/>
    <w:rsid w:val="00936636"/>
    <w:rsid w:val="009416B9"/>
    <w:rsid w:val="009421CD"/>
    <w:rsid w:val="00944F2B"/>
    <w:rsid w:val="00964AFF"/>
    <w:rsid w:val="00964F4A"/>
    <w:rsid w:val="0097167B"/>
    <w:rsid w:val="00972A3E"/>
    <w:rsid w:val="0097441B"/>
    <w:rsid w:val="00976432"/>
    <w:rsid w:val="00983E9D"/>
    <w:rsid w:val="009855EB"/>
    <w:rsid w:val="00991070"/>
    <w:rsid w:val="009A367E"/>
    <w:rsid w:val="009A3F1D"/>
    <w:rsid w:val="009B6800"/>
    <w:rsid w:val="009B6F17"/>
    <w:rsid w:val="009C34B1"/>
    <w:rsid w:val="009E2CB0"/>
    <w:rsid w:val="00A15637"/>
    <w:rsid w:val="00A17DB2"/>
    <w:rsid w:val="00A3649A"/>
    <w:rsid w:val="00A6370D"/>
    <w:rsid w:val="00A74566"/>
    <w:rsid w:val="00A84CA2"/>
    <w:rsid w:val="00A8610C"/>
    <w:rsid w:val="00A8685D"/>
    <w:rsid w:val="00A90691"/>
    <w:rsid w:val="00A91F8D"/>
    <w:rsid w:val="00AB03AA"/>
    <w:rsid w:val="00AB6F3B"/>
    <w:rsid w:val="00AC1D52"/>
    <w:rsid w:val="00AC31E9"/>
    <w:rsid w:val="00AC35F7"/>
    <w:rsid w:val="00AD386E"/>
    <w:rsid w:val="00AD402B"/>
    <w:rsid w:val="00AD674B"/>
    <w:rsid w:val="00AF5338"/>
    <w:rsid w:val="00B0692E"/>
    <w:rsid w:val="00B06CFD"/>
    <w:rsid w:val="00B11D02"/>
    <w:rsid w:val="00B220F4"/>
    <w:rsid w:val="00B24A51"/>
    <w:rsid w:val="00B30325"/>
    <w:rsid w:val="00B3288E"/>
    <w:rsid w:val="00B337B6"/>
    <w:rsid w:val="00B3512E"/>
    <w:rsid w:val="00B42948"/>
    <w:rsid w:val="00B4601A"/>
    <w:rsid w:val="00B51F71"/>
    <w:rsid w:val="00B56B72"/>
    <w:rsid w:val="00B63B0F"/>
    <w:rsid w:val="00B65EDB"/>
    <w:rsid w:val="00B72302"/>
    <w:rsid w:val="00B80AA8"/>
    <w:rsid w:val="00B913A5"/>
    <w:rsid w:val="00B92B0B"/>
    <w:rsid w:val="00B95095"/>
    <w:rsid w:val="00B97D04"/>
    <w:rsid w:val="00B97F5B"/>
    <w:rsid w:val="00BA0834"/>
    <w:rsid w:val="00BA08DF"/>
    <w:rsid w:val="00BB1FAD"/>
    <w:rsid w:val="00BB2C9B"/>
    <w:rsid w:val="00BD106B"/>
    <w:rsid w:val="00BE7EE9"/>
    <w:rsid w:val="00BF60A3"/>
    <w:rsid w:val="00C06948"/>
    <w:rsid w:val="00C12ABD"/>
    <w:rsid w:val="00C13564"/>
    <w:rsid w:val="00C23A4B"/>
    <w:rsid w:val="00C24756"/>
    <w:rsid w:val="00C26BA7"/>
    <w:rsid w:val="00C420AE"/>
    <w:rsid w:val="00C43CBB"/>
    <w:rsid w:val="00C5623F"/>
    <w:rsid w:val="00C5796F"/>
    <w:rsid w:val="00C608EA"/>
    <w:rsid w:val="00C62134"/>
    <w:rsid w:val="00C71CEF"/>
    <w:rsid w:val="00C72499"/>
    <w:rsid w:val="00C72815"/>
    <w:rsid w:val="00C728AE"/>
    <w:rsid w:val="00C81706"/>
    <w:rsid w:val="00C82B1B"/>
    <w:rsid w:val="00C8776C"/>
    <w:rsid w:val="00C97D81"/>
    <w:rsid w:val="00CA103E"/>
    <w:rsid w:val="00CA54CC"/>
    <w:rsid w:val="00CA6D18"/>
    <w:rsid w:val="00CD0D8F"/>
    <w:rsid w:val="00CD2FDE"/>
    <w:rsid w:val="00CE1ACA"/>
    <w:rsid w:val="00CE3C5F"/>
    <w:rsid w:val="00CF19FE"/>
    <w:rsid w:val="00CF21C2"/>
    <w:rsid w:val="00D03B31"/>
    <w:rsid w:val="00D05D70"/>
    <w:rsid w:val="00D1083F"/>
    <w:rsid w:val="00D11A0C"/>
    <w:rsid w:val="00D26F09"/>
    <w:rsid w:val="00D27A5F"/>
    <w:rsid w:val="00D331AA"/>
    <w:rsid w:val="00D42A36"/>
    <w:rsid w:val="00D42FE8"/>
    <w:rsid w:val="00D51759"/>
    <w:rsid w:val="00D56D69"/>
    <w:rsid w:val="00D61A1F"/>
    <w:rsid w:val="00D72BC2"/>
    <w:rsid w:val="00D73D8F"/>
    <w:rsid w:val="00D8335D"/>
    <w:rsid w:val="00D8445F"/>
    <w:rsid w:val="00D92263"/>
    <w:rsid w:val="00DA1D8E"/>
    <w:rsid w:val="00DA3D4C"/>
    <w:rsid w:val="00DA4D03"/>
    <w:rsid w:val="00DA5B41"/>
    <w:rsid w:val="00DA6195"/>
    <w:rsid w:val="00DB10EE"/>
    <w:rsid w:val="00DC7096"/>
    <w:rsid w:val="00DD4564"/>
    <w:rsid w:val="00DE4A68"/>
    <w:rsid w:val="00DE5266"/>
    <w:rsid w:val="00DE6E3D"/>
    <w:rsid w:val="00DE7BA0"/>
    <w:rsid w:val="00DF0F09"/>
    <w:rsid w:val="00DF2128"/>
    <w:rsid w:val="00DF259B"/>
    <w:rsid w:val="00DF4753"/>
    <w:rsid w:val="00DF51DA"/>
    <w:rsid w:val="00DF6AD7"/>
    <w:rsid w:val="00E00EED"/>
    <w:rsid w:val="00E011E0"/>
    <w:rsid w:val="00E024E9"/>
    <w:rsid w:val="00E033C9"/>
    <w:rsid w:val="00E03C40"/>
    <w:rsid w:val="00E0491F"/>
    <w:rsid w:val="00E23628"/>
    <w:rsid w:val="00E23BF3"/>
    <w:rsid w:val="00E271B2"/>
    <w:rsid w:val="00E27F17"/>
    <w:rsid w:val="00E411A6"/>
    <w:rsid w:val="00E5007B"/>
    <w:rsid w:val="00E6072A"/>
    <w:rsid w:val="00E613C4"/>
    <w:rsid w:val="00E829BF"/>
    <w:rsid w:val="00E876C1"/>
    <w:rsid w:val="00E90059"/>
    <w:rsid w:val="00EA4079"/>
    <w:rsid w:val="00EA5005"/>
    <w:rsid w:val="00ED2DED"/>
    <w:rsid w:val="00ED2ECB"/>
    <w:rsid w:val="00ED7CF4"/>
    <w:rsid w:val="00F10E93"/>
    <w:rsid w:val="00F12704"/>
    <w:rsid w:val="00F17593"/>
    <w:rsid w:val="00F21052"/>
    <w:rsid w:val="00F22C56"/>
    <w:rsid w:val="00F23EEA"/>
    <w:rsid w:val="00F25B1E"/>
    <w:rsid w:val="00F54718"/>
    <w:rsid w:val="00F55F0A"/>
    <w:rsid w:val="00F560F2"/>
    <w:rsid w:val="00F610AC"/>
    <w:rsid w:val="00F649AB"/>
    <w:rsid w:val="00F65E13"/>
    <w:rsid w:val="00F65E89"/>
    <w:rsid w:val="00F66118"/>
    <w:rsid w:val="00F77C69"/>
    <w:rsid w:val="00F81F2C"/>
    <w:rsid w:val="00F83514"/>
    <w:rsid w:val="00F92716"/>
    <w:rsid w:val="00F92D2A"/>
    <w:rsid w:val="00F9336C"/>
    <w:rsid w:val="00F974E3"/>
    <w:rsid w:val="00FA06E9"/>
    <w:rsid w:val="00FA1B39"/>
    <w:rsid w:val="00FA5934"/>
    <w:rsid w:val="00FA60F5"/>
    <w:rsid w:val="00FB18A1"/>
    <w:rsid w:val="00FC586F"/>
    <w:rsid w:val="00FD01AD"/>
    <w:rsid w:val="00FD01BE"/>
    <w:rsid w:val="00FD1523"/>
    <w:rsid w:val="00FD3690"/>
    <w:rsid w:val="00FE1ABB"/>
    <w:rsid w:val="00FE28F3"/>
    <w:rsid w:val="00FE57BC"/>
    <w:rsid w:val="00FF1714"/>
    <w:rsid w:val="00FF4045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7A0D"/>
  <w15:docId w15:val="{268D1BDF-308B-4A6C-A042-0AF1A9B0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B8E"/>
    <w:pPr>
      <w:spacing w:before="60" w:after="60" w:line="360" w:lineRule="auto"/>
      <w:jc w:val="both"/>
    </w:pPr>
    <w:rPr>
      <w:rFonts w:ascii="Verdana" w:eastAsia="Times New Roman" w:hAnsi="Verdana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7">
    <w:name w:val="Style7"/>
    <w:basedOn w:val="Normln"/>
    <w:rsid w:val="00236B8E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132CB"/>
    <w:pPr>
      <w:ind w:left="720"/>
      <w:contextualSpacing/>
    </w:pPr>
  </w:style>
  <w:style w:type="paragraph" w:customStyle="1" w:styleId="Smlouva-slo">
    <w:name w:val="Smlouva-číslo"/>
    <w:basedOn w:val="Normln"/>
    <w:rsid w:val="006A723F"/>
    <w:pPr>
      <w:widowControl w:val="0"/>
      <w:spacing w:before="120" w:after="0" w:line="240" w:lineRule="atLeast"/>
    </w:pPr>
    <w:rPr>
      <w:rFonts w:ascii="Times New Roman" w:hAnsi="Times New Roman"/>
      <w:snapToGrid w:val="0"/>
      <w:sz w:val="24"/>
      <w:szCs w:val="20"/>
    </w:r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6F3B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F3B"/>
    <w:rPr>
      <w:rFonts w:ascii="Verdana" w:eastAsia="Times New Roman" w:hAnsi="Verdana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AB6F3B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6F3B"/>
    <w:rPr>
      <w:rFonts w:ascii="Verdana" w:eastAsia="Times New Roman" w:hAnsi="Verdana"/>
      <w:sz w:val="16"/>
      <w:szCs w:val="24"/>
    </w:rPr>
  </w:style>
  <w:style w:type="character" w:customStyle="1" w:styleId="TextkomenteChar4">
    <w:name w:val="Text komentáře Char4"/>
    <w:uiPriority w:val="99"/>
    <w:semiHidden/>
    <w:rsid w:val="00305F5D"/>
    <w:rPr>
      <w:rFonts w:ascii="Liberation Serif" w:eastAsia="SimSun" w:hAnsi="Liberation Serif" w:cs="Mangal"/>
      <w:kern w:val="2"/>
      <w:szCs w:val="18"/>
      <w:lang w:eastAsia="zh-CN" w:bidi="hi-IN"/>
    </w:rPr>
  </w:style>
  <w:style w:type="paragraph" w:styleId="Revize">
    <w:name w:val="Revision"/>
    <w:hidden/>
    <w:uiPriority w:val="99"/>
    <w:semiHidden/>
    <w:rsid w:val="003F1615"/>
    <w:rPr>
      <w:rFonts w:ascii="Verdana" w:eastAsia="Times New Roman" w:hAnsi="Verdana"/>
      <w:sz w:val="16"/>
      <w:szCs w:val="24"/>
    </w:rPr>
  </w:style>
  <w:style w:type="paragraph" w:customStyle="1" w:styleId="BodySingle">
    <w:name w:val="Body Single"/>
    <w:basedOn w:val="Zkladntext"/>
    <w:uiPriority w:val="99"/>
    <w:qFormat/>
    <w:rsid w:val="00395309"/>
    <w:pPr>
      <w:spacing w:before="80" w:line="240" w:lineRule="exact"/>
      <w:ind w:right="11"/>
    </w:pPr>
    <w:rPr>
      <w:rFonts w:ascii="Times New Roman" w:hAnsi="Times New Roman"/>
      <w:sz w:val="24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953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95309"/>
    <w:rPr>
      <w:rFonts w:ascii="Verdana" w:eastAsia="Times New Roman" w:hAnsi="Verdana"/>
      <w:sz w:val="16"/>
      <w:szCs w:val="24"/>
    </w:rPr>
  </w:style>
  <w:style w:type="paragraph" w:customStyle="1" w:styleId="KSBH1">
    <w:name w:val="KSB H1"/>
    <w:basedOn w:val="Normln"/>
    <w:next w:val="Normln"/>
    <w:qFormat/>
    <w:rsid w:val="005513A2"/>
    <w:pPr>
      <w:keepNext/>
      <w:numPr>
        <w:numId w:val="35"/>
      </w:numPr>
      <w:tabs>
        <w:tab w:val="clear" w:pos="720"/>
      </w:tabs>
      <w:suppressAutoHyphens/>
      <w:spacing w:before="240" w:after="0" w:line="260" w:lineRule="atLeast"/>
      <w:ind w:left="0" w:firstLine="0"/>
      <w:jc w:val="left"/>
      <w:outlineLvl w:val="0"/>
    </w:pPr>
    <w:rPr>
      <w:rFonts w:ascii="Times New Roman" w:eastAsia="SimSun" w:hAnsi="Times New Roman"/>
      <w:b/>
      <w:caps/>
      <w:kern w:val="28"/>
      <w:sz w:val="22"/>
      <w:szCs w:val="22"/>
      <w:lang w:eastAsia="en-US"/>
    </w:rPr>
  </w:style>
  <w:style w:type="paragraph" w:customStyle="1" w:styleId="KSBH2">
    <w:name w:val="KSB H2"/>
    <w:basedOn w:val="Normln"/>
    <w:next w:val="Normln"/>
    <w:qFormat/>
    <w:rsid w:val="005513A2"/>
    <w:pPr>
      <w:keepNext/>
      <w:numPr>
        <w:ilvl w:val="1"/>
        <w:numId w:val="35"/>
      </w:numPr>
      <w:tabs>
        <w:tab w:val="clear" w:pos="720"/>
      </w:tabs>
      <w:suppressAutoHyphens/>
      <w:spacing w:before="240" w:after="0" w:line="260" w:lineRule="atLeast"/>
      <w:ind w:left="0" w:firstLine="0"/>
      <w:jc w:val="left"/>
      <w:outlineLvl w:val="1"/>
    </w:pPr>
    <w:rPr>
      <w:rFonts w:ascii="Times New Roman" w:eastAsia="SimSun" w:hAnsi="Times New Roman"/>
      <w:b/>
      <w:kern w:val="28"/>
      <w:sz w:val="22"/>
      <w:szCs w:val="22"/>
      <w:lang w:eastAsia="en-US"/>
    </w:rPr>
  </w:style>
  <w:style w:type="paragraph" w:customStyle="1" w:styleId="KSBH3">
    <w:name w:val="KSB H3"/>
    <w:basedOn w:val="Normln"/>
    <w:next w:val="Normln"/>
    <w:qFormat/>
    <w:rsid w:val="005513A2"/>
    <w:pPr>
      <w:numPr>
        <w:ilvl w:val="2"/>
        <w:numId w:val="35"/>
      </w:numPr>
      <w:tabs>
        <w:tab w:val="clear" w:pos="720"/>
        <w:tab w:val="num" w:pos="1440"/>
      </w:tabs>
      <w:suppressAutoHyphens/>
      <w:spacing w:before="240" w:after="0" w:line="260" w:lineRule="atLeast"/>
      <w:ind w:left="0" w:firstLine="0"/>
      <w:jc w:val="left"/>
      <w:outlineLvl w:val="2"/>
    </w:pPr>
    <w:rPr>
      <w:rFonts w:ascii="Times New Roman" w:eastAsia="SimSun" w:hAnsi="Times New Roman"/>
      <w:kern w:val="28"/>
      <w:sz w:val="22"/>
      <w:szCs w:val="22"/>
      <w:lang w:eastAsia="en-US"/>
    </w:rPr>
  </w:style>
  <w:style w:type="paragraph" w:customStyle="1" w:styleId="KSBvh3">
    <w:name w:val="KSB vh3"/>
    <w:basedOn w:val="KSBH3"/>
    <w:next w:val="Normln"/>
    <w:qFormat/>
    <w:rsid w:val="005513A2"/>
    <w:pPr>
      <w:tabs>
        <w:tab w:val="clear" w:pos="1440"/>
        <w:tab w:val="num" w:pos="720"/>
      </w:tabs>
      <w:ind w:left="720"/>
    </w:pPr>
  </w:style>
  <w:style w:type="paragraph" w:customStyle="1" w:styleId="KSBH4">
    <w:name w:val="KSB H4"/>
    <w:basedOn w:val="Normln"/>
    <w:next w:val="Normln"/>
    <w:qFormat/>
    <w:rsid w:val="005513A2"/>
    <w:pPr>
      <w:numPr>
        <w:ilvl w:val="3"/>
        <w:numId w:val="35"/>
      </w:numPr>
      <w:tabs>
        <w:tab w:val="clear" w:pos="2160"/>
      </w:tabs>
      <w:suppressAutoHyphens/>
      <w:spacing w:before="240" w:after="0" w:line="260" w:lineRule="atLeast"/>
      <w:ind w:left="0" w:firstLine="0"/>
      <w:outlineLvl w:val="3"/>
    </w:pPr>
    <w:rPr>
      <w:rFonts w:ascii="Times New Roman" w:eastAsia="SimSun" w:hAnsi="Times New Roman"/>
      <w:kern w:val="28"/>
      <w:sz w:val="22"/>
      <w:szCs w:val="22"/>
      <w:lang w:eastAsia="en-US"/>
    </w:rPr>
  </w:style>
  <w:style w:type="paragraph" w:customStyle="1" w:styleId="KSBH5">
    <w:name w:val="KSB H5"/>
    <w:basedOn w:val="Normln"/>
    <w:next w:val="Normln"/>
    <w:uiPriority w:val="2"/>
    <w:rsid w:val="005513A2"/>
    <w:pPr>
      <w:numPr>
        <w:ilvl w:val="4"/>
        <w:numId w:val="35"/>
      </w:numPr>
      <w:tabs>
        <w:tab w:val="clear" w:pos="2564"/>
      </w:tabs>
      <w:suppressAutoHyphens/>
      <w:spacing w:before="240" w:after="0" w:line="260" w:lineRule="atLeast"/>
      <w:ind w:left="0" w:firstLine="0"/>
      <w:jc w:val="left"/>
      <w:outlineLvl w:val="4"/>
    </w:pPr>
    <w:rPr>
      <w:rFonts w:ascii="Times New Roman" w:eastAsia="SimSun" w:hAnsi="Times New Roman"/>
      <w:kern w:val="28"/>
      <w:sz w:val="22"/>
      <w:szCs w:val="22"/>
      <w:lang w:eastAsia="en-US"/>
    </w:rPr>
  </w:style>
  <w:style w:type="paragraph" w:customStyle="1" w:styleId="KSBH6">
    <w:name w:val="KSB H6"/>
    <w:basedOn w:val="Normln"/>
    <w:next w:val="Normln"/>
    <w:uiPriority w:val="2"/>
    <w:rsid w:val="005513A2"/>
    <w:pPr>
      <w:numPr>
        <w:ilvl w:val="5"/>
        <w:numId w:val="35"/>
      </w:numPr>
      <w:tabs>
        <w:tab w:val="clear" w:pos="2705"/>
      </w:tabs>
      <w:suppressAutoHyphens/>
      <w:spacing w:before="240" w:after="0" w:line="260" w:lineRule="atLeast"/>
      <w:ind w:left="0" w:firstLine="0"/>
      <w:jc w:val="left"/>
      <w:outlineLvl w:val="5"/>
    </w:pPr>
    <w:rPr>
      <w:rFonts w:ascii="Times New Roman" w:eastAsia="SimSun" w:hAnsi="Times New Roman"/>
      <w:kern w:val="28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17FD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7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vina.pavel@praha12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30236F-4683-41D8-999F-08C1660FF7A7}">
  <we:reference id="wa104380587" version="1.0.0.1" store="cs-CZ" storeType="OMEX"/>
  <we:alternateReferences>
    <we:reference id="WA104380587" version="1.0.0.1" store="WA10438058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C642-1735-4922-B6FE-3B99C029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9004</Words>
  <Characters>53126</Characters>
  <Application>Microsoft Office Word</Application>
  <DocSecurity>0</DocSecurity>
  <Lines>442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Tenagras s.r.o.</Company>
  <LinksUpToDate>false</LinksUpToDate>
  <CharactersWithSpaces>62006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Veronika Žáková</cp:lastModifiedBy>
  <cp:revision>9</cp:revision>
  <cp:lastPrinted>2017-11-20T10:42:00Z</cp:lastPrinted>
  <dcterms:created xsi:type="dcterms:W3CDTF">2026-04-17T15:34:00Z</dcterms:created>
  <dcterms:modified xsi:type="dcterms:W3CDTF">2026-04-23T12:34:00Z</dcterms:modified>
</cp:coreProperties>
</file>