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4A50" w14:textId="77777777" w:rsidR="00432CB8" w:rsidRPr="001326C8" w:rsidRDefault="00432CB8" w:rsidP="00A43845">
      <w:pPr>
        <w:rPr>
          <w:rFonts w:ascii="Franklin Gothic Book" w:hAnsi="Franklin Gothic Book"/>
        </w:rPr>
      </w:pPr>
    </w:p>
    <w:tbl>
      <w:tblPr>
        <w:tblpPr w:leftFromText="141" w:rightFromText="141" w:vertAnchor="text" w:horzAnchor="margin" w:tblpY="249"/>
        <w:tblW w:w="0" w:type="auto"/>
        <w:tblLook w:val="01E0" w:firstRow="1" w:lastRow="1" w:firstColumn="1" w:lastColumn="1" w:noHBand="0" w:noVBand="0"/>
      </w:tblPr>
      <w:tblGrid>
        <w:gridCol w:w="8647"/>
      </w:tblGrid>
      <w:tr w:rsidR="007D284D" w:rsidRPr="001326C8" w14:paraId="171B8379" w14:textId="77777777" w:rsidTr="008316BC">
        <w:tc>
          <w:tcPr>
            <w:tcW w:w="8647" w:type="dxa"/>
          </w:tcPr>
          <w:p w14:paraId="0221FBC0" w14:textId="77777777" w:rsidR="006054BA" w:rsidRDefault="006054BA" w:rsidP="001A5719">
            <w:pPr>
              <w:pStyle w:val="NormalJustified"/>
              <w:widowControl/>
              <w:spacing w:before="120"/>
              <w:jc w:val="center"/>
              <w:rPr>
                <w:rFonts w:ascii="Franklin Gothic Book" w:hAnsi="Franklin Gothic Book" w:cs="Arial"/>
                <w:b/>
                <w:bCs/>
                <w:color w:val="000000" w:themeColor="text1"/>
                <w:spacing w:val="8"/>
                <w:sz w:val="44"/>
                <w:szCs w:val="44"/>
              </w:rPr>
            </w:pPr>
            <w:r>
              <w:rPr>
                <w:rFonts w:ascii="Franklin Gothic Book" w:hAnsi="Franklin Gothic Book" w:cs="Arial"/>
                <w:b/>
                <w:bCs/>
                <w:color w:val="000000" w:themeColor="text1"/>
                <w:spacing w:val="8"/>
                <w:sz w:val="44"/>
                <w:szCs w:val="44"/>
              </w:rPr>
              <w:t>Z</w:t>
            </w:r>
            <w:r w:rsidR="007D284D" w:rsidRPr="001326C8">
              <w:rPr>
                <w:rFonts w:ascii="Franklin Gothic Book" w:hAnsi="Franklin Gothic Book" w:cs="Arial"/>
                <w:b/>
                <w:bCs/>
                <w:color w:val="000000" w:themeColor="text1"/>
                <w:spacing w:val="8"/>
                <w:sz w:val="44"/>
                <w:szCs w:val="44"/>
              </w:rPr>
              <w:t>adávací dokumentace</w:t>
            </w:r>
            <w:r w:rsidR="001A5719">
              <w:rPr>
                <w:rFonts w:ascii="Franklin Gothic Book" w:hAnsi="Franklin Gothic Book" w:cs="Arial"/>
                <w:b/>
                <w:bCs/>
                <w:color w:val="000000" w:themeColor="text1"/>
                <w:spacing w:val="8"/>
                <w:sz w:val="44"/>
                <w:szCs w:val="44"/>
              </w:rPr>
              <w:t xml:space="preserve"> </w:t>
            </w:r>
          </w:p>
          <w:p w14:paraId="24C41A28" w14:textId="7F768D91" w:rsidR="007D284D" w:rsidRPr="001A5719" w:rsidRDefault="007D284D" w:rsidP="001A5719">
            <w:pPr>
              <w:pStyle w:val="NormalJustified"/>
              <w:widowControl/>
              <w:spacing w:before="120"/>
              <w:jc w:val="center"/>
              <w:rPr>
                <w:rFonts w:ascii="Franklin Gothic Book" w:hAnsi="Franklin Gothic Book" w:cs="Arial"/>
                <w:b/>
                <w:bCs/>
                <w:color w:val="000000" w:themeColor="text1"/>
                <w:spacing w:val="8"/>
                <w:sz w:val="44"/>
                <w:szCs w:val="44"/>
              </w:rPr>
            </w:pPr>
            <w:r w:rsidRPr="001326C8">
              <w:rPr>
                <w:rFonts w:ascii="Franklin Gothic Book" w:hAnsi="Franklin Gothic Book" w:cs="Arial"/>
                <w:b/>
                <w:color w:val="000000" w:themeColor="text1"/>
                <w:spacing w:val="8"/>
                <w:sz w:val="44"/>
                <w:szCs w:val="44"/>
              </w:rPr>
              <w:t>k </w:t>
            </w:r>
            <w:r w:rsidR="006054BA">
              <w:rPr>
                <w:rFonts w:ascii="Franklin Gothic Book" w:hAnsi="Franklin Gothic Book" w:cs="Arial"/>
                <w:b/>
                <w:color w:val="000000" w:themeColor="text1"/>
                <w:spacing w:val="8"/>
                <w:sz w:val="44"/>
                <w:szCs w:val="44"/>
              </w:rPr>
              <w:t>nadlimitní</w:t>
            </w:r>
            <w:r w:rsidRPr="001326C8">
              <w:rPr>
                <w:rFonts w:ascii="Franklin Gothic Book" w:hAnsi="Franklin Gothic Book" w:cs="Arial"/>
                <w:b/>
                <w:color w:val="000000" w:themeColor="text1"/>
                <w:spacing w:val="8"/>
                <w:sz w:val="44"/>
                <w:szCs w:val="44"/>
              </w:rPr>
              <w:t xml:space="preserve"> veřejné zakázce na </w:t>
            </w:r>
            <w:r w:rsidR="001B1674">
              <w:rPr>
                <w:rFonts w:ascii="Franklin Gothic Book" w:hAnsi="Franklin Gothic Book" w:cs="Arial"/>
                <w:b/>
                <w:color w:val="000000" w:themeColor="text1"/>
                <w:spacing w:val="8"/>
                <w:sz w:val="44"/>
                <w:szCs w:val="44"/>
              </w:rPr>
              <w:t>služby</w:t>
            </w:r>
          </w:p>
          <w:p w14:paraId="122C3851" w14:textId="77777777" w:rsidR="007D284D" w:rsidRPr="001326C8" w:rsidRDefault="007D284D" w:rsidP="00A43845">
            <w:pPr>
              <w:pStyle w:val="NormalJustified"/>
              <w:widowControl/>
              <w:jc w:val="center"/>
              <w:rPr>
                <w:rFonts w:ascii="Franklin Gothic Book" w:hAnsi="Franklin Gothic Book" w:cs="Arial"/>
                <w:bCs/>
                <w:color w:val="000000" w:themeColor="text1"/>
                <w:szCs w:val="24"/>
              </w:rPr>
            </w:pPr>
          </w:p>
          <w:p w14:paraId="45792F5A" w14:textId="77777777" w:rsidR="007D284D" w:rsidRPr="001326C8" w:rsidRDefault="007D284D" w:rsidP="00A43845">
            <w:pPr>
              <w:pStyle w:val="NormalJustified"/>
              <w:widowControl/>
              <w:jc w:val="center"/>
              <w:rPr>
                <w:rFonts w:ascii="Franklin Gothic Book" w:hAnsi="Franklin Gothic Book" w:cs="Arial"/>
                <w:b/>
                <w:color w:val="000000" w:themeColor="text1"/>
                <w:sz w:val="32"/>
              </w:rPr>
            </w:pPr>
          </w:p>
          <w:p w14:paraId="6E5E7F53" w14:textId="581ED1A8" w:rsidR="007D284D" w:rsidRDefault="007D284D" w:rsidP="00DD31FA">
            <w:pPr>
              <w:pStyle w:val="NormalJustified"/>
              <w:widowControl/>
              <w:tabs>
                <w:tab w:val="left" w:pos="3675"/>
              </w:tabs>
              <w:jc w:val="center"/>
              <w:rPr>
                <w:rFonts w:ascii="Franklin Gothic Book" w:hAnsi="Franklin Gothic Book" w:cs="Arial"/>
                <w:b/>
                <w:color w:val="000000" w:themeColor="text1"/>
                <w:sz w:val="32"/>
              </w:rPr>
            </w:pPr>
          </w:p>
          <w:p w14:paraId="05F2CEAA" w14:textId="4EEEFAEA" w:rsidR="001A5719" w:rsidRDefault="001A5719" w:rsidP="00A43845">
            <w:pPr>
              <w:pStyle w:val="NormalJustified"/>
              <w:widowControl/>
              <w:rPr>
                <w:rFonts w:ascii="Franklin Gothic Book" w:hAnsi="Franklin Gothic Book" w:cs="Arial"/>
                <w:b/>
                <w:color w:val="000000" w:themeColor="text1"/>
                <w:sz w:val="32"/>
              </w:rPr>
            </w:pPr>
          </w:p>
          <w:p w14:paraId="411CD4D3" w14:textId="77777777" w:rsidR="001A5719" w:rsidRPr="001326C8" w:rsidRDefault="001A5719" w:rsidP="00A43845">
            <w:pPr>
              <w:pStyle w:val="NormalJustified"/>
              <w:widowControl/>
              <w:rPr>
                <w:rFonts w:ascii="Franklin Gothic Book" w:hAnsi="Franklin Gothic Book" w:cs="Arial"/>
                <w:b/>
                <w:color w:val="000000" w:themeColor="text1"/>
                <w:sz w:val="32"/>
              </w:rPr>
            </w:pPr>
          </w:p>
          <w:p w14:paraId="3A4796A7" w14:textId="0C3AFAD4" w:rsidR="007D284D" w:rsidRPr="006054BA" w:rsidRDefault="0083396E" w:rsidP="00A43845">
            <w:pPr>
              <w:pStyle w:val="Default"/>
              <w:jc w:val="center"/>
              <w:rPr>
                <w:rFonts w:ascii="Franklin Gothic Book" w:hAnsi="Franklin Gothic Book" w:cs="Arial"/>
                <w:b/>
                <w:bCs/>
                <w:color w:val="000000" w:themeColor="text1"/>
                <w:kern w:val="28"/>
                <w:sz w:val="25"/>
                <w:szCs w:val="25"/>
              </w:rPr>
            </w:pPr>
            <w:r w:rsidRPr="006054BA">
              <w:rPr>
                <w:rFonts w:ascii="Franklin Gothic Book" w:hAnsi="Franklin Gothic Book" w:cs="Arial"/>
                <w:b/>
                <w:bCs/>
                <w:color w:val="000000" w:themeColor="text1"/>
                <w:kern w:val="28"/>
                <w:sz w:val="25"/>
                <w:szCs w:val="25"/>
              </w:rPr>
              <w:t>„</w:t>
            </w:r>
            <w:r w:rsidR="006054BA" w:rsidRPr="006054BA">
              <w:rPr>
                <w:rFonts w:ascii="Franklin Gothic Book" w:hAnsi="Franklin Gothic Book" w:cs="Arial"/>
                <w:b/>
                <w:color w:val="000000" w:themeColor="text1"/>
                <w:sz w:val="25"/>
                <w:szCs w:val="25"/>
              </w:rPr>
              <w:t>Přístavba domova se zvláštním režimem Zárubova 971, Praha 4, k.ú. Kamýk – projektová dokumentace</w:t>
            </w:r>
            <w:r w:rsidR="001B1674" w:rsidRPr="006054BA">
              <w:rPr>
                <w:rFonts w:ascii="Franklin Gothic Book" w:hAnsi="Franklin Gothic Book" w:cs="Arial"/>
                <w:b/>
                <w:color w:val="000000" w:themeColor="text1"/>
                <w:sz w:val="25"/>
                <w:szCs w:val="25"/>
              </w:rPr>
              <w:t>“</w:t>
            </w:r>
            <w:r w:rsidR="001B1674" w:rsidRPr="006054BA">
              <w:rPr>
                <w:sz w:val="25"/>
                <w:szCs w:val="25"/>
              </w:rPr>
              <w:t xml:space="preserve"> </w:t>
            </w:r>
          </w:p>
          <w:p w14:paraId="676B561D" w14:textId="77777777" w:rsidR="007D284D" w:rsidRPr="001326C8" w:rsidRDefault="007D284D" w:rsidP="00A43845">
            <w:pPr>
              <w:pStyle w:val="Default"/>
              <w:jc w:val="center"/>
              <w:rPr>
                <w:rFonts w:ascii="Franklin Gothic Book" w:hAnsi="Franklin Gothic Book" w:cs="Arial"/>
                <w:b/>
                <w:bCs/>
                <w:color w:val="000000" w:themeColor="text1"/>
                <w:kern w:val="28"/>
              </w:rPr>
            </w:pPr>
          </w:p>
          <w:p w14:paraId="1C176731" w14:textId="77777777" w:rsidR="007D284D" w:rsidRPr="001326C8" w:rsidRDefault="007D284D" w:rsidP="00A43845">
            <w:pPr>
              <w:pStyle w:val="Default"/>
              <w:rPr>
                <w:rFonts w:ascii="Franklin Gothic Book" w:hAnsi="Franklin Gothic Book" w:cs="Arial"/>
                <w:b/>
                <w:bCs/>
                <w:color w:val="000000" w:themeColor="text1"/>
                <w:kern w:val="28"/>
              </w:rPr>
            </w:pPr>
          </w:p>
          <w:p w14:paraId="48DE8D6E" w14:textId="77777777" w:rsidR="007D284D" w:rsidRPr="001326C8" w:rsidRDefault="007D284D" w:rsidP="00A43845">
            <w:pPr>
              <w:autoSpaceDE w:val="0"/>
              <w:autoSpaceDN w:val="0"/>
              <w:adjustRightInd w:val="0"/>
              <w:rPr>
                <w:rFonts w:ascii="Franklin Gothic Book" w:hAnsi="Franklin Gothic Book" w:cs="Arial"/>
                <w:b/>
                <w:bCs/>
                <w:color w:val="000000" w:themeColor="text1"/>
              </w:rPr>
            </w:pPr>
          </w:p>
          <w:p w14:paraId="1CE48B81" w14:textId="22E35F35" w:rsidR="007D284D" w:rsidRPr="007B7747" w:rsidRDefault="007D284D" w:rsidP="00A43845">
            <w:pPr>
              <w:pStyle w:val="NormalJustified"/>
              <w:jc w:val="center"/>
              <w:rPr>
                <w:rFonts w:ascii="Franklin Gothic Book" w:hAnsi="Franklin Gothic Book" w:cs="Arial"/>
                <w:bCs/>
                <w:color w:val="000000" w:themeColor="text1"/>
                <w:sz w:val="22"/>
                <w:szCs w:val="22"/>
              </w:rPr>
            </w:pPr>
            <w:r w:rsidRPr="007B7747">
              <w:rPr>
                <w:rFonts w:ascii="Franklin Gothic Book" w:hAnsi="Franklin Gothic Book" w:cs="Arial"/>
                <w:bCs/>
                <w:color w:val="000000" w:themeColor="text1"/>
                <w:sz w:val="22"/>
                <w:szCs w:val="22"/>
              </w:rPr>
              <w:t>Veřejná zakázka</w:t>
            </w:r>
            <w:r w:rsidR="006054BA">
              <w:rPr>
                <w:rFonts w:ascii="Franklin Gothic Book" w:hAnsi="Franklin Gothic Book" w:cs="Arial"/>
                <w:bCs/>
                <w:color w:val="000000" w:themeColor="text1"/>
                <w:sz w:val="22"/>
                <w:szCs w:val="22"/>
              </w:rPr>
              <w:t xml:space="preserve"> je</w:t>
            </w:r>
            <w:r w:rsidRPr="007B7747">
              <w:rPr>
                <w:rFonts w:ascii="Franklin Gothic Book" w:hAnsi="Franklin Gothic Book" w:cs="Arial"/>
                <w:bCs/>
                <w:color w:val="000000" w:themeColor="text1"/>
                <w:sz w:val="22"/>
                <w:szCs w:val="22"/>
              </w:rPr>
              <w:t xml:space="preserve"> zadávaná v souladu s ustanovením</w:t>
            </w:r>
          </w:p>
          <w:p w14:paraId="5A8ED1A4" w14:textId="2A4D642B" w:rsidR="007D284D" w:rsidRPr="007B7747" w:rsidRDefault="007D284D" w:rsidP="007B7747">
            <w:pPr>
              <w:pStyle w:val="NormalJustified"/>
              <w:spacing w:before="120"/>
              <w:jc w:val="center"/>
              <w:rPr>
                <w:rFonts w:ascii="Franklin Gothic Book" w:hAnsi="Franklin Gothic Book" w:cs="Arial"/>
                <w:bCs/>
                <w:color w:val="000000" w:themeColor="text1"/>
                <w:sz w:val="22"/>
                <w:szCs w:val="22"/>
              </w:rPr>
            </w:pPr>
            <w:r w:rsidRPr="007B7747">
              <w:rPr>
                <w:rFonts w:ascii="Franklin Gothic Book" w:hAnsi="Franklin Gothic Book" w:cs="Arial"/>
                <w:bCs/>
                <w:color w:val="000000" w:themeColor="text1"/>
                <w:sz w:val="22"/>
                <w:szCs w:val="22"/>
              </w:rPr>
              <w:t xml:space="preserve">§ </w:t>
            </w:r>
            <w:r w:rsidR="006054BA">
              <w:rPr>
                <w:rFonts w:ascii="Franklin Gothic Book" w:hAnsi="Franklin Gothic Book" w:cs="Arial"/>
                <w:bCs/>
                <w:color w:val="000000" w:themeColor="text1"/>
                <w:sz w:val="22"/>
                <w:szCs w:val="22"/>
              </w:rPr>
              <w:t>56</w:t>
            </w:r>
            <w:r w:rsidRPr="007B7747">
              <w:rPr>
                <w:rFonts w:ascii="Franklin Gothic Book" w:hAnsi="Franklin Gothic Book" w:cs="Arial"/>
                <w:bCs/>
                <w:color w:val="000000" w:themeColor="text1"/>
                <w:sz w:val="22"/>
                <w:szCs w:val="22"/>
              </w:rPr>
              <w:t xml:space="preserve"> zákona č. 134/2016 Sb., o zadávání veřejných zakázek</w:t>
            </w:r>
            <w:r w:rsidR="0083396E" w:rsidRPr="007B7747">
              <w:rPr>
                <w:rFonts w:ascii="Franklin Gothic Book" w:hAnsi="Franklin Gothic Book" w:cs="Arial"/>
                <w:bCs/>
                <w:color w:val="000000" w:themeColor="text1"/>
                <w:sz w:val="22"/>
                <w:szCs w:val="22"/>
              </w:rPr>
              <w:t>, v</w:t>
            </w:r>
            <w:r w:rsidR="008316BC" w:rsidRPr="007B7747">
              <w:rPr>
                <w:rFonts w:ascii="Franklin Gothic Book" w:hAnsi="Franklin Gothic Book" w:cs="Arial"/>
                <w:bCs/>
                <w:color w:val="000000" w:themeColor="text1"/>
                <w:sz w:val="22"/>
                <w:szCs w:val="22"/>
              </w:rPr>
              <w:t>e</w:t>
            </w:r>
            <w:r w:rsidR="0083396E" w:rsidRPr="007B7747">
              <w:rPr>
                <w:rFonts w:ascii="Franklin Gothic Book" w:hAnsi="Franklin Gothic Book" w:cs="Arial"/>
                <w:bCs/>
                <w:color w:val="000000" w:themeColor="text1"/>
                <w:sz w:val="22"/>
                <w:szCs w:val="22"/>
              </w:rPr>
              <w:t xml:space="preserve"> znění</w:t>
            </w:r>
            <w:r w:rsidR="008316BC" w:rsidRPr="007B7747">
              <w:rPr>
                <w:rFonts w:ascii="Franklin Gothic Book" w:hAnsi="Franklin Gothic Book" w:cs="Arial"/>
                <w:bCs/>
                <w:color w:val="000000" w:themeColor="text1"/>
                <w:sz w:val="22"/>
                <w:szCs w:val="22"/>
              </w:rPr>
              <w:t xml:space="preserve"> pozdějších předpisů</w:t>
            </w:r>
            <w:r w:rsidR="0083396E" w:rsidRPr="007B7747">
              <w:rPr>
                <w:rFonts w:ascii="Franklin Gothic Book" w:hAnsi="Franklin Gothic Book" w:cs="Arial"/>
                <w:bCs/>
                <w:color w:val="000000" w:themeColor="text1"/>
                <w:sz w:val="22"/>
                <w:szCs w:val="22"/>
              </w:rPr>
              <w:t>,</w:t>
            </w:r>
            <w:r w:rsidR="007B7747" w:rsidRPr="007B7747">
              <w:rPr>
                <w:rFonts w:ascii="Franklin Gothic Book" w:hAnsi="Franklin Gothic Book" w:cs="Arial"/>
                <w:bCs/>
                <w:color w:val="000000" w:themeColor="text1"/>
                <w:sz w:val="22"/>
                <w:szCs w:val="22"/>
              </w:rPr>
              <w:t xml:space="preserve"> </w:t>
            </w:r>
            <w:r w:rsidR="006054BA">
              <w:rPr>
                <w:rFonts w:ascii="Franklin Gothic Book" w:hAnsi="Franklin Gothic Book" w:cs="Arial"/>
                <w:bCs/>
                <w:color w:val="000000" w:themeColor="text1"/>
                <w:sz w:val="22"/>
                <w:szCs w:val="22"/>
              </w:rPr>
              <w:t>v otevřeném řízení</w:t>
            </w:r>
            <w:r w:rsidRPr="007B7747">
              <w:rPr>
                <w:rFonts w:ascii="Franklin Gothic Book" w:hAnsi="Franklin Gothic Book" w:cs="Arial"/>
                <w:color w:val="000000" w:themeColor="text1"/>
                <w:sz w:val="22"/>
                <w:szCs w:val="22"/>
              </w:rPr>
              <w:t>.</w:t>
            </w:r>
          </w:p>
          <w:p w14:paraId="32FF8646" w14:textId="71F6C1C9" w:rsidR="00CC1B0D" w:rsidRPr="007B7747" w:rsidRDefault="007D284D" w:rsidP="00A43845">
            <w:pPr>
              <w:pStyle w:val="NormalJustified"/>
              <w:widowControl/>
              <w:spacing w:before="120"/>
              <w:jc w:val="center"/>
              <w:rPr>
                <w:rFonts w:ascii="Franklin Gothic Book" w:hAnsi="Franklin Gothic Book" w:cs="Arial"/>
                <w:color w:val="000000" w:themeColor="text1"/>
                <w:sz w:val="22"/>
                <w:szCs w:val="22"/>
              </w:rPr>
            </w:pPr>
            <w:r w:rsidRPr="007B7747">
              <w:rPr>
                <w:rFonts w:ascii="Franklin Gothic Book" w:hAnsi="Franklin Gothic Book" w:cs="Arial"/>
                <w:color w:val="000000" w:themeColor="text1"/>
                <w:sz w:val="22"/>
                <w:szCs w:val="22"/>
              </w:rPr>
              <w:t xml:space="preserve"> (dále jen „</w:t>
            </w:r>
            <w:r w:rsidRPr="007B7747">
              <w:rPr>
                <w:rFonts w:ascii="Franklin Gothic Book" w:hAnsi="Franklin Gothic Book" w:cs="Arial"/>
                <w:b/>
                <w:color w:val="000000" w:themeColor="text1"/>
                <w:sz w:val="22"/>
                <w:szCs w:val="22"/>
              </w:rPr>
              <w:t>veřejná zakázka</w:t>
            </w:r>
            <w:r w:rsidRPr="007B7747">
              <w:rPr>
                <w:rFonts w:ascii="Franklin Gothic Book" w:hAnsi="Franklin Gothic Book" w:cs="Arial"/>
                <w:color w:val="000000" w:themeColor="text1"/>
                <w:sz w:val="22"/>
                <w:szCs w:val="22"/>
              </w:rPr>
              <w:t>“)</w:t>
            </w:r>
          </w:p>
          <w:p w14:paraId="4634CA6C" w14:textId="77777777" w:rsidR="00C420AC" w:rsidRPr="001326C8" w:rsidRDefault="00C420AC" w:rsidP="00A43845">
            <w:pPr>
              <w:pStyle w:val="NormalJustified"/>
              <w:widowControl/>
              <w:rPr>
                <w:rFonts w:ascii="Franklin Gothic Book" w:hAnsi="Franklin Gothic Book" w:cs="Arial"/>
                <w:i/>
                <w:color w:val="000000" w:themeColor="text1"/>
              </w:rPr>
            </w:pPr>
          </w:p>
          <w:p w14:paraId="5105C3C3" w14:textId="77777777" w:rsidR="00994DEA" w:rsidRDefault="00994DEA" w:rsidP="00A43845">
            <w:pPr>
              <w:pStyle w:val="NormalJustified"/>
              <w:widowControl/>
              <w:spacing w:before="120"/>
              <w:jc w:val="center"/>
              <w:rPr>
                <w:rFonts w:ascii="Franklin Gothic Book" w:hAnsi="Franklin Gothic Book" w:cs="Arial"/>
                <w:bCs/>
                <w:color w:val="000000" w:themeColor="text1"/>
                <w:szCs w:val="24"/>
              </w:rPr>
            </w:pPr>
          </w:p>
          <w:p w14:paraId="175E5E6F" w14:textId="77777777" w:rsidR="007B7747" w:rsidRDefault="007B7747" w:rsidP="00A43845">
            <w:pPr>
              <w:pStyle w:val="NormalJustified"/>
              <w:widowControl/>
              <w:spacing w:before="120"/>
              <w:jc w:val="center"/>
              <w:rPr>
                <w:rFonts w:ascii="Franklin Gothic Book" w:hAnsi="Franklin Gothic Book" w:cs="Arial"/>
                <w:bCs/>
                <w:color w:val="000000" w:themeColor="text1"/>
                <w:szCs w:val="24"/>
              </w:rPr>
            </w:pPr>
          </w:p>
          <w:p w14:paraId="3682E3BB" w14:textId="77777777" w:rsidR="007B7747" w:rsidRDefault="007B7747" w:rsidP="00A43845">
            <w:pPr>
              <w:pStyle w:val="NormalJustified"/>
              <w:widowControl/>
              <w:spacing w:before="120"/>
              <w:jc w:val="center"/>
              <w:rPr>
                <w:rFonts w:ascii="Franklin Gothic Book" w:hAnsi="Franklin Gothic Book" w:cs="Arial"/>
                <w:color w:val="000000" w:themeColor="text1"/>
              </w:rPr>
            </w:pPr>
          </w:p>
          <w:p w14:paraId="209534E9" w14:textId="3295C3BC" w:rsidR="007B7747" w:rsidRPr="001326C8" w:rsidRDefault="007B7747" w:rsidP="00A43845">
            <w:pPr>
              <w:pStyle w:val="NormalJustified"/>
              <w:widowControl/>
              <w:spacing w:before="120"/>
              <w:jc w:val="center"/>
              <w:rPr>
                <w:rFonts w:ascii="Franklin Gothic Book" w:hAnsi="Franklin Gothic Book" w:cs="Arial"/>
                <w:color w:val="000000" w:themeColor="text1"/>
              </w:rPr>
            </w:pPr>
          </w:p>
        </w:tc>
      </w:tr>
      <w:tr w:rsidR="007D284D" w:rsidRPr="001326C8" w14:paraId="0D4D1856" w14:textId="77777777" w:rsidTr="008316BC">
        <w:tc>
          <w:tcPr>
            <w:tcW w:w="8647" w:type="dxa"/>
          </w:tcPr>
          <w:p w14:paraId="52BD18E9" w14:textId="77777777" w:rsidR="005B486B" w:rsidRPr="001326C8" w:rsidRDefault="005B486B" w:rsidP="00A43845">
            <w:pPr>
              <w:pStyle w:val="NormalJustified"/>
              <w:widowControl/>
              <w:rPr>
                <w:rFonts w:ascii="Franklin Gothic Book" w:hAnsi="Franklin Gothic Book" w:cs="Arial"/>
                <w:i/>
                <w:color w:val="000000" w:themeColor="text1"/>
              </w:rPr>
            </w:pPr>
          </w:p>
          <w:p w14:paraId="09F681A4" w14:textId="77777777" w:rsidR="007D284D" w:rsidRDefault="007D284D" w:rsidP="00A43845">
            <w:pPr>
              <w:pStyle w:val="NormalJustified"/>
              <w:widowControl/>
              <w:rPr>
                <w:rFonts w:ascii="Franklin Gothic Book" w:hAnsi="Franklin Gothic Book" w:cs="Arial"/>
                <w:color w:val="000000" w:themeColor="text1"/>
                <w:szCs w:val="24"/>
              </w:rPr>
            </w:pPr>
          </w:p>
          <w:p w14:paraId="0F5939D9" w14:textId="77777777" w:rsidR="00D30E7C" w:rsidRDefault="00D30E7C" w:rsidP="00A43845">
            <w:pPr>
              <w:pStyle w:val="NormalJustified"/>
              <w:widowControl/>
              <w:rPr>
                <w:rFonts w:ascii="Franklin Gothic Book" w:hAnsi="Franklin Gothic Book" w:cs="Arial"/>
                <w:color w:val="000000" w:themeColor="text1"/>
                <w:szCs w:val="24"/>
              </w:rPr>
            </w:pPr>
          </w:p>
          <w:p w14:paraId="236EC795" w14:textId="77777777" w:rsidR="00D30E7C" w:rsidRDefault="00D30E7C" w:rsidP="00A43845">
            <w:pPr>
              <w:pStyle w:val="NormalJustified"/>
              <w:widowControl/>
              <w:rPr>
                <w:rFonts w:ascii="Franklin Gothic Book" w:hAnsi="Franklin Gothic Book" w:cs="Arial"/>
                <w:color w:val="000000" w:themeColor="text1"/>
                <w:szCs w:val="24"/>
              </w:rPr>
            </w:pPr>
          </w:p>
          <w:p w14:paraId="3EA74C27" w14:textId="77777777" w:rsidR="00D30E7C" w:rsidRDefault="00D30E7C" w:rsidP="00A43845">
            <w:pPr>
              <w:pStyle w:val="NormalJustified"/>
              <w:widowControl/>
              <w:rPr>
                <w:rFonts w:ascii="Franklin Gothic Book" w:hAnsi="Franklin Gothic Book" w:cs="Arial"/>
                <w:color w:val="000000" w:themeColor="text1"/>
                <w:szCs w:val="24"/>
              </w:rPr>
            </w:pPr>
          </w:p>
          <w:p w14:paraId="1541830C" w14:textId="77777777" w:rsidR="00D30E7C" w:rsidRPr="001326C8" w:rsidRDefault="00D30E7C" w:rsidP="00A43845">
            <w:pPr>
              <w:pStyle w:val="NormalJustified"/>
              <w:widowControl/>
              <w:rPr>
                <w:rFonts w:ascii="Franklin Gothic Book" w:hAnsi="Franklin Gothic Book" w:cs="Arial"/>
                <w:color w:val="000000" w:themeColor="text1"/>
                <w:szCs w:val="24"/>
              </w:rPr>
            </w:pPr>
          </w:p>
        </w:tc>
      </w:tr>
    </w:tbl>
    <w:p w14:paraId="7263B00F" w14:textId="04BCABDA" w:rsidR="001B1674" w:rsidRDefault="001B1674" w:rsidP="00A43845">
      <w:pPr>
        <w:spacing w:after="200"/>
        <w:rPr>
          <w:rFonts w:ascii="Franklin Gothic Book" w:hAnsi="Franklin Gothic Book" w:cs="Arial"/>
          <w:b/>
          <w:noProof/>
          <w:color w:val="000000" w:themeColor="text1"/>
        </w:rPr>
      </w:pPr>
    </w:p>
    <w:p w14:paraId="55197773" w14:textId="77777777" w:rsidR="001B1674" w:rsidRDefault="001B1674">
      <w:pPr>
        <w:spacing w:after="160" w:line="259" w:lineRule="auto"/>
        <w:rPr>
          <w:rFonts w:ascii="Franklin Gothic Book" w:hAnsi="Franklin Gothic Book" w:cs="Arial"/>
          <w:b/>
          <w:noProof/>
          <w:color w:val="000000" w:themeColor="text1"/>
        </w:rPr>
      </w:pPr>
      <w:r>
        <w:rPr>
          <w:rFonts w:ascii="Franklin Gothic Book" w:hAnsi="Franklin Gothic Book" w:cs="Arial"/>
          <w:b/>
          <w:noProof/>
          <w:color w:val="000000" w:themeColor="text1"/>
        </w:rPr>
        <w:br w:type="page"/>
      </w:r>
    </w:p>
    <w:p w14:paraId="71FD8034" w14:textId="3B4C49C7" w:rsidR="007D284D" w:rsidRDefault="007D284D" w:rsidP="00A43845">
      <w:pPr>
        <w:pStyle w:val="Nadpis1"/>
        <w:numPr>
          <w:ilvl w:val="0"/>
          <w:numId w:val="16"/>
        </w:numPr>
        <w:spacing w:line="240" w:lineRule="auto"/>
        <w:ind w:left="426"/>
        <w:rPr>
          <w:rFonts w:ascii="Franklin Gothic Book" w:hAnsi="Franklin Gothic Book" w:cs="Arial"/>
          <w:color w:val="000000" w:themeColor="text1"/>
          <w:sz w:val="36"/>
          <w:szCs w:val="36"/>
        </w:rPr>
      </w:pPr>
      <w:bookmarkStart w:id="0" w:name="_Toc121326912"/>
      <w:bookmarkStart w:id="1" w:name="_Toc526499471"/>
      <w:r w:rsidRPr="001326C8">
        <w:rPr>
          <w:rFonts w:ascii="Franklin Gothic Book" w:hAnsi="Franklin Gothic Book" w:cs="Arial"/>
          <w:color w:val="000000" w:themeColor="text1"/>
          <w:sz w:val="36"/>
          <w:szCs w:val="36"/>
        </w:rPr>
        <w:lastRenderedPageBreak/>
        <w:t>ÚDAJE O ZADAVATELI</w:t>
      </w:r>
      <w:bookmarkEnd w:id="0"/>
      <w:bookmarkEnd w:id="1"/>
    </w:p>
    <w:p w14:paraId="78B726A4" w14:textId="77777777" w:rsidR="004B27EC" w:rsidRPr="004B27EC" w:rsidRDefault="004B27EC" w:rsidP="00A43845"/>
    <w:tbl>
      <w:tblPr>
        <w:tblW w:w="9067" w:type="dxa"/>
        <w:tblLayout w:type="fixed"/>
        <w:tblLook w:val="0000" w:firstRow="0" w:lastRow="0" w:firstColumn="0" w:lastColumn="0" w:noHBand="0" w:noVBand="0"/>
      </w:tblPr>
      <w:tblGrid>
        <w:gridCol w:w="3967"/>
        <w:gridCol w:w="5100"/>
      </w:tblGrid>
      <w:tr w:rsidR="008316BC" w:rsidRPr="001A6B0B" w14:paraId="5605FB7E"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E0E0E0"/>
            <w:vAlign w:val="center"/>
          </w:tcPr>
          <w:p w14:paraId="3A373690"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b/>
                <w:sz w:val="22"/>
                <w:szCs w:val="22"/>
              </w:rPr>
            </w:pPr>
            <w:r w:rsidRPr="001A6B0B">
              <w:rPr>
                <w:rFonts w:ascii="Franklin Gothic Book" w:hAnsi="Franklin Gothic Book" w:cs="Arial"/>
                <w:b/>
                <w:sz w:val="22"/>
                <w:szCs w:val="22"/>
              </w:rPr>
              <w:t>Zadavatel:</w:t>
            </w:r>
          </w:p>
        </w:tc>
        <w:tc>
          <w:tcPr>
            <w:tcW w:w="5100" w:type="dxa"/>
            <w:tcBorders>
              <w:top w:val="single" w:sz="4" w:space="0" w:color="auto"/>
              <w:left w:val="single" w:sz="4" w:space="0" w:color="auto"/>
              <w:bottom w:val="single" w:sz="4" w:space="0" w:color="auto"/>
              <w:right w:val="single" w:sz="4" w:space="0" w:color="auto"/>
            </w:tcBorders>
            <w:shd w:val="clear" w:color="auto" w:fill="E0E0E0"/>
            <w:vAlign w:val="center"/>
          </w:tcPr>
          <w:p w14:paraId="73351225" w14:textId="5C8BC342" w:rsidR="008316BC" w:rsidRPr="001A6B0B" w:rsidRDefault="0098789E" w:rsidP="00A43845">
            <w:pPr>
              <w:pStyle w:val="BodySingle"/>
              <w:widowControl w:val="0"/>
              <w:snapToGrid w:val="0"/>
              <w:spacing w:before="0" w:after="0" w:line="240" w:lineRule="auto"/>
              <w:jc w:val="left"/>
              <w:rPr>
                <w:rFonts w:ascii="Franklin Gothic Book" w:hAnsi="Franklin Gothic Book" w:cs="Arial"/>
                <w:b/>
                <w:sz w:val="22"/>
                <w:szCs w:val="22"/>
              </w:rPr>
            </w:pPr>
            <w:r>
              <w:rPr>
                <w:rFonts w:ascii="Franklin Gothic Book" w:hAnsi="Franklin Gothic Book"/>
                <w:b/>
                <w:color w:val="000000" w:themeColor="text1"/>
                <w:sz w:val="22"/>
                <w:szCs w:val="22"/>
              </w:rPr>
              <w:t>m</w:t>
            </w:r>
            <w:r w:rsidR="00D30E7C">
              <w:rPr>
                <w:rFonts w:ascii="Franklin Gothic Book" w:hAnsi="Franklin Gothic Book"/>
                <w:b/>
                <w:color w:val="000000" w:themeColor="text1"/>
                <w:sz w:val="22"/>
                <w:szCs w:val="22"/>
              </w:rPr>
              <w:t>ěstská část Praha 1</w:t>
            </w:r>
            <w:r w:rsidR="001B1674">
              <w:rPr>
                <w:rFonts w:ascii="Franklin Gothic Book" w:hAnsi="Franklin Gothic Book"/>
                <w:b/>
                <w:color w:val="000000" w:themeColor="text1"/>
                <w:sz w:val="22"/>
                <w:szCs w:val="22"/>
              </w:rPr>
              <w:t>2</w:t>
            </w:r>
          </w:p>
        </w:tc>
      </w:tr>
      <w:tr w:rsidR="008316BC" w:rsidRPr="001A6B0B" w14:paraId="35B70CD7"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3E8DF9E6"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Právní forma:</w:t>
            </w:r>
          </w:p>
        </w:tc>
        <w:tc>
          <w:tcPr>
            <w:tcW w:w="5100" w:type="dxa"/>
            <w:tcBorders>
              <w:top w:val="single" w:sz="4" w:space="0" w:color="auto"/>
              <w:left w:val="single" w:sz="4" w:space="0" w:color="auto"/>
              <w:bottom w:val="single" w:sz="4" w:space="0" w:color="auto"/>
              <w:right w:val="single" w:sz="4" w:space="0" w:color="auto"/>
            </w:tcBorders>
            <w:vAlign w:val="center"/>
          </w:tcPr>
          <w:p w14:paraId="67B8C053" w14:textId="3DE8BBF5" w:rsidR="008316BC" w:rsidRPr="001A6B0B" w:rsidRDefault="00D30E7C" w:rsidP="00A43845">
            <w:pPr>
              <w:pStyle w:val="BodySingle"/>
              <w:spacing w:before="60" w:after="60" w:line="240" w:lineRule="auto"/>
              <w:jc w:val="left"/>
              <w:rPr>
                <w:rFonts w:ascii="Franklin Gothic Book" w:hAnsi="Franklin Gothic Book" w:cs="Arial"/>
                <w:sz w:val="22"/>
                <w:szCs w:val="22"/>
              </w:rPr>
            </w:pPr>
            <w:r>
              <w:rPr>
                <w:rFonts w:ascii="Franklin Gothic Book" w:hAnsi="Franklin Gothic Book" w:cs="Arial"/>
                <w:color w:val="000000" w:themeColor="text1"/>
                <w:sz w:val="22"/>
                <w:szCs w:val="22"/>
              </w:rPr>
              <w:t>O</w:t>
            </w:r>
            <w:r w:rsidR="00990233">
              <w:rPr>
                <w:rFonts w:ascii="Franklin Gothic Book" w:hAnsi="Franklin Gothic Book" w:cs="Arial"/>
                <w:color w:val="000000" w:themeColor="text1"/>
                <w:sz w:val="22"/>
                <w:szCs w:val="22"/>
              </w:rPr>
              <w:t>bec</w:t>
            </w:r>
            <w:r>
              <w:rPr>
                <w:rFonts w:ascii="Franklin Gothic Book" w:hAnsi="Franklin Gothic Book" w:cs="Arial"/>
                <w:color w:val="000000" w:themeColor="text1"/>
                <w:sz w:val="22"/>
                <w:szCs w:val="22"/>
              </w:rPr>
              <w:t>, městská část</w:t>
            </w:r>
          </w:p>
        </w:tc>
      </w:tr>
      <w:tr w:rsidR="008316BC" w:rsidRPr="001A6B0B" w14:paraId="043CC545"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4A746208" w14:textId="77777777" w:rsidR="008316BC" w:rsidRPr="001A6B0B" w:rsidRDefault="008316BC" w:rsidP="00A43845">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Sídlo:</w:t>
            </w:r>
            <w:r w:rsidRPr="001A6B0B">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6DE1A325" w14:textId="441869AB" w:rsidR="008316BC" w:rsidRPr="001A6B0B" w:rsidRDefault="001B1674" w:rsidP="00A43845">
            <w:pPr>
              <w:rPr>
                <w:rFonts w:ascii="Franklin Gothic Book" w:hAnsi="Franklin Gothic Book" w:cs="Arial"/>
                <w:sz w:val="22"/>
                <w:szCs w:val="22"/>
              </w:rPr>
            </w:pPr>
            <w:r>
              <w:rPr>
                <w:rFonts w:ascii="Franklin Gothic Book" w:hAnsi="Franklin Gothic Book"/>
                <w:color w:val="000000"/>
                <w:sz w:val="22"/>
                <w:szCs w:val="22"/>
              </w:rPr>
              <w:t xml:space="preserve">Generála Šišky 2375/6, 143 00 Praha 4 </w:t>
            </w:r>
            <w:r w:rsidR="009C0F10">
              <w:rPr>
                <w:rFonts w:ascii="Franklin Gothic Book" w:hAnsi="Franklin Gothic Book"/>
                <w:color w:val="000000"/>
                <w:sz w:val="22"/>
                <w:szCs w:val="22"/>
              </w:rPr>
              <w:t>–</w:t>
            </w:r>
            <w:r>
              <w:rPr>
                <w:rFonts w:ascii="Franklin Gothic Book" w:hAnsi="Franklin Gothic Book"/>
                <w:color w:val="000000"/>
                <w:sz w:val="22"/>
                <w:szCs w:val="22"/>
              </w:rPr>
              <w:t xml:space="preserve"> Modřany</w:t>
            </w:r>
          </w:p>
        </w:tc>
      </w:tr>
      <w:tr w:rsidR="008316BC" w:rsidRPr="001A6B0B" w14:paraId="5D68BBB3"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2A68A13D" w14:textId="77777777" w:rsidR="008316BC" w:rsidRPr="001A6B0B" w:rsidRDefault="008316BC" w:rsidP="00A43845">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IČO:</w:t>
            </w:r>
            <w:r w:rsidRPr="001A6B0B">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0AFE6B58" w14:textId="6FA274B8" w:rsidR="008316BC" w:rsidRPr="001A6B0B" w:rsidRDefault="001B1674" w:rsidP="00A43845">
            <w:pPr>
              <w:rPr>
                <w:rFonts w:ascii="Franklin Gothic Book" w:hAnsi="Franklin Gothic Book" w:cs="Arial"/>
                <w:sz w:val="22"/>
                <w:szCs w:val="22"/>
              </w:rPr>
            </w:pPr>
            <w:r w:rsidRPr="001B1674">
              <w:rPr>
                <w:rFonts w:ascii="Franklin Gothic Book" w:hAnsi="Franklin Gothic Book" w:cs="Arial"/>
                <w:color w:val="000000" w:themeColor="text1"/>
                <w:sz w:val="22"/>
                <w:szCs w:val="22"/>
              </w:rPr>
              <w:t>00231151</w:t>
            </w:r>
          </w:p>
        </w:tc>
      </w:tr>
      <w:tr w:rsidR="008316BC" w:rsidRPr="001A6B0B" w14:paraId="7443E593"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15F5ACBA"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Osoba oprávněná jednat jménem zadavatele:</w:t>
            </w:r>
          </w:p>
        </w:tc>
        <w:tc>
          <w:tcPr>
            <w:tcW w:w="5100" w:type="dxa"/>
            <w:tcBorders>
              <w:top w:val="single" w:sz="4" w:space="0" w:color="auto"/>
              <w:left w:val="single" w:sz="4" w:space="0" w:color="auto"/>
              <w:bottom w:val="single" w:sz="4" w:space="0" w:color="auto"/>
              <w:right w:val="single" w:sz="4" w:space="0" w:color="auto"/>
            </w:tcBorders>
            <w:vAlign w:val="center"/>
          </w:tcPr>
          <w:p w14:paraId="0CF0283A" w14:textId="7BBEAC03" w:rsidR="008316BC" w:rsidRPr="001A6B0B" w:rsidRDefault="001B1674" w:rsidP="00A43845">
            <w:pPr>
              <w:pStyle w:val="BodySingle"/>
              <w:spacing w:before="60" w:after="60" w:line="240" w:lineRule="auto"/>
              <w:jc w:val="left"/>
              <w:rPr>
                <w:rFonts w:ascii="Franklin Gothic Book" w:hAnsi="Franklin Gothic Book" w:cs="Arial"/>
                <w:sz w:val="22"/>
                <w:szCs w:val="22"/>
              </w:rPr>
            </w:pPr>
            <w:r>
              <w:rPr>
                <w:rFonts w:ascii="Franklin Gothic Book" w:hAnsi="Franklin Gothic Book"/>
                <w:color w:val="000000"/>
                <w:sz w:val="22"/>
                <w:szCs w:val="22"/>
              </w:rPr>
              <w:t>Ing. Vojtěch Kos,</w:t>
            </w:r>
            <w:r w:rsidR="00A703BD">
              <w:rPr>
                <w:rFonts w:ascii="Franklin Gothic Book" w:hAnsi="Franklin Gothic Book"/>
                <w:color w:val="000000"/>
                <w:sz w:val="22"/>
                <w:szCs w:val="22"/>
              </w:rPr>
              <w:t xml:space="preserve"> MBA</w:t>
            </w:r>
            <w:r w:rsidR="009C0F10">
              <w:rPr>
                <w:rFonts w:ascii="Franklin Gothic Book" w:hAnsi="Franklin Gothic Book"/>
                <w:color w:val="000000"/>
                <w:sz w:val="22"/>
                <w:szCs w:val="22"/>
              </w:rPr>
              <w:t>,</w:t>
            </w:r>
            <w:r>
              <w:rPr>
                <w:rFonts w:ascii="Franklin Gothic Book" w:hAnsi="Franklin Gothic Book"/>
                <w:color w:val="000000"/>
                <w:sz w:val="22"/>
                <w:szCs w:val="22"/>
              </w:rPr>
              <w:t xml:space="preserve"> starosta</w:t>
            </w:r>
          </w:p>
        </w:tc>
      </w:tr>
      <w:tr w:rsidR="006973CA" w:rsidRPr="001A6B0B" w14:paraId="1B741D20" w14:textId="77777777" w:rsidTr="0098789E">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377448B9" w14:textId="6B2E6880" w:rsidR="006973CA" w:rsidRPr="001A6B0B" w:rsidRDefault="006973CA" w:rsidP="00A43845">
            <w:pPr>
              <w:pStyle w:val="BodySingle"/>
              <w:widowControl w:val="0"/>
              <w:snapToGrid w:val="0"/>
              <w:spacing w:before="0" w:after="0" w:line="240" w:lineRule="auto"/>
              <w:jc w:val="left"/>
              <w:rPr>
                <w:rFonts w:ascii="Franklin Gothic Book" w:hAnsi="Franklin Gothic Book" w:cs="Arial"/>
                <w:sz w:val="22"/>
                <w:szCs w:val="22"/>
              </w:rPr>
            </w:pPr>
            <w:r>
              <w:rPr>
                <w:rFonts w:ascii="Franklin Gothic Book" w:hAnsi="Franklin Gothic Book" w:cs="Arial"/>
                <w:sz w:val="22"/>
                <w:szCs w:val="22"/>
              </w:rPr>
              <w:t>Adresa profilu zadavatele:</w:t>
            </w:r>
          </w:p>
        </w:tc>
        <w:tc>
          <w:tcPr>
            <w:tcW w:w="5100" w:type="dxa"/>
            <w:tcBorders>
              <w:top w:val="single" w:sz="4" w:space="0" w:color="auto"/>
              <w:left w:val="single" w:sz="4" w:space="0" w:color="auto"/>
              <w:bottom w:val="single" w:sz="4" w:space="0" w:color="auto"/>
              <w:right w:val="single" w:sz="4" w:space="0" w:color="auto"/>
            </w:tcBorders>
            <w:vAlign w:val="center"/>
          </w:tcPr>
          <w:p w14:paraId="0316C444" w14:textId="6E6BE35E" w:rsidR="006973CA" w:rsidRDefault="006973CA" w:rsidP="00A43845">
            <w:pPr>
              <w:pStyle w:val="BodySingle"/>
              <w:spacing w:before="60" w:after="60" w:line="240" w:lineRule="auto"/>
              <w:jc w:val="left"/>
              <w:rPr>
                <w:rFonts w:ascii="Franklin Gothic Book" w:hAnsi="Franklin Gothic Book"/>
                <w:color w:val="000000"/>
                <w:sz w:val="22"/>
                <w:szCs w:val="22"/>
              </w:rPr>
            </w:pPr>
            <w:hyperlink r:id="rId11" w:history="1">
              <w:r w:rsidRPr="00576C8B">
                <w:rPr>
                  <w:rStyle w:val="Hypertextovodkaz"/>
                  <w:rFonts w:ascii="Franklin Gothic Book" w:hAnsi="Franklin Gothic Book" w:cs="Arial"/>
                  <w:sz w:val="22"/>
                  <w:szCs w:val="22"/>
                </w:rPr>
                <w:t>https://zakazky.praha12.cz/</w:t>
              </w:r>
            </w:hyperlink>
          </w:p>
        </w:tc>
      </w:tr>
    </w:tbl>
    <w:p w14:paraId="3D979A0F" w14:textId="77777777" w:rsidR="007D284D" w:rsidRPr="001326C8" w:rsidRDefault="007D284D" w:rsidP="00A43845">
      <w:pPr>
        <w:pStyle w:val="BodySingle"/>
        <w:spacing w:line="240" w:lineRule="auto"/>
        <w:rPr>
          <w:rFonts w:ascii="Franklin Gothic Book" w:hAnsi="Franklin Gothic Book" w:cs="Arial"/>
          <w:color w:val="000000" w:themeColor="text1"/>
          <w:sz w:val="22"/>
          <w:szCs w:val="22"/>
        </w:rPr>
      </w:pPr>
    </w:p>
    <w:tbl>
      <w:tblPr>
        <w:tblW w:w="9067" w:type="dxa"/>
        <w:tblLayout w:type="fixed"/>
        <w:tblLook w:val="0000" w:firstRow="0" w:lastRow="0" w:firstColumn="0" w:lastColumn="0" w:noHBand="0" w:noVBand="0"/>
      </w:tblPr>
      <w:tblGrid>
        <w:gridCol w:w="3964"/>
        <w:gridCol w:w="5103"/>
      </w:tblGrid>
      <w:tr w:rsidR="008316BC" w:rsidRPr="001A6B0B" w14:paraId="16BAA556" w14:textId="77777777" w:rsidTr="0098789E">
        <w:tc>
          <w:tcPr>
            <w:tcW w:w="906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40B0B3A" w14:textId="0AD46315" w:rsidR="008316BC" w:rsidRPr="001A6B0B" w:rsidRDefault="008316BC" w:rsidP="00A43845">
            <w:pPr>
              <w:pStyle w:val="BodySingle"/>
              <w:widowControl w:val="0"/>
              <w:snapToGrid w:val="0"/>
              <w:spacing w:before="0" w:after="0" w:line="240" w:lineRule="auto"/>
              <w:rPr>
                <w:rFonts w:ascii="Franklin Gothic Book" w:hAnsi="Franklin Gothic Book" w:cs="Arial"/>
                <w:b/>
                <w:sz w:val="22"/>
                <w:szCs w:val="22"/>
              </w:rPr>
            </w:pPr>
            <w:r w:rsidRPr="001A6B0B">
              <w:rPr>
                <w:rFonts w:ascii="Franklin Gothic Book" w:hAnsi="Franklin Gothic Book" w:cs="Arial"/>
                <w:b/>
                <w:sz w:val="22"/>
                <w:szCs w:val="22"/>
              </w:rPr>
              <w:t>Osoba zmocněná jednat jménem zadavatele ve všech právních věcech týkajících se veřejné zakázky a zároveň zpracovatel zadávací dokumentace, vč. návrhu smlouvy</w:t>
            </w:r>
            <w:r w:rsidR="001B1674">
              <w:rPr>
                <w:rStyle w:val="Znakapoznpodarou"/>
                <w:rFonts w:ascii="Franklin Gothic Book" w:hAnsi="Franklin Gothic Book" w:cs="Arial"/>
                <w:b/>
                <w:sz w:val="22"/>
                <w:szCs w:val="22"/>
              </w:rPr>
              <w:footnoteReference w:id="1"/>
            </w:r>
          </w:p>
        </w:tc>
      </w:tr>
      <w:tr w:rsidR="008316BC" w:rsidRPr="001A6B0B" w14:paraId="51B59F5D" w14:textId="77777777" w:rsidTr="0098789E">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116591FC"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Zmocněná osoba:</w:t>
            </w:r>
          </w:p>
        </w:tc>
        <w:tc>
          <w:tcPr>
            <w:tcW w:w="5103" w:type="dxa"/>
            <w:tcBorders>
              <w:top w:val="single" w:sz="4" w:space="0" w:color="auto"/>
              <w:left w:val="single" w:sz="4" w:space="0" w:color="auto"/>
              <w:bottom w:val="single" w:sz="4" w:space="0" w:color="auto"/>
              <w:right w:val="single" w:sz="4" w:space="0" w:color="auto"/>
            </w:tcBorders>
            <w:vAlign w:val="center"/>
          </w:tcPr>
          <w:p w14:paraId="009E3DCD"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iora legal, advokátní kancelář s.r.o.</w:t>
            </w:r>
          </w:p>
        </w:tc>
      </w:tr>
      <w:tr w:rsidR="008316BC" w:rsidRPr="001A6B0B" w14:paraId="3F8754BF" w14:textId="77777777" w:rsidTr="0098789E">
        <w:trPr>
          <w:trHeight w:val="40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FAF8DF9"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Sídlo:</w:t>
            </w:r>
          </w:p>
        </w:tc>
        <w:tc>
          <w:tcPr>
            <w:tcW w:w="5103" w:type="dxa"/>
            <w:tcBorders>
              <w:top w:val="single" w:sz="4" w:space="0" w:color="auto"/>
              <w:left w:val="single" w:sz="4" w:space="0" w:color="auto"/>
              <w:bottom w:val="single" w:sz="4" w:space="0" w:color="auto"/>
              <w:right w:val="single" w:sz="4" w:space="0" w:color="auto"/>
            </w:tcBorders>
            <w:vAlign w:val="center"/>
          </w:tcPr>
          <w:p w14:paraId="4CE670EF"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Sámova 410/28, 101 00 Praha 10</w:t>
            </w:r>
          </w:p>
        </w:tc>
      </w:tr>
      <w:tr w:rsidR="008316BC" w:rsidRPr="001A6B0B" w14:paraId="003810E8" w14:textId="77777777" w:rsidTr="0098789E">
        <w:trPr>
          <w:trHeight w:val="42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5CAE7A5"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 xml:space="preserve">IČO: </w:t>
            </w:r>
          </w:p>
        </w:tc>
        <w:tc>
          <w:tcPr>
            <w:tcW w:w="5103" w:type="dxa"/>
            <w:tcBorders>
              <w:top w:val="single" w:sz="4" w:space="0" w:color="auto"/>
              <w:left w:val="single" w:sz="4" w:space="0" w:color="auto"/>
              <w:bottom w:val="single" w:sz="4" w:space="0" w:color="auto"/>
              <w:right w:val="single" w:sz="4" w:space="0" w:color="auto"/>
            </w:tcBorders>
            <w:vAlign w:val="center"/>
          </w:tcPr>
          <w:p w14:paraId="142590FE"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039 01 475</w:t>
            </w:r>
          </w:p>
        </w:tc>
      </w:tr>
      <w:tr w:rsidR="008316BC" w:rsidRPr="001A6B0B" w14:paraId="709FC504" w14:textId="77777777" w:rsidTr="0098789E">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01ED4357"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Kontaktní osoba:</w:t>
            </w:r>
          </w:p>
        </w:tc>
        <w:tc>
          <w:tcPr>
            <w:tcW w:w="5103" w:type="dxa"/>
            <w:tcBorders>
              <w:top w:val="single" w:sz="4" w:space="0" w:color="auto"/>
              <w:left w:val="single" w:sz="4" w:space="0" w:color="auto"/>
              <w:bottom w:val="single" w:sz="4" w:space="0" w:color="auto"/>
              <w:right w:val="single" w:sz="4" w:space="0" w:color="auto"/>
            </w:tcBorders>
            <w:vAlign w:val="center"/>
          </w:tcPr>
          <w:p w14:paraId="063D16C9" w14:textId="1671E5B0" w:rsidR="008316BC" w:rsidRPr="001A6B0B" w:rsidRDefault="006054BA" w:rsidP="00A43845">
            <w:pPr>
              <w:pStyle w:val="BodySingle"/>
              <w:widowControl w:val="0"/>
              <w:snapToGrid w:val="0"/>
              <w:spacing w:before="0" w:after="0" w:line="240" w:lineRule="auto"/>
              <w:jc w:val="left"/>
              <w:rPr>
                <w:rFonts w:ascii="Franklin Gothic Book" w:hAnsi="Franklin Gothic Book" w:cs="Arial"/>
                <w:sz w:val="22"/>
                <w:szCs w:val="22"/>
              </w:rPr>
            </w:pPr>
            <w:r>
              <w:rPr>
                <w:rFonts w:ascii="Franklin Gothic Book" w:hAnsi="Franklin Gothic Book" w:cs="Arial"/>
                <w:sz w:val="22"/>
                <w:szCs w:val="22"/>
              </w:rPr>
              <w:t>Veronika Žáková</w:t>
            </w:r>
          </w:p>
        </w:tc>
      </w:tr>
      <w:tr w:rsidR="008316BC" w:rsidRPr="001A6B0B" w14:paraId="37332DA4" w14:textId="77777777" w:rsidTr="0098789E">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C562A9E"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Tel.:</w:t>
            </w:r>
          </w:p>
        </w:tc>
        <w:tc>
          <w:tcPr>
            <w:tcW w:w="5103" w:type="dxa"/>
            <w:tcBorders>
              <w:top w:val="single" w:sz="4" w:space="0" w:color="auto"/>
              <w:left w:val="single" w:sz="4" w:space="0" w:color="auto"/>
              <w:bottom w:val="single" w:sz="4" w:space="0" w:color="auto"/>
              <w:right w:val="single" w:sz="4" w:space="0" w:color="auto"/>
            </w:tcBorders>
            <w:vAlign w:val="center"/>
          </w:tcPr>
          <w:p w14:paraId="50ADD0E1" w14:textId="6815AF29"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bCs/>
                <w:color w:val="000000" w:themeColor="text1"/>
                <w:sz w:val="22"/>
                <w:szCs w:val="22"/>
              </w:rPr>
              <w:t>+420</w:t>
            </w:r>
            <w:r w:rsidR="006054BA">
              <w:rPr>
                <w:rFonts w:ascii="Franklin Gothic Book" w:hAnsi="Franklin Gothic Book"/>
                <w:bCs/>
                <w:color w:val="000000" w:themeColor="text1"/>
                <w:sz w:val="22"/>
                <w:szCs w:val="22"/>
              </w:rPr>
              <w:t> 605 122 251</w:t>
            </w:r>
          </w:p>
        </w:tc>
      </w:tr>
      <w:tr w:rsidR="008316BC" w:rsidRPr="001A6B0B" w14:paraId="0C62F424" w14:textId="77777777" w:rsidTr="0098789E">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16AC79E"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14:paraId="3878C679" w14:textId="5B7A87CA" w:rsidR="008316BC" w:rsidRPr="006054BA" w:rsidRDefault="006054BA" w:rsidP="00A43845">
            <w:pPr>
              <w:pStyle w:val="BodySingle"/>
              <w:widowControl w:val="0"/>
              <w:snapToGrid w:val="0"/>
              <w:spacing w:before="0" w:after="0" w:line="240" w:lineRule="auto"/>
              <w:jc w:val="left"/>
              <w:rPr>
                <w:rFonts w:ascii="Franklin Gothic Book" w:hAnsi="Franklin Gothic Book"/>
                <w:bCs/>
                <w:color w:val="000000" w:themeColor="text1"/>
                <w:sz w:val="22"/>
                <w:szCs w:val="22"/>
              </w:rPr>
            </w:pPr>
            <w:hyperlink r:id="rId12" w:history="1">
              <w:r w:rsidRPr="006054BA">
                <w:rPr>
                  <w:rStyle w:val="Hypertextovodkaz"/>
                  <w:rFonts w:ascii="Franklin Gothic Book" w:hAnsi="Franklin Gothic Book"/>
                  <w:sz w:val="22"/>
                  <w:szCs w:val="22"/>
                </w:rPr>
                <w:t>veronika@iora.cz</w:t>
              </w:r>
            </w:hyperlink>
            <w:r w:rsidRPr="006054BA">
              <w:rPr>
                <w:rFonts w:ascii="Franklin Gothic Book" w:hAnsi="Franklin Gothic Book"/>
                <w:sz w:val="22"/>
                <w:szCs w:val="22"/>
              </w:rPr>
              <w:t xml:space="preserve"> (v kopii </w:t>
            </w:r>
            <w:hyperlink r:id="rId13" w:history="1">
              <w:r w:rsidR="008316BC" w:rsidRPr="006054BA">
                <w:rPr>
                  <w:rStyle w:val="Hypertextovodkaz"/>
                  <w:rFonts w:ascii="Franklin Gothic Book" w:hAnsi="Franklin Gothic Book"/>
                  <w:sz w:val="22"/>
                  <w:szCs w:val="22"/>
                </w:rPr>
                <w:t>info@iora.cz</w:t>
              </w:r>
            </w:hyperlink>
            <w:r w:rsidRPr="006054BA">
              <w:rPr>
                <w:rFonts w:ascii="Franklin Gothic Book" w:hAnsi="Franklin Gothic Book"/>
                <w:sz w:val="22"/>
                <w:szCs w:val="22"/>
              </w:rPr>
              <w:t>)</w:t>
            </w:r>
            <w:r w:rsidR="008316BC" w:rsidRPr="006054BA">
              <w:rPr>
                <w:rFonts w:ascii="Franklin Gothic Book" w:hAnsi="Franklin Gothic Book"/>
                <w:sz w:val="22"/>
                <w:szCs w:val="22"/>
              </w:rPr>
              <w:t xml:space="preserve"> </w:t>
            </w:r>
          </w:p>
        </w:tc>
      </w:tr>
      <w:tr w:rsidR="008316BC" w:rsidRPr="001A6B0B" w14:paraId="5B5A5B51" w14:textId="77777777" w:rsidTr="0098789E">
        <w:trPr>
          <w:trHeight w:val="96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B3CB6EF" w14:textId="77777777" w:rsidR="008316BC" w:rsidRPr="001A6B0B" w:rsidRDefault="008316BC" w:rsidP="00A43845">
            <w:pPr>
              <w:pStyle w:val="BodySingle"/>
              <w:widowControl w:val="0"/>
              <w:snapToGrid w:val="0"/>
              <w:spacing w:line="240" w:lineRule="auto"/>
              <w:jc w:val="left"/>
              <w:rPr>
                <w:rFonts w:ascii="Franklin Gothic Book" w:hAnsi="Franklin Gothic Book" w:cs="Arial"/>
                <w:b/>
                <w:sz w:val="22"/>
                <w:szCs w:val="22"/>
              </w:rPr>
            </w:pPr>
            <w:r w:rsidRPr="001A6B0B">
              <w:rPr>
                <w:rFonts w:ascii="Franklin Gothic Book" w:hAnsi="Franklin Gothic Book" w:cs="Arial"/>
                <w:b/>
                <w:sz w:val="22"/>
                <w:szCs w:val="22"/>
              </w:rPr>
              <w:t xml:space="preserve">Kontaktní adresa zadavatele pro veškeré úkony související se zadávacím řízením </w:t>
            </w:r>
          </w:p>
        </w:tc>
        <w:tc>
          <w:tcPr>
            <w:tcW w:w="5103" w:type="dxa"/>
            <w:tcBorders>
              <w:top w:val="single" w:sz="4" w:space="0" w:color="auto"/>
              <w:left w:val="single" w:sz="4" w:space="0" w:color="auto"/>
              <w:bottom w:val="single" w:sz="4" w:space="0" w:color="auto"/>
              <w:right w:val="single" w:sz="4" w:space="0" w:color="auto"/>
            </w:tcBorders>
            <w:vAlign w:val="center"/>
          </w:tcPr>
          <w:p w14:paraId="7342CEF4"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color w:val="000000" w:themeColor="text1"/>
                <w:sz w:val="22"/>
                <w:szCs w:val="22"/>
              </w:rPr>
            </w:pPr>
            <w:r w:rsidRPr="001A6B0B">
              <w:rPr>
                <w:rFonts w:ascii="Franklin Gothic Book" w:hAnsi="Franklin Gothic Book" w:cs="Arial"/>
                <w:color w:val="000000" w:themeColor="text1"/>
                <w:sz w:val="22"/>
                <w:szCs w:val="22"/>
              </w:rPr>
              <w:t>iora legal, advokátní kancelář s.r.o.</w:t>
            </w:r>
          </w:p>
          <w:p w14:paraId="650A6890" w14:textId="77777777" w:rsidR="008316BC" w:rsidRPr="001A6B0B" w:rsidRDefault="008316BC" w:rsidP="00A43845">
            <w:pPr>
              <w:pStyle w:val="BodySingle"/>
              <w:widowControl w:val="0"/>
              <w:snapToGrid w:val="0"/>
              <w:spacing w:line="240" w:lineRule="auto"/>
              <w:jc w:val="left"/>
              <w:rPr>
                <w:rFonts w:ascii="Franklin Gothic Book" w:hAnsi="Franklin Gothic Book" w:cs="Arial"/>
                <w:sz w:val="22"/>
                <w:szCs w:val="22"/>
              </w:rPr>
            </w:pPr>
            <w:r w:rsidRPr="001A6B0B">
              <w:rPr>
                <w:rFonts w:ascii="Franklin Gothic Book" w:hAnsi="Franklin Gothic Book" w:cs="Arial"/>
                <w:color w:val="000000" w:themeColor="text1"/>
                <w:sz w:val="22"/>
                <w:szCs w:val="22"/>
              </w:rPr>
              <w:t>Sámova 410/28, 101 00 Praha 10</w:t>
            </w:r>
          </w:p>
        </w:tc>
      </w:tr>
    </w:tbl>
    <w:p w14:paraId="75B90436" w14:textId="77777777" w:rsidR="00CD7906" w:rsidRDefault="00CD7906" w:rsidP="00A43845">
      <w:pPr>
        <w:pStyle w:val="BodySingle"/>
        <w:widowControl w:val="0"/>
        <w:spacing w:before="0" w:line="240" w:lineRule="auto"/>
        <w:rPr>
          <w:rFonts w:ascii="Franklin Gothic Book" w:hAnsi="Franklin Gothic Book" w:cs="Arial"/>
          <w:sz w:val="22"/>
          <w:szCs w:val="22"/>
        </w:rPr>
      </w:pPr>
    </w:p>
    <w:p w14:paraId="7F1F4D7D" w14:textId="16807477" w:rsidR="007D284D" w:rsidRDefault="008316BC" w:rsidP="001B1674">
      <w:pPr>
        <w:pStyle w:val="BodySingle"/>
        <w:widowControl w:val="0"/>
        <w:spacing w:before="0" w:line="240" w:lineRule="auto"/>
        <w:rPr>
          <w:rFonts w:ascii="Franklin Gothic Book" w:hAnsi="Franklin Gothic Book" w:cs="Arial"/>
          <w:sz w:val="22"/>
          <w:szCs w:val="22"/>
        </w:rPr>
      </w:pPr>
      <w:r w:rsidRPr="003C11FC">
        <w:rPr>
          <w:rFonts w:ascii="Franklin Gothic Book" w:hAnsi="Franklin Gothic Book" w:cs="Arial"/>
          <w:sz w:val="22"/>
          <w:szCs w:val="22"/>
        </w:rPr>
        <w:t>V souladu s ustanovením § 211 ZZVZ bude veškerá písemná komunikace mezi zadavatelem a dodavatelem probíhat elektronicky. Zadavatel preferuje komunikaci zejména prostřednictvím elektronického nástroje na URL:</w:t>
      </w:r>
      <w:r w:rsidR="00990233" w:rsidRPr="00990233">
        <w:rPr>
          <w:rFonts w:ascii="Franklin Gothic Book" w:hAnsi="Franklin Gothic Book" w:cs="Arial"/>
          <w:sz w:val="22"/>
          <w:szCs w:val="22"/>
        </w:rPr>
        <w:t xml:space="preserve"> </w:t>
      </w:r>
      <w:hyperlink r:id="rId14" w:history="1">
        <w:r w:rsidR="001B1674" w:rsidRPr="00576C8B">
          <w:rPr>
            <w:rStyle w:val="Hypertextovodkaz"/>
            <w:rFonts w:ascii="Franklin Gothic Book" w:hAnsi="Franklin Gothic Book" w:cs="Arial"/>
            <w:sz w:val="22"/>
            <w:szCs w:val="22"/>
          </w:rPr>
          <w:t>https://zakazky.praha12.cz/</w:t>
        </w:r>
      </w:hyperlink>
      <w:r w:rsidR="001B1674">
        <w:rPr>
          <w:rFonts w:ascii="Franklin Gothic Book" w:hAnsi="Franklin Gothic Book" w:cs="Arial"/>
          <w:sz w:val="22"/>
          <w:szCs w:val="22"/>
        </w:rPr>
        <w:t>.</w:t>
      </w:r>
    </w:p>
    <w:p w14:paraId="6AAEBB19" w14:textId="39F4EA57" w:rsidR="006973CA" w:rsidRDefault="006973CA" w:rsidP="001B1674">
      <w:pPr>
        <w:pStyle w:val="BodySingle"/>
        <w:widowControl w:val="0"/>
        <w:spacing w:before="0" w:line="240" w:lineRule="auto"/>
        <w:rPr>
          <w:rFonts w:ascii="Franklin Gothic Book" w:hAnsi="Franklin Gothic Book" w:cs="Arial"/>
          <w:sz w:val="22"/>
          <w:szCs w:val="22"/>
        </w:rPr>
      </w:pPr>
      <w:r>
        <w:rPr>
          <w:rFonts w:ascii="Franklin Gothic Book" w:hAnsi="Franklin Gothic Book" w:cs="Arial"/>
          <w:sz w:val="22"/>
          <w:szCs w:val="22"/>
        </w:rPr>
        <w:t>Kompletní zadávací podmínky jsou uveřejněny na profilu zadavatele.</w:t>
      </w:r>
    </w:p>
    <w:p w14:paraId="7D46D33E" w14:textId="77777777" w:rsidR="001B1674" w:rsidRPr="001B1674" w:rsidRDefault="001B1674" w:rsidP="001B1674">
      <w:pPr>
        <w:pStyle w:val="BodySingle"/>
        <w:widowControl w:val="0"/>
        <w:spacing w:before="0" w:line="240" w:lineRule="auto"/>
        <w:rPr>
          <w:rFonts w:ascii="Franklin Gothic Book" w:hAnsi="Franklin Gothic Book" w:cs="Arial"/>
          <w:sz w:val="22"/>
          <w:szCs w:val="22"/>
        </w:rPr>
      </w:pPr>
    </w:p>
    <w:p w14:paraId="1F4BC87F" w14:textId="77777777" w:rsidR="001B1674" w:rsidRPr="001326C8" w:rsidRDefault="001B1674" w:rsidP="00A43845">
      <w:pPr>
        <w:pStyle w:val="BodySingle"/>
        <w:spacing w:line="240" w:lineRule="auto"/>
        <w:rPr>
          <w:rFonts w:ascii="Franklin Gothic Book" w:hAnsi="Franklin Gothic Book" w:cs="Arial"/>
          <w:color w:val="000000" w:themeColor="text1"/>
          <w:szCs w:val="24"/>
        </w:rPr>
      </w:pPr>
    </w:p>
    <w:p w14:paraId="6EECBC1A" w14:textId="77777777" w:rsidR="007D284D" w:rsidRPr="001326C8" w:rsidRDefault="007D284D" w:rsidP="0049523C">
      <w:pPr>
        <w:pStyle w:val="Nadpis1"/>
        <w:numPr>
          <w:ilvl w:val="0"/>
          <w:numId w:val="16"/>
        </w:numPr>
        <w:spacing w:before="0" w:after="120" w:line="240" w:lineRule="auto"/>
        <w:ind w:left="425" w:hanging="357"/>
        <w:rPr>
          <w:rFonts w:ascii="Franklin Gothic Book" w:hAnsi="Franklin Gothic Book" w:cs="Arial"/>
          <w:color w:val="000000" w:themeColor="text1"/>
          <w:sz w:val="36"/>
          <w:szCs w:val="36"/>
        </w:rPr>
      </w:pPr>
      <w:bookmarkStart w:id="2" w:name="_Toc121326915"/>
      <w:r w:rsidRPr="001326C8">
        <w:rPr>
          <w:rFonts w:ascii="Franklin Gothic Book" w:hAnsi="Franklin Gothic Book" w:cs="Arial"/>
          <w:color w:val="000000" w:themeColor="text1"/>
          <w:sz w:val="36"/>
          <w:szCs w:val="36"/>
        </w:rPr>
        <w:br w:type="page"/>
      </w:r>
      <w:bookmarkStart w:id="3" w:name="_Toc526499473"/>
      <w:r w:rsidRPr="001326C8">
        <w:rPr>
          <w:rFonts w:ascii="Franklin Gothic Book" w:hAnsi="Franklin Gothic Book" w:cs="Arial"/>
          <w:color w:val="000000" w:themeColor="text1"/>
          <w:sz w:val="36"/>
          <w:szCs w:val="36"/>
        </w:rPr>
        <w:lastRenderedPageBreak/>
        <w:t xml:space="preserve">INFORMACE O </w:t>
      </w:r>
      <w:bookmarkEnd w:id="2"/>
      <w:r w:rsidRPr="001326C8">
        <w:rPr>
          <w:rFonts w:ascii="Franklin Gothic Book" w:hAnsi="Franklin Gothic Book" w:cs="Arial"/>
          <w:color w:val="000000" w:themeColor="text1"/>
          <w:sz w:val="36"/>
          <w:szCs w:val="36"/>
        </w:rPr>
        <w:t>VEŘEJNÉ ZAKÁZCE</w:t>
      </w:r>
      <w:bookmarkEnd w:id="3"/>
    </w:p>
    <w:p w14:paraId="6B724FDB" w14:textId="07C6E08A" w:rsidR="001B1674" w:rsidRDefault="0057677D" w:rsidP="0049523C">
      <w:pPr>
        <w:pStyle w:val="BodySingle"/>
        <w:spacing w:before="0"/>
        <w:rPr>
          <w:rFonts w:ascii="Franklin Gothic Book" w:hAnsi="Franklin Gothic Book" w:cs="Arial"/>
          <w:sz w:val="22"/>
          <w:szCs w:val="22"/>
        </w:rPr>
      </w:pPr>
      <w:bookmarkStart w:id="4" w:name="_Toc142305497"/>
      <w:bookmarkStart w:id="5" w:name="_Toc142305644"/>
      <w:bookmarkStart w:id="6" w:name="_Toc95708834"/>
      <w:bookmarkStart w:id="7" w:name="_Toc95710510"/>
      <w:bookmarkStart w:id="8" w:name="_Toc95710591"/>
      <w:bookmarkStart w:id="9" w:name="_Toc95710649"/>
      <w:bookmarkStart w:id="10" w:name="_Toc95795636"/>
      <w:bookmarkStart w:id="11" w:name="_Toc142305501"/>
      <w:bookmarkStart w:id="12" w:name="_Toc142305648"/>
      <w:bookmarkStart w:id="13" w:name="_Hlk54624408"/>
      <w:bookmarkStart w:id="14" w:name="_Hlk86161157"/>
      <w:bookmarkStart w:id="15" w:name="_Hlk54624350"/>
      <w:bookmarkEnd w:id="4"/>
      <w:bookmarkEnd w:id="5"/>
      <w:bookmarkEnd w:id="6"/>
      <w:bookmarkEnd w:id="7"/>
      <w:bookmarkEnd w:id="8"/>
      <w:bookmarkEnd w:id="9"/>
      <w:bookmarkEnd w:id="10"/>
      <w:bookmarkEnd w:id="11"/>
      <w:bookmarkEnd w:id="12"/>
      <w:r w:rsidRPr="0057677D">
        <w:rPr>
          <w:rFonts w:ascii="Franklin Gothic Book" w:hAnsi="Franklin Gothic Book" w:cs="Arial"/>
          <w:sz w:val="22"/>
          <w:szCs w:val="22"/>
          <w:u w:val="single"/>
        </w:rPr>
        <w:t xml:space="preserve">Předmětem plnění </w:t>
      </w:r>
      <w:r w:rsidRPr="006054BA">
        <w:rPr>
          <w:rFonts w:ascii="Franklin Gothic Book" w:hAnsi="Franklin Gothic Book" w:cs="Arial"/>
          <w:sz w:val="22"/>
          <w:szCs w:val="22"/>
        </w:rPr>
        <w:t>veřejné zakázky</w:t>
      </w:r>
      <w:r w:rsidRPr="001710F6">
        <w:rPr>
          <w:rFonts w:ascii="Franklin Gothic Book" w:hAnsi="Franklin Gothic Book" w:cs="Arial"/>
          <w:sz w:val="22"/>
          <w:szCs w:val="22"/>
        </w:rPr>
        <w:t xml:space="preserve"> je </w:t>
      </w:r>
      <w:r w:rsidR="006054BA">
        <w:rPr>
          <w:rFonts w:ascii="Franklin Gothic Book" w:hAnsi="Franklin Gothic Book" w:cs="Arial"/>
          <w:sz w:val="22"/>
          <w:szCs w:val="22"/>
        </w:rPr>
        <w:t xml:space="preserve">detailně popsán v textu návrhu smlouvy včetně příloh, který je přílohou této </w:t>
      </w:r>
      <w:r w:rsidR="00740716">
        <w:rPr>
          <w:rFonts w:ascii="Franklin Gothic Book" w:hAnsi="Franklin Gothic Book" w:cs="Arial"/>
          <w:sz w:val="22"/>
          <w:szCs w:val="22"/>
        </w:rPr>
        <w:t>zadávací dokumentace</w:t>
      </w:r>
      <w:r w:rsidR="006054BA">
        <w:rPr>
          <w:rFonts w:ascii="Franklin Gothic Book" w:hAnsi="Franklin Gothic Book" w:cs="Arial"/>
          <w:sz w:val="22"/>
          <w:szCs w:val="22"/>
        </w:rPr>
        <w:t>.</w:t>
      </w:r>
    </w:p>
    <w:p w14:paraId="23507E61" w14:textId="635E213A" w:rsidR="0057677D" w:rsidRDefault="0057677D" w:rsidP="0049523C">
      <w:pPr>
        <w:pStyle w:val="BodySingle"/>
        <w:spacing w:before="0"/>
        <w:rPr>
          <w:rFonts w:ascii="Franklin Gothic Book" w:hAnsi="Franklin Gothic Book" w:cs="Arial"/>
          <w:sz w:val="22"/>
          <w:szCs w:val="22"/>
        </w:rPr>
      </w:pPr>
      <w:bookmarkStart w:id="16" w:name="_Hlk54624440"/>
      <w:bookmarkEnd w:id="13"/>
      <w:r w:rsidRPr="001710F6">
        <w:rPr>
          <w:rFonts w:ascii="Franklin Gothic Book" w:hAnsi="Franklin Gothic Book" w:cs="Arial"/>
          <w:sz w:val="22"/>
          <w:szCs w:val="22"/>
        </w:rPr>
        <w:t xml:space="preserve">Dodavatel bude poskytovat </w:t>
      </w:r>
      <w:r w:rsidR="003F5572">
        <w:rPr>
          <w:rFonts w:ascii="Franklin Gothic Book" w:hAnsi="Franklin Gothic Book" w:cs="Arial"/>
          <w:sz w:val="22"/>
          <w:szCs w:val="22"/>
        </w:rPr>
        <w:t>služby</w:t>
      </w:r>
      <w:r w:rsidRPr="001710F6">
        <w:rPr>
          <w:rFonts w:ascii="Franklin Gothic Book" w:hAnsi="Franklin Gothic Book" w:cs="Arial"/>
          <w:sz w:val="22"/>
          <w:szCs w:val="22"/>
        </w:rPr>
        <w:t xml:space="preserve"> na základě smlouvy a dle nejvyšších standardů profesní efektivity a kvality. Dodavatel bude při realizaci plnění veřejné zakázky respektovat platný právní řád České republiky. </w:t>
      </w:r>
    </w:p>
    <w:bookmarkEnd w:id="14"/>
    <w:bookmarkEnd w:id="15"/>
    <w:bookmarkEnd w:id="16"/>
    <w:p w14:paraId="5679A58C" w14:textId="766E84A7" w:rsidR="003F5572" w:rsidRPr="00B847D1" w:rsidRDefault="00B847D1" w:rsidP="0049523C">
      <w:pPr>
        <w:pStyle w:val="BodySingle"/>
        <w:spacing w:before="0"/>
        <w:rPr>
          <w:rFonts w:ascii="Franklin Gothic Book" w:hAnsi="Franklin Gothic Book" w:cs="Arial"/>
          <w:sz w:val="22"/>
          <w:szCs w:val="22"/>
        </w:rPr>
      </w:pPr>
      <w:r w:rsidRPr="00B847D1">
        <w:rPr>
          <w:rFonts w:ascii="Franklin Gothic Book" w:hAnsi="Franklin Gothic Book" w:cs="Arial"/>
          <w:sz w:val="22"/>
          <w:szCs w:val="22"/>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w:t>
      </w:r>
    </w:p>
    <w:p w14:paraId="6616073E" w14:textId="08E3FCBF" w:rsidR="003F5572" w:rsidRDefault="003F5572" w:rsidP="0049523C">
      <w:pPr>
        <w:pStyle w:val="BodySingle"/>
        <w:spacing w:before="0"/>
        <w:rPr>
          <w:rFonts w:ascii="Franklin Gothic Book" w:hAnsi="Franklin Gothic Book" w:cs="Arial"/>
          <w:sz w:val="22"/>
          <w:szCs w:val="22"/>
        </w:rPr>
      </w:pPr>
      <w:r>
        <w:rPr>
          <w:rFonts w:ascii="Franklin Gothic Book" w:hAnsi="Franklin Gothic Book" w:cs="Arial"/>
          <w:sz w:val="22"/>
          <w:szCs w:val="22"/>
          <w:u w:val="single"/>
        </w:rPr>
        <w:t>Místem plnění</w:t>
      </w:r>
      <w:r w:rsidRPr="003F5572">
        <w:rPr>
          <w:rFonts w:ascii="Franklin Gothic Book" w:hAnsi="Franklin Gothic Book" w:cs="Arial"/>
          <w:sz w:val="22"/>
          <w:szCs w:val="22"/>
        </w:rPr>
        <w:t xml:space="preserve"> veřejné zakázky je sídlo dodavatele, nebude-li dohodnuto jinak.</w:t>
      </w:r>
    </w:p>
    <w:p w14:paraId="6C772BD2" w14:textId="13D0DC2E" w:rsidR="003F5572" w:rsidRDefault="003F5572" w:rsidP="0049523C">
      <w:pPr>
        <w:pStyle w:val="BodySingle"/>
        <w:spacing w:before="0"/>
        <w:rPr>
          <w:rFonts w:ascii="Franklin Gothic Book" w:hAnsi="Franklin Gothic Book" w:cs="Arial"/>
          <w:sz w:val="22"/>
          <w:szCs w:val="22"/>
        </w:rPr>
      </w:pPr>
      <w:r w:rsidRPr="003F5572">
        <w:rPr>
          <w:rFonts w:ascii="Franklin Gothic Book" w:hAnsi="Franklin Gothic Book" w:cs="Arial"/>
          <w:sz w:val="22"/>
          <w:szCs w:val="22"/>
          <w:u w:val="single"/>
        </w:rPr>
        <w:t>Termíny plnění</w:t>
      </w:r>
      <w:r>
        <w:rPr>
          <w:rFonts w:ascii="Franklin Gothic Book" w:hAnsi="Franklin Gothic Book" w:cs="Arial"/>
          <w:sz w:val="22"/>
          <w:szCs w:val="22"/>
        </w:rPr>
        <w:t xml:space="preserve"> jednotlivých částí předmětu plnění veřejné zakázky jsou podrobně vymezeny v textu návrhu smlouvy, který tvoří přílohu této zadávací dokumentace.</w:t>
      </w:r>
    </w:p>
    <w:p w14:paraId="3B0BCFD9" w14:textId="3C06A5DE" w:rsidR="0057677D" w:rsidRPr="00024142" w:rsidRDefault="0057677D" w:rsidP="0049523C">
      <w:pPr>
        <w:pStyle w:val="BodySingle"/>
        <w:spacing w:before="0"/>
        <w:rPr>
          <w:rFonts w:ascii="Franklin Gothic Book" w:hAnsi="Franklin Gothic Book" w:cs="Arial"/>
          <w:sz w:val="22"/>
          <w:szCs w:val="22"/>
        </w:rPr>
      </w:pPr>
      <w:r w:rsidRPr="0057677D">
        <w:rPr>
          <w:rFonts w:ascii="Franklin Gothic Book" w:hAnsi="Franklin Gothic Book" w:cs="Arial"/>
          <w:sz w:val="22"/>
          <w:szCs w:val="22"/>
          <w:u w:val="single"/>
        </w:rPr>
        <w:t>Klasifikace předmětu plnění dle CPV</w:t>
      </w:r>
      <w:r w:rsidRPr="00024142">
        <w:rPr>
          <w:rFonts w:ascii="Franklin Gothic Book" w:hAnsi="Franklin Gothic Book" w:cs="Arial"/>
          <w:sz w:val="22"/>
          <w:szCs w:val="22"/>
        </w:rPr>
        <w:t xml:space="preserve"> (společný slovník pro veřejné zakázky) je:</w:t>
      </w:r>
    </w:p>
    <w:p w14:paraId="75F5C3B3" w14:textId="77777777" w:rsidR="003F5572" w:rsidRDefault="003F5572" w:rsidP="0049523C">
      <w:pPr>
        <w:pStyle w:val="BodySingle"/>
        <w:widowControl w:val="0"/>
        <w:spacing w:before="0" w:line="276" w:lineRule="auto"/>
        <w:ind w:left="284"/>
        <w:rPr>
          <w:rFonts w:ascii="Franklin Gothic Book" w:hAnsi="Franklin Gothic Book"/>
          <w:color w:val="000000" w:themeColor="text1"/>
          <w:sz w:val="22"/>
          <w:szCs w:val="22"/>
        </w:rPr>
      </w:pPr>
      <w:bookmarkStart w:id="17" w:name="_Hlk54624472"/>
      <w:r w:rsidRPr="00782640">
        <w:rPr>
          <w:rFonts w:ascii="Franklin Gothic Book" w:hAnsi="Franklin Gothic Book"/>
          <w:color w:val="000000" w:themeColor="text1"/>
          <w:sz w:val="22"/>
          <w:szCs w:val="22"/>
        </w:rPr>
        <w:t>71200000-0</w:t>
      </w:r>
      <w:r>
        <w:rPr>
          <w:rFonts w:ascii="Franklin Gothic Book" w:hAnsi="Franklin Gothic Book"/>
          <w:color w:val="000000" w:themeColor="text1"/>
          <w:sz w:val="22"/>
          <w:szCs w:val="22"/>
        </w:rPr>
        <w:tab/>
      </w:r>
      <w:r w:rsidRPr="00782640">
        <w:rPr>
          <w:rFonts w:ascii="Franklin Gothic Book" w:hAnsi="Franklin Gothic Book"/>
          <w:color w:val="000000" w:themeColor="text1"/>
          <w:sz w:val="22"/>
          <w:szCs w:val="22"/>
        </w:rPr>
        <w:t>Architektonické a související služby</w:t>
      </w:r>
    </w:p>
    <w:p w14:paraId="70619819" w14:textId="77777777" w:rsidR="003F5572" w:rsidRDefault="003F5572" w:rsidP="0049523C">
      <w:pPr>
        <w:pStyle w:val="BodySingle"/>
        <w:widowControl w:val="0"/>
        <w:spacing w:before="0" w:line="276" w:lineRule="auto"/>
        <w:ind w:left="284"/>
        <w:rPr>
          <w:rFonts w:ascii="Franklin Gothic Book" w:hAnsi="Franklin Gothic Book"/>
          <w:color w:val="000000" w:themeColor="text1"/>
          <w:sz w:val="22"/>
          <w:szCs w:val="22"/>
        </w:rPr>
      </w:pPr>
      <w:r w:rsidRPr="00FF2C8F">
        <w:rPr>
          <w:rFonts w:ascii="Franklin Gothic Book" w:hAnsi="Franklin Gothic Book"/>
          <w:color w:val="000000" w:themeColor="text1"/>
          <w:sz w:val="22"/>
          <w:szCs w:val="22"/>
        </w:rPr>
        <w:t>71242000-6</w:t>
      </w:r>
      <w:r w:rsidRPr="00FF2C8F">
        <w:rPr>
          <w:rFonts w:ascii="Franklin Gothic Book" w:hAnsi="Franklin Gothic Book"/>
          <w:color w:val="000000" w:themeColor="text1"/>
          <w:sz w:val="22"/>
          <w:szCs w:val="22"/>
        </w:rPr>
        <w:tab/>
      </w:r>
      <w:r w:rsidRPr="00782640">
        <w:rPr>
          <w:rFonts w:ascii="Franklin Gothic Book" w:hAnsi="Franklin Gothic Book"/>
          <w:color w:val="000000" w:themeColor="text1"/>
          <w:sz w:val="22"/>
          <w:szCs w:val="22"/>
        </w:rPr>
        <w:t>Příprava návrhů a projektů, odhad nákladů</w:t>
      </w:r>
    </w:p>
    <w:p w14:paraId="6B14D8DC" w14:textId="77777777" w:rsidR="003F5572" w:rsidRDefault="003F5572" w:rsidP="0049523C">
      <w:pPr>
        <w:pStyle w:val="BodySingle"/>
        <w:widowControl w:val="0"/>
        <w:spacing w:before="0" w:line="276" w:lineRule="auto"/>
        <w:ind w:left="284"/>
        <w:rPr>
          <w:rFonts w:ascii="Franklin Gothic Book" w:hAnsi="Franklin Gothic Book"/>
          <w:color w:val="000000" w:themeColor="text1"/>
          <w:sz w:val="22"/>
          <w:szCs w:val="22"/>
        </w:rPr>
      </w:pPr>
      <w:r w:rsidRPr="00782640">
        <w:rPr>
          <w:rFonts w:ascii="Franklin Gothic Book" w:hAnsi="Franklin Gothic Book"/>
          <w:color w:val="000000" w:themeColor="text1"/>
          <w:sz w:val="22"/>
          <w:szCs w:val="22"/>
        </w:rPr>
        <w:t>71246000-4</w:t>
      </w:r>
      <w:r>
        <w:rPr>
          <w:rFonts w:ascii="Franklin Gothic Book" w:hAnsi="Franklin Gothic Book"/>
          <w:color w:val="000000" w:themeColor="text1"/>
          <w:sz w:val="22"/>
          <w:szCs w:val="22"/>
        </w:rPr>
        <w:tab/>
      </w:r>
      <w:r w:rsidRPr="00782640">
        <w:rPr>
          <w:rFonts w:ascii="Franklin Gothic Book" w:hAnsi="Franklin Gothic Book"/>
          <w:color w:val="000000" w:themeColor="text1"/>
          <w:sz w:val="22"/>
          <w:szCs w:val="22"/>
        </w:rPr>
        <w:t>Určování a sestavování výkazu výměr pro stavbu</w:t>
      </w:r>
    </w:p>
    <w:p w14:paraId="19D071C6" w14:textId="77777777" w:rsidR="003F5572" w:rsidRDefault="003F5572" w:rsidP="0049523C">
      <w:pPr>
        <w:pStyle w:val="BodySingle"/>
        <w:widowControl w:val="0"/>
        <w:spacing w:before="0" w:line="276" w:lineRule="auto"/>
        <w:ind w:left="284"/>
        <w:rPr>
          <w:rFonts w:ascii="Franklin Gothic Book" w:hAnsi="Franklin Gothic Book"/>
          <w:color w:val="000000" w:themeColor="text1"/>
          <w:sz w:val="22"/>
          <w:szCs w:val="22"/>
        </w:rPr>
      </w:pPr>
      <w:r w:rsidRPr="00782640">
        <w:rPr>
          <w:rFonts w:ascii="Franklin Gothic Book" w:hAnsi="Franklin Gothic Book"/>
          <w:color w:val="000000" w:themeColor="text1"/>
          <w:sz w:val="22"/>
          <w:szCs w:val="22"/>
        </w:rPr>
        <w:t>71247000-1</w:t>
      </w:r>
      <w:r>
        <w:rPr>
          <w:rFonts w:ascii="Franklin Gothic Book" w:hAnsi="Franklin Gothic Book"/>
          <w:color w:val="000000" w:themeColor="text1"/>
          <w:sz w:val="22"/>
          <w:szCs w:val="22"/>
        </w:rPr>
        <w:tab/>
      </w:r>
      <w:r w:rsidRPr="00782640">
        <w:rPr>
          <w:rFonts w:ascii="Franklin Gothic Book" w:hAnsi="Franklin Gothic Book"/>
          <w:color w:val="000000" w:themeColor="text1"/>
          <w:sz w:val="22"/>
          <w:szCs w:val="22"/>
        </w:rPr>
        <w:t>Dohled nad stavebními pracemi</w:t>
      </w:r>
    </w:p>
    <w:p w14:paraId="37416E2A" w14:textId="36DF814C" w:rsidR="00EB7BAA" w:rsidRDefault="00EB7BAA" w:rsidP="0049523C">
      <w:pPr>
        <w:pStyle w:val="BodySingle"/>
        <w:widowControl w:val="0"/>
        <w:spacing w:before="0" w:line="276" w:lineRule="auto"/>
        <w:ind w:left="284"/>
        <w:rPr>
          <w:rFonts w:ascii="Franklin Gothic Book" w:hAnsi="Franklin Gothic Book"/>
          <w:color w:val="000000" w:themeColor="text1"/>
          <w:sz w:val="22"/>
          <w:szCs w:val="22"/>
        </w:rPr>
      </w:pPr>
      <w:r w:rsidRPr="00EB7BAA">
        <w:rPr>
          <w:rFonts w:ascii="Franklin Gothic Book" w:hAnsi="Franklin Gothic Book"/>
          <w:color w:val="000000" w:themeColor="text1"/>
          <w:sz w:val="22"/>
          <w:szCs w:val="22"/>
        </w:rPr>
        <w:t>71248000-8</w:t>
      </w:r>
      <w:r>
        <w:rPr>
          <w:rFonts w:ascii="Franklin Gothic Book" w:hAnsi="Franklin Gothic Book"/>
          <w:color w:val="000000" w:themeColor="text1"/>
          <w:sz w:val="22"/>
          <w:szCs w:val="22"/>
        </w:rPr>
        <w:tab/>
        <w:t>Dohled nad projektem a dokumentací</w:t>
      </w:r>
    </w:p>
    <w:p w14:paraId="1933C150" w14:textId="77777777" w:rsidR="003F5572" w:rsidRDefault="003F5572" w:rsidP="0049523C">
      <w:pPr>
        <w:pStyle w:val="BodySingle"/>
        <w:spacing w:before="0"/>
        <w:rPr>
          <w:rFonts w:ascii="Franklin Gothic Book" w:hAnsi="Franklin Gothic Book" w:cs="Arial"/>
          <w:sz w:val="22"/>
          <w:szCs w:val="22"/>
          <w:u w:val="single"/>
        </w:rPr>
      </w:pPr>
    </w:p>
    <w:p w14:paraId="5719F595" w14:textId="4A848DB8" w:rsidR="0057677D" w:rsidRDefault="0057677D" w:rsidP="0049523C">
      <w:pPr>
        <w:pStyle w:val="BodySingle"/>
        <w:spacing w:before="0"/>
        <w:rPr>
          <w:rFonts w:ascii="Franklin Gothic Book" w:hAnsi="Franklin Gothic Book" w:cs="Arial"/>
          <w:sz w:val="22"/>
          <w:szCs w:val="22"/>
        </w:rPr>
      </w:pPr>
      <w:r w:rsidRPr="0057677D">
        <w:rPr>
          <w:rFonts w:ascii="Franklin Gothic Book" w:hAnsi="Franklin Gothic Book" w:cs="Arial"/>
          <w:sz w:val="22"/>
          <w:szCs w:val="22"/>
          <w:u w:val="single"/>
        </w:rPr>
        <w:t>Předpokládaná hodnota veřejné zakázky</w:t>
      </w:r>
      <w:r w:rsidRPr="00024142">
        <w:rPr>
          <w:rFonts w:ascii="Franklin Gothic Book" w:hAnsi="Franklin Gothic Book" w:cs="Arial"/>
          <w:sz w:val="22"/>
          <w:szCs w:val="22"/>
        </w:rPr>
        <w:t xml:space="preserve"> </w:t>
      </w:r>
      <w:r w:rsidRPr="00C30F0C">
        <w:rPr>
          <w:rFonts w:ascii="Franklin Gothic Book" w:hAnsi="Franklin Gothic Book" w:cs="Arial"/>
          <w:sz w:val="22"/>
          <w:szCs w:val="22"/>
        </w:rPr>
        <w:t xml:space="preserve">činí </w:t>
      </w:r>
      <w:r w:rsidR="00C357E6">
        <w:rPr>
          <w:rFonts w:ascii="Franklin Gothic Book" w:hAnsi="Franklin Gothic Book" w:cs="Arial"/>
          <w:sz w:val="22"/>
          <w:szCs w:val="22"/>
        </w:rPr>
        <w:t>15</w:t>
      </w:r>
      <w:r w:rsidR="00510AEC">
        <w:rPr>
          <w:rFonts w:ascii="Franklin Gothic Book" w:hAnsi="Franklin Gothic Book" w:cs="Arial"/>
          <w:sz w:val="22"/>
          <w:szCs w:val="22"/>
        </w:rPr>
        <w:t>.000.000</w:t>
      </w:r>
      <w:r w:rsidR="00510AEC" w:rsidRPr="00C30F0C">
        <w:rPr>
          <w:rFonts w:ascii="Franklin Gothic Book" w:hAnsi="Franklin Gothic Book" w:cs="Arial"/>
          <w:sz w:val="22"/>
          <w:szCs w:val="22"/>
        </w:rPr>
        <w:t xml:space="preserve">,- </w:t>
      </w:r>
      <w:r w:rsidR="003F5572" w:rsidRPr="00C30F0C">
        <w:rPr>
          <w:rFonts w:ascii="Franklin Gothic Book" w:hAnsi="Franklin Gothic Book" w:cs="Arial"/>
          <w:sz w:val="22"/>
          <w:szCs w:val="22"/>
        </w:rPr>
        <w:t>Kč bez DPH</w:t>
      </w:r>
      <w:r w:rsidRPr="00C30F0C">
        <w:rPr>
          <w:rFonts w:ascii="Franklin Gothic Book" w:hAnsi="Franklin Gothic Book" w:cs="Arial"/>
          <w:sz w:val="22"/>
          <w:szCs w:val="22"/>
        </w:rPr>
        <w:t>.</w:t>
      </w:r>
    </w:p>
    <w:p w14:paraId="1A045A0C" w14:textId="15BC4C3F" w:rsidR="003F5572" w:rsidRDefault="003F5572" w:rsidP="0049523C">
      <w:pPr>
        <w:pStyle w:val="BodySingle"/>
        <w:spacing w:before="0"/>
        <w:rPr>
          <w:rFonts w:ascii="Franklin Gothic Book" w:hAnsi="Franklin Gothic Book" w:cs="Arial"/>
          <w:sz w:val="22"/>
          <w:szCs w:val="22"/>
        </w:rPr>
      </w:pPr>
    </w:p>
    <w:p w14:paraId="07F8E434" w14:textId="581BE545" w:rsidR="007D284D" w:rsidRPr="001326C8"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bookmarkStart w:id="18" w:name="_Toc526499477"/>
      <w:bookmarkStart w:id="19" w:name="_Toc122340381"/>
      <w:bookmarkStart w:id="20" w:name="_Toc98062903"/>
      <w:bookmarkEnd w:id="17"/>
      <w:r w:rsidRPr="001326C8">
        <w:rPr>
          <w:rFonts w:ascii="Franklin Gothic Book" w:hAnsi="Franklin Gothic Book" w:cs="Arial"/>
          <w:color w:val="000000" w:themeColor="text1"/>
          <w:sz w:val="36"/>
          <w:szCs w:val="36"/>
        </w:rPr>
        <w:t>POŽADAVKY NA KVALIFIKACI</w:t>
      </w:r>
      <w:bookmarkEnd w:id="18"/>
    </w:p>
    <w:p w14:paraId="10A2A1E4" w14:textId="77777777" w:rsidR="0073097A"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 xml:space="preserve">Dodavatel je povinen </w:t>
      </w:r>
      <w:r>
        <w:rPr>
          <w:rStyle w:val="normaltextrun"/>
          <w:rFonts w:ascii="Franklin Gothic Book" w:hAnsi="Franklin Gothic Book"/>
          <w:color w:val="000000"/>
          <w:sz w:val="22"/>
          <w:szCs w:val="22"/>
        </w:rPr>
        <w:t xml:space="preserve">v rámci obou částí veřejné zakázky </w:t>
      </w:r>
      <w:r w:rsidRPr="00AA31EB">
        <w:rPr>
          <w:rStyle w:val="normaltextrun"/>
          <w:rFonts w:ascii="Franklin Gothic Book" w:hAnsi="Franklin Gothic Book"/>
          <w:color w:val="000000"/>
          <w:sz w:val="22"/>
          <w:szCs w:val="22"/>
        </w:rPr>
        <w:t xml:space="preserve">prokázat </w:t>
      </w:r>
      <w:r w:rsidRPr="00AA31EB">
        <w:rPr>
          <w:rStyle w:val="normaltextrun"/>
          <w:rFonts w:ascii="Franklin Gothic Book" w:hAnsi="Franklin Gothic Book"/>
          <w:b/>
          <w:bCs/>
          <w:color w:val="000000"/>
          <w:sz w:val="22"/>
          <w:szCs w:val="22"/>
        </w:rPr>
        <w:t>základní a profesní způsobilost a technickou kvalifikaci</w:t>
      </w:r>
      <w:r w:rsidRPr="00AA31EB">
        <w:rPr>
          <w:rStyle w:val="normaltextrun"/>
          <w:rFonts w:ascii="Franklin Gothic Book" w:hAnsi="Franklin Gothic Book"/>
          <w:color w:val="000000"/>
          <w:sz w:val="22"/>
          <w:szCs w:val="22"/>
        </w:rPr>
        <w:t xml:space="preserve"> dle ustanovení § 73 a násl. ZZVZ a dle požadavků uvedených v této </w:t>
      </w:r>
      <w:r>
        <w:rPr>
          <w:rStyle w:val="normaltextrun"/>
          <w:rFonts w:ascii="Franklin Gothic Book" w:hAnsi="Franklin Gothic Book"/>
          <w:color w:val="000000"/>
          <w:sz w:val="22"/>
          <w:szCs w:val="22"/>
        </w:rPr>
        <w:t xml:space="preserve">zadávací </w:t>
      </w:r>
      <w:r w:rsidRPr="00AA31EB">
        <w:rPr>
          <w:rStyle w:val="normaltextrun"/>
          <w:rFonts w:ascii="Franklin Gothic Book" w:hAnsi="Franklin Gothic Book"/>
          <w:color w:val="000000"/>
          <w:sz w:val="22"/>
          <w:szCs w:val="22"/>
        </w:rPr>
        <w:t>dokumentaci.</w:t>
      </w:r>
    </w:p>
    <w:p w14:paraId="4A296E43" w14:textId="77777777" w:rsidR="0073097A" w:rsidRPr="00AA31EB"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 xml:space="preserve">Je-li zadavatelem vyžadováno </w:t>
      </w:r>
      <w:r>
        <w:rPr>
          <w:rStyle w:val="normaltextrun"/>
          <w:rFonts w:ascii="Franklin Gothic Book" w:hAnsi="Franklin Gothic Book"/>
          <w:color w:val="000000"/>
          <w:sz w:val="22"/>
          <w:szCs w:val="22"/>
        </w:rPr>
        <w:t xml:space="preserve">čestné </w:t>
      </w:r>
      <w:r w:rsidRPr="00AA31EB">
        <w:rPr>
          <w:rStyle w:val="normaltextrun"/>
          <w:rFonts w:ascii="Franklin Gothic Book" w:hAnsi="Franklin Gothic Book"/>
          <w:color w:val="000000"/>
          <w:sz w:val="22"/>
          <w:szCs w:val="22"/>
        </w:rPr>
        <w:t xml:space="preserve">prohlášení, musí být učiněno oprávněnou osobou; není-li v daném případě oprávněnou osobou statutární orgán dodavatele, doporučuje zadavatel, aby </w:t>
      </w:r>
      <w:r>
        <w:rPr>
          <w:rStyle w:val="normaltextrun"/>
          <w:rFonts w:ascii="Franklin Gothic Book" w:hAnsi="Franklin Gothic Book"/>
          <w:color w:val="000000"/>
          <w:sz w:val="22"/>
          <w:szCs w:val="22"/>
        </w:rPr>
        <w:t>součástí nabídky</w:t>
      </w:r>
      <w:r w:rsidRPr="00AA31EB">
        <w:rPr>
          <w:rStyle w:val="normaltextrun"/>
          <w:rFonts w:ascii="Franklin Gothic Book" w:hAnsi="Franklin Gothic Book"/>
          <w:color w:val="000000"/>
          <w:sz w:val="22"/>
          <w:szCs w:val="22"/>
        </w:rPr>
        <w:t xml:space="preserve"> byla platná plná moc udělená oprávněné osobě a podepsaná statutárním orgánem dodavatele.</w:t>
      </w:r>
    </w:p>
    <w:p w14:paraId="3277D04A" w14:textId="77777777" w:rsidR="0073097A" w:rsidRPr="00AA31EB"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K prokázání splnění kvalifikačních předpokladů předloží dodavatel v souladu s § 45 odst. 1 ZZVZ kopie dokladů prokazujících splnění kvalifikačních předpokladů účastníkem zadávacího řízení.</w:t>
      </w:r>
    </w:p>
    <w:p w14:paraId="397E7974" w14:textId="77777777" w:rsidR="0073097A" w:rsidRPr="00AA31EB"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Povinnost předložit doklad může dodavatel splnit odkazem na odpovídající informace uvedené v informačním systému veřejné správy nebo v obdobném systému vedeném v jiném členském státu, který umožňuje neomezený dálkový přístup. Takový odkaz však musí obsahovat internetovou adresu a údaje pro přihlášení a vyhledávání požadované informace, jsou-li takové údaje nezbytné.</w:t>
      </w:r>
    </w:p>
    <w:p w14:paraId="4406376C" w14:textId="77777777" w:rsidR="0073097A" w:rsidRPr="00C46FD5"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C46FD5">
        <w:rPr>
          <w:rStyle w:val="normaltextrun"/>
          <w:rFonts w:ascii="Franklin Gothic Book" w:hAnsi="Franklin Gothic Book"/>
          <w:color w:val="000000"/>
          <w:sz w:val="22"/>
          <w:szCs w:val="22"/>
        </w:rPr>
        <w:t xml:space="preserve">Dodavatel </w:t>
      </w:r>
      <w:r w:rsidRPr="00C46FD5">
        <w:rPr>
          <w:rStyle w:val="normaltextrun"/>
          <w:rFonts w:ascii="Franklin Gothic Book" w:hAnsi="Franklin Gothic Book"/>
          <w:color w:val="000000"/>
          <w:sz w:val="22"/>
          <w:szCs w:val="22"/>
          <w:u w:val="single"/>
        </w:rPr>
        <w:t>není</w:t>
      </w:r>
      <w:r w:rsidRPr="00C46FD5">
        <w:rPr>
          <w:rStyle w:val="normaltextrun"/>
          <w:rFonts w:ascii="Franklin Gothic Book" w:hAnsi="Franklin Gothic Book"/>
          <w:color w:val="000000"/>
          <w:sz w:val="22"/>
          <w:szCs w:val="22"/>
        </w:rPr>
        <w:t xml:space="preserve"> oprávněn nahradit předložení dokladů o kvalifikaci písemným čestným prohlášením dle ustanovení § 86 odst. 2 ZZVZ.</w:t>
      </w:r>
    </w:p>
    <w:p w14:paraId="3D8913BC" w14:textId="77777777" w:rsidR="0073097A" w:rsidRPr="00AA31EB"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 xml:space="preserve">V souladu s ustanovením § </w:t>
      </w:r>
      <w:r>
        <w:rPr>
          <w:rStyle w:val="normaltextrun"/>
          <w:rFonts w:ascii="Franklin Gothic Book" w:hAnsi="Franklin Gothic Book"/>
          <w:color w:val="000000"/>
          <w:sz w:val="22"/>
          <w:szCs w:val="22"/>
        </w:rPr>
        <w:t>122</w:t>
      </w:r>
      <w:r w:rsidRPr="00AA31EB">
        <w:rPr>
          <w:rStyle w:val="normaltextrun"/>
          <w:rFonts w:ascii="Franklin Gothic Book" w:hAnsi="Franklin Gothic Book"/>
          <w:color w:val="000000"/>
          <w:sz w:val="22"/>
          <w:szCs w:val="22"/>
        </w:rPr>
        <w:t xml:space="preserve"> odst. </w:t>
      </w:r>
      <w:r>
        <w:rPr>
          <w:rStyle w:val="normaltextrun"/>
          <w:rFonts w:ascii="Franklin Gothic Book" w:hAnsi="Franklin Gothic Book"/>
          <w:color w:val="000000"/>
          <w:sz w:val="22"/>
          <w:szCs w:val="22"/>
        </w:rPr>
        <w:t>4</w:t>
      </w:r>
      <w:r w:rsidRPr="00AA31EB">
        <w:rPr>
          <w:rStyle w:val="normaltextrun"/>
          <w:rFonts w:ascii="Franklin Gothic Book" w:hAnsi="Franklin Gothic Book"/>
          <w:color w:val="000000"/>
          <w:sz w:val="22"/>
          <w:szCs w:val="22"/>
        </w:rPr>
        <w:t xml:space="preserve"> ZZVZ je zadavatel </w:t>
      </w:r>
      <w:r>
        <w:rPr>
          <w:rStyle w:val="normaltextrun"/>
          <w:rFonts w:ascii="Franklin Gothic Book" w:hAnsi="Franklin Gothic Book"/>
          <w:color w:val="000000"/>
          <w:sz w:val="22"/>
          <w:szCs w:val="22"/>
        </w:rPr>
        <w:t>oprávněn</w:t>
      </w:r>
      <w:r w:rsidRPr="00AA31EB">
        <w:rPr>
          <w:rStyle w:val="normaltextrun"/>
          <w:rFonts w:ascii="Franklin Gothic Book" w:hAnsi="Franklin Gothic Book"/>
          <w:color w:val="000000"/>
          <w:sz w:val="22"/>
          <w:szCs w:val="22"/>
        </w:rPr>
        <w:t xml:space="preserve"> </w:t>
      </w:r>
      <w:r>
        <w:rPr>
          <w:rStyle w:val="normaltextrun"/>
          <w:rFonts w:ascii="Franklin Gothic Book" w:hAnsi="Franklin Gothic Book"/>
          <w:color w:val="000000"/>
          <w:sz w:val="22"/>
          <w:szCs w:val="22"/>
        </w:rPr>
        <w:t>po vybraném dodavateli</w:t>
      </w:r>
      <w:r w:rsidRPr="00AA31EB">
        <w:rPr>
          <w:rStyle w:val="normaltextrun"/>
          <w:rFonts w:ascii="Franklin Gothic Book" w:hAnsi="Franklin Gothic Book"/>
          <w:color w:val="000000"/>
          <w:sz w:val="22"/>
          <w:szCs w:val="22"/>
        </w:rPr>
        <w:t xml:space="preserve"> </w:t>
      </w:r>
      <w:r>
        <w:rPr>
          <w:rStyle w:val="normaltextrun"/>
          <w:rFonts w:ascii="Franklin Gothic Book" w:hAnsi="Franklin Gothic Book"/>
          <w:color w:val="000000"/>
          <w:sz w:val="22"/>
          <w:szCs w:val="22"/>
        </w:rPr>
        <w:t xml:space="preserve">mj. </w:t>
      </w:r>
      <w:r w:rsidRPr="00AA31EB">
        <w:rPr>
          <w:rStyle w:val="normaltextrun"/>
          <w:rFonts w:ascii="Franklin Gothic Book" w:hAnsi="Franklin Gothic Book"/>
          <w:color w:val="000000"/>
          <w:sz w:val="22"/>
          <w:szCs w:val="22"/>
        </w:rPr>
        <w:t>požadovat předložení originálů</w:t>
      </w:r>
      <w:r>
        <w:rPr>
          <w:rStyle w:val="normaltextrun"/>
          <w:rFonts w:ascii="Franklin Gothic Book" w:hAnsi="Franklin Gothic Book"/>
          <w:color w:val="000000"/>
          <w:sz w:val="22"/>
          <w:szCs w:val="22"/>
        </w:rPr>
        <w:t xml:space="preserve"> nebo úředně ověřených kopií</w:t>
      </w:r>
      <w:r w:rsidRPr="00AA31EB">
        <w:rPr>
          <w:rStyle w:val="normaltextrun"/>
          <w:rFonts w:ascii="Franklin Gothic Book" w:hAnsi="Franklin Gothic Book"/>
          <w:color w:val="000000"/>
          <w:sz w:val="22"/>
          <w:szCs w:val="22"/>
        </w:rPr>
        <w:t xml:space="preserve"> dokladů o </w:t>
      </w:r>
      <w:r>
        <w:rPr>
          <w:rStyle w:val="normaltextrun"/>
          <w:rFonts w:ascii="Franklin Gothic Book" w:hAnsi="Franklin Gothic Book"/>
          <w:color w:val="000000"/>
          <w:sz w:val="22"/>
          <w:szCs w:val="22"/>
        </w:rPr>
        <w:t xml:space="preserve">jeho </w:t>
      </w:r>
      <w:r w:rsidRPr="00AA31EB">
        <w:rPr>
          <w:rStyle w:val="normaltextrun"/>
          <w:rFonts w:ascii="Franklin Gothic Book" w:hAnsi="Franklin Gothic Book"/>
          <w:color w:val="000000"/>
          <w:sz w:val="22"/>
          <w:szCs w:val="22"/>
        </w:rPr>
        <w:t xml:space="preserve">kvalifikaci. </w:t>
      </w:r>
    </w:p>
    <w:p w14:paraId="4EC6E38B" w14:textId="77777777" w:rsidR="0073097A" w:rsidRPr="00AA31EB" w:rsidRDefault="0073097A" w:rsidP="0049523C">
      <w:pPr>
        <w:pStyle w:val="paragraph"/>
        <w:spacing w:before="0" w:beforeAutospacing="0" w:after="120" w:afterAutospacing="0"/>
        <w:jc w:val="both"/>
        <w:textAlignment w:val="baseline"/>
        <w:rPr>
          <w:rStyle w:val="normaltextrun"/>
          <w:rFonts w:ascii="Franklin Gothic Book" w:hAnsi="Franklin Gothic Book"/>
          <w:color w:val="000000"/>
          <w:sz w:val="22"/>
          <w:szCs w:val="22"/>
        </w:rPr>
      </w:pPr>
      <w:r w:rsidRPr="00AA31EB">
        <w:rPr>
          <w:rStyle w:val="normaltextrun"/>
          <w:rFonts w:ascii="Franklin Gothic Book" w:hAnsi="Franklin Gothic Book"/>
          <w:color w:val="000000"/>
          <w:sz w:val="22"/>
          <w:szCs w:val="22"/>
        </w:rPr>
        <w:t xml:space="preserve">Pokud vybraný dodavatel </w:t>
      </w:r>
      <w:r>
        <w:rPr>
          <w:rStyle w:val="normaltextrun"/>
          <w:rFonts w:ascii="Franklin Gothic Book" w:hAnsi="Franklin Gothic Book"/>
          <w:color w:val="000000"/>
          <w:sz w:val="22"/>
          <w:szCs w:val="22"/>
        </w:rPr>
        <w:t xml:space="preserve">na výzvu zadavatele ve smyslu předchozího odstavce </w:t>
      </w:r>
      <w:r w:rsidRPr="00AA31EB">
        <w:rPr>
          <w:rStyle w:val="normaltextrun"/>
          <w:rFonts w:ascii="Franklin Gothic Book" w:hAnsi="Franklin Gothic Book"/>
          <w:color w:val="000000"/>
          <w:sz w:val="22"/>
          <w:szCs w:val="22"/>
        </w:rPr>
        <w:t>výše uvedené doklady</w:t>
      </w:r>
      <w:r>
        <w:rPr>
          <w:rStyle w:val="normaltextrun"/>
          <w:rFonts w:ascii="Franklin Gothic Book" w:hAnsi="Franklin Gothic Book"/>
          <w:color w:val="000000"/>
          <w:sz w:val="22"/>
          <w:szCs w:val="22"/>
        </w:rPr>
        <w:t xml:space="preserve"> </w:t>
      </w:r>
      <w:r w:rsidRPr="00AA31EB">
        <w:rPr>
          <w:rStyle w:val="normaltextrun"/>
          <w:rFonts w:ascii="Franklin Gothic Book" w:hAnsi="Franklin Gothic Book"/>
          <w:color w:val="000000"/>
          <w:sz w:val="22"/>
          <w:szCs w:val="22"/>
        </w:rPr>
        <w:t>nepředloží, je zadavatel povinen takového dodavatele ze zadávacího řízení vyloučit.</w:t>
      </w:r>
    </w:p>
    <w:p w14:paraId="3F1439F1" w14:textId="77777777" w:rsidR="0073097A" w:rsidRDefault="0073097A" w:rsidP="0049523C">
      <w:pPr>
        <w:pStyle w:val="BodySingle"/>
        <w:widowControl w:val="0"/>
        <w:spacing w:before="0" w:line="240" w:lineRule="auto"/>
        <w:rPr>
          <w:rFonts w:ascii="Franklin Gothic Book" w:hAnsi="Franklin Gothic Book" w:cs="Arial"/>
          <w:color w:val="000000" w:themeColor="text1"/>
          <w:sz w:val="22"/>
          <w:szCs w:val="22"/>
        </w:rPr>
      </w:pPr>
      <w:r w:rsidRPr="00AA31EB">
        <w:rPr>
          <w:rStyle w:val="normaltextrun"/>
          <w:rFonts w:ascii="Franklin Gothic Book" w:hAnsi="Franklin Gothic Book"/>
          <w:color w:val="000000"/>
          <w:sz w:val="22"/>
          <w:szCs w:val="22"/>
        </w:rPr>
        <w:lastRenderedPageBreak/>
        <w:t>Doklady prokazující základní způsobilost musí prokazovat splnění požadovaného kritéria způsobilosti nejpozději v době 3 měsíců přede dnem zahájení zadávacího řízení</w:t>
      </w:r>
      <w:r w:rsidRPr="00DE74FA">
        <w:rPr>
          <w:rFonts w:ascii="Franklin Gothic Book" w:hAnsi="Franklin Gothic Book" w:cs="Arial"/>
          <w:color w:val="000000" w:themeColor="text1"/>
          <w:sz w:val="22"/>
          <w:szCs w:val="22"/>
        </w:rPr>
        <w:t>.</w:t>
      </w:r>
    </w:p>
    <w:p w14:paraId="05FFA25A" w14:textId="77777777" w:rsidR="0073097A" w:rsidRPr="00DE74FA" w:rsidRDefault="0073097A" w:rsidP="0049523C">
      <w:pPr>
        <w:pStyle w:val="BodySingle"/>
        <w:widowControl w:val="0"/>
        <w:spacing w:before="0" w:line="240" w:lineRule="auto"/>
        <w:rPr>
          <w:rFonts w:ascii="Franklin Gothic Book" w:hAnsi="Franklin Gothic Book"/>
          <w:sz w:val="22"/>
          <w:szCs w:val="22"/>
        </w:rPr>
      </w:pPr>
      <w:r w:rsidRPr="001326C8">
        <w:rPr>
          <w:rFonts w:ascii="Franklin Gothic Book" w:hAnsi="Franklin Gothic Book" w:cs="Arial"/>
          <w:sz w:val="22"/>
          <w:szCs w:val="22"/>
        </w:rPr>
        <w:t>Má-li být předmět veřejné zakázky plněn několika dodavateli společně a za tímto účelem podávají či hodlají podat společnou nabídku, je každý z dodavatelů povinen prokázat splnění základní způsobilosti a profesní způsobilosti dle § 77 odst. 1 ZZVZ samostatně</w:t>
      </w:r>
      <w:r w:rsidRPr="00DE74FA">
        <w:rPr>
          <w:rFonts w:ascii="Franklin Gothic Book" w:hAnsi="Franklin Gothic Book" w:cs="Arial"/>
          <w:sz w:val="22"/>
          <w:szCs w:val="22"/>
        </w:rPr>
        <w:t>.</w:t>
      </w:r>
    </w:p>
    <w:p w14:paraId="3B041B55" w14:textId="77777777" w:rsidR="0073097A" w:rsidRPr="00DE74FA" w:rsidRDefault="0073097A" w:rsidP="0049523C">
      <w:pPr>
        <w:pStyle w:val="BodySingle"/>
        <w:widowControl w:val="0"/>
        <w:spacing w:before="0" w:line="240" w:lineRule="auto"/>
        <w:rPr>
          <w:rFonts w:ascii="Franklin Gothic Book" w:hAnsi="Franklin Gothic Book" w:cs="Arial"/>
        </w:rPr>
      </w:pPr>
    </w:p>
    <w:p w14:paraId="27994E0B" w14:textId="77777777" w:rsidR="0073097A" w:rsidRPr="00DE74FA" w:rsidRDefault="0073097A" w:rsidP="0049523C">
      <w:pPr>
        <w:pStyle w:val="BodySingle"/>
        <w:widowControl w:val="0"/>
        <w:numPr>
          <w:ilvl w:val="0"/>
          <w:numId w:val="22"/>
        </w:numPr>
        <w:spacing w:before="0" w:line="240" w:lineRule="auto"/>
        <w:ind w:left="142"/>
        <w:rPr>
          <w:rFonts w:ascii="Franklin Gothic Book" w:hAnsi="Franklin Gothic Book" w:cs="Arial"/>
          <w:b/>
          <w:sz w:val="22"/>
          <w:szCs w:val="22"/>
        </w:rPr>
      </w:pPr>
      <w:r w:rsidRPr="00DE74FA">
        <w:rPr>
          <w:rFonts w:ascii="Franklin Gothic Book" w:hAnsi="Franklin Gothic Book" w:cs="Arial"/>
          <w:b/>
          <w:sz w:val="22"/>
          <w:szCs w:val="22"/>
        </w:rPr>
        <w:t xml:space="preserve">Prokázání kvalifikace prostřednictvím jiných osob </w:t>
      </w:r>
    </w:p>
    <w:p w14:paraId="3F53BE62" w14:textId="77777777" w:rsidR="0073097A" w:rsidRDefault="0073097A" w:rsidP="0049523C">
      <w:pPr>
        <w:pStyle w:val="paragraph"/>
        <w:spacing w:before="0" w:beforeAutospacing="0" w:after="120" w:afterAutospacing="0"/>
        <w:jc w:val="both"/>
        <w:textAlignment w:val="baseline"/>
        <w:rPr>
          <w:rFonts w:ascii="Franklin Gothic Book" w:hAnsi="Franklin Gothic Book"/>
          <w:sz w:val="22"/>
          <w:szCs w:val="22"/>
        </w:rPr>
      </w:pPr>
      <w:r>
        <w:rPr>
          <w:rStyle w:val="normaltextrun"/>
          <w:rFonts w:ascii="Franklin Gothic Book" w:hAnsi="Franklin Gothic Book"/>
          <w:sz w:val="22"/>
          <w:szCs w:val="22"/>
        </w:rPr>
        <w:t>Dodavatel může technickou kvalifikaci nebo profesní způsobilost</w:t>
      </w:r>
      <w:r w:rsidRPr="0011110D">
        <w:rPr>
          <w:rStyle w:val="normaltextrun"/>
          <w:rFonts w:ascii="Franklin Gothic Book" w:hAnsi="Franklin Gothic Book"/>
          <w:sz w:val="22"/>
          <w:szCs w:val="22"/>
        </w:rPr>
        <w:t xml:space="preserve"> </w:t>
      </w:r>
      <w:r w:rsidRPr="00416591">
        <w:rPr>
          <w:rStyle w:val="normaltextrun"/>
          <w:rFonts w:ascii="Franklin Gothic Book" w:hAnsi="Franklin Gothic Book"/>
          <w:sz w:val="22"/>
          <w:szCs w:val="22"/>
        </w:rPr>
        <w:t>s výjimkou kritéria podle § 77 odst. 1</w:t>
      </w:r>
      <w:r>
        <w:rPr>
          <w:rStyle w:val="normaltextrun"/>
          <w:rFonts w:ascii="Franklin Gothic Book" w:hAnsi="Franklin Gothic Book"/>
          <w:sz w:val="22"/>
          <w:szCs w:val="22"/>
        </w:rPr>
        <w:t xml:space="preserve"> ZZVZ</w:t>
      </w:r>
      <w:r w:rsidRPr="00416591">
        <w:rPr>
          <w:rStyle w:val="normaltextrun"/>
          <w:rFonts w:ascii="Franklin Gothic Book" w:hAnsi="Franklin Gothic Book"/>
          <w:sz w:val="22"/>
          <w:szCs w:val="22"/>
        </w:rPr>
        <w:t xml:space="preserve"> požadovanou zadavatelem prokázat prostřednictvím jiných osob</w:t>
      </w:r>
      <w:r>
        <w:rPr>
          <w:rStyle w:val="normaltextrun"/>
          <w:rFonts w:ascii="Franklin Gothic Book" w:hAnsi="Franklin Gothic Book"/>
          <w:sz w:val="22"/>
          <w:szCs w:val="22"/>
        </w:rPr>
        <w:t>. Dodavatel je v</w:t>
      </w:r>
      <w:r>
        <w:rPr>
          <w:rStyle w:val="normaltextrun"/>
          <w:rFonts w:ascii="Arial" w:hAnsi="Arial" w:cs="Arial"/>
          <w:sz w:val="22"/>
          <w:szCs w:val="22"/>
        </w:rPr>
        <w:t> </w:t>
      </w:r>
      <w:r>
        <w:rPr>
          <w:rStyle w:val="normaltextrun"/>
          <w:rFonts w:ascii="Franklin Gothic Book" w:hAnsi="Franklin Gothic Book"/>
          <w:sz w:val="22"/>
          <w:szCs w:val="22"/>
        </w:rPr>
        <w:t>takov</w:t>
      </w:r>
      <w:r>
        <w:rPr>
          <w:rStyle w:val="normaltextrun"/>
          <w:rFonts w:ascii="Franklin Gothic Book" w:hAnsi="Franklin Gothic Book" w:cs="Franklin Gothic Book"/>
          <w:sz w:val="22"/>
          <w:szCs w:val="22"/>
        </w:rPr>
        <w:t>é</w:t>
      </w:r>
      <w:r>
        <w:rPr>
          <w:rStyle w:val="normaltextrun"/>
          <w:rFonts w:ascii="Franklin Gothic Book" w:hAnsi="Franklin Gothic Book"/>
          <w:sz w:val="22"/>
          <w:szCs w:val="22"/>
        </w:rPr>
        <w:t>m p</w:t>
      </w:r>
      <w:r>
        <w:rPr>
          <w:rStyle w:val="normaltextrun"/>
          <w:rFonts w:ascii="Franklin Gothic Book" w:hAnsi="Franklin Gothic Book" w:cs="Franklin Gothic Book"/>
          <w:sz w:val="22"/>
          <w:szCs w:val="22"/>
        </w:rPr>
        <w:t>ří</w:t>
      </w:r>
      <w:r>
        <w:rPr>
          <w:rStyle w:val="normaltextrun"/>
          <w:rFonts w:ascii="Franklin Gothic Book" w:hAnsi="Franklin Gothic Book"/>
          <w:sz w:val="22"/>
          <w:szCs w:val="22"/>
        </w:rPr>
        <w:t>pad</w:t>
      </w:r>
      <w:r>
        <w:rPr>
          <w:rStyle w:val="normaltextrun"/>
          <w:rFonts w:ascii="Franklin Gothic Book" w:hAnsi="Franklin Gothic Book" w:cs="Franklin Gothic Book"/>
          <w:sz w:val="22"/>
          <w:szCs w:val="22"/>
        </w:rPr>
        <w:t>ě</w:t>
      </w:r>
      <w:r>
        <w:rPr>
          <w:rStyle w:val="normaltextrun"/>
          <w:rFonts w:ascii="Franklin Gothic Book" w:hAnsi="Franklin Gothic Book"/>
          <w:sz w:val="22"/>
          <w:szCs w:val="22"/>
        </w:rPr>
        <w:t xml:space="preserve"> povinen zadavateli p</w:t>
      </w:r>
      <w:r>
        <w:rPr>
          <w:rStyle w:val="normaltextrun"/>
          <w:rFonts w:ascii="Franklin Gothic Book" w:hAnsi="Franklin Gothic Book" w:cs="Franklin Gothic Book"/>
          <w:sz w:val="22"/>
          <w:szCs w:val="22"/>
        </w:rPr>
        <w:t>ř</w:t>
      </w:r>
      <w:r>
        <w:rPr>
          <w:rStyle w:val="normaltextrun"/>
          <w:rFonts w:ascii="Franklin Gothic Book" w:hAnsi="Franklin Gothic Book"/>
          <w:sz w:val="22"/>
          <w:szCs w:val="22"/>
        </w:rPr>
        <w:t>edlo</w:t>
      </w:r>
      <w:r>
        <w:rPr>
          <w:rStyle w:val="normaltextrun"/>
          <w:rFonts w:ascii="Franklin Gothic Book" w:hAnsi="Franklin Gothic Book" w:cs="Franklin Gothic Book"/>
          <w:sz w:val="22"/>
          <w:szCs w:val="22"/>
        </w:rPr>
        <w:t>ž</w:t>
      </w:r>
      <w:r>
        <w:rPr>
          <w:rStyle w:val="normaltextrun"/>
          <w:rFonts w:ascii="Franklin Gothic Book" w:hAnsi="Franklin Gothic Book"/>
          <w:sz w:val="22"/>
          <w:szCs w:val="22"/>
        </w:rPr>
        <w:t>it:</w:t>
      </w:r>
      <w:r>
        <w:rPr>
          <w:rStyle w:val="eop"/>
          <w:rFonts w:ascii="Franklin Gothic Book" w:hAnsi="Franklin Gothic Book"/>
          <w:sz w:val="22"/>
          <w:szCs w:val="22"/>
        </w:rPr>
        <w:t> </w:t>
      </w:r>
    </w:p>
    <w:p w14:paraId="0ABB8CE6" w14:textId="77777777" w:rsidR="0073097A" w:rsidRPr="00C5212D" w:rsidRDefault="0073097A" w:rsidP="0049523C">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doklady prokazující splnění profesní způsobilosti podle § 77 odst. 1 ZZVZ jinou osobou, </w:t>
      </w:r>
    </w:p>
    <w:p w14:paraId="5818F81E" w14:textId="77777777" w:rsidR="0073097A" w:rsidRPr="00C5212D" w:rsidRDefault="0073097A" w:rsidP="0049523C">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doklady prokazující splnění chybějící části kvalifikace prostřednictvím jiné osoby, </w:t>
      </w:r>
    </w:p>
    <w:p w14:paraId="50F38950" w14:textId="77777777" w:rsidR="0073097A" w:rsidRPr="00C5212D" w:rsidRDefault="0073097A" w:rsidP="0049523C">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doklady o splnění základní způsobilosti dle ustanovení § 74 ZZVZ jinou osobou, </w:t>
      </w:r>
    </w:p>
    <w:p w14:paraId="29E7A9EA" w14:textId="77777777" w:rsidR="0073097A" w:rsidRDefault="0073097A" w:rsidP="0049523C">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Má se za to, že tento požadavek je splněn, pokud z obsahu smlouvy nebo potvrzení o její existenci vyplývá závazek jiné osoby plnit veřejnou zakázku společně a nerozdílně s dodavatelem; to neplatí, pokud smlouva nebo potvrzení o její existenci musí splňovat požadavky podle následující věty. Prokazuje-li dodavatel prostřednictvím jiné osoby kvalifikaci a předkládá doklady podle § 79 odst. 2 písm. a) a b) ZZVZ (seznam stavebních prací, seznam významných služeb) nebo d) ZZVZ (osvědčení o vzdělání a odborné kvalifikaci) vztahující se k takové osobě, musí ze smlouvy nebo potvrzení o její existenci vyplývat závazek, že jiná osoba bude vykonávat stavební práce či služby, ke kterým se prokazované kritérium kvalifikace vztahuje.</w:t>
      </w:r>
    </w:p>
    <w:p w14:paraId="376E4668" w14:textId="77777777" w:rsidR="0073097A" w:rsidRPr="00DE74FA" w:rsidRDefault="0073097A" w:rsidP="0049523C">
      <w:pPr>
        <w:pStyle w:val="BodySingle"/>
        <w:widowControl w:val="0"/>
        <w:spacing w:before="0" w:line="240" w:lineRule="auto"/>
        <w:rPr>
          <w:rFonts w:ascii="Franklin Gothic Book" w:hAnsi="Franklin Gothic Book" w:cs="Arial"/>
          <w:sz w:val="22"/>
          <w:szCs w:val="22"/>
        </w:rPr>
      </w:pPr>
      <w:r w:rsidRPr="00C5212D">
        <w:rPr>
          <w:rFonts w:ascii="Franklin Gothic Book" w:hAnsi="Franklin Gothic Book" w:cs="Arial"/>
          <w:sz w:val="22"/>
          <w:szCs w:val="22"/>
        </w:rPr>
        <w:t xml:space="preserve">Zadavatel upozorňuje dodavatele na skutečnost, že dle platné právní úpravy musí smlouva nebo jinou osobou podepsané potvrzení o její existenci </w:t>
      </w:r>
      <w:r>
        <w:rPr>
          <w:rFonts w:ascii="Franklin Gothic Book" w:hAnsi="Franklin Gothic Book" w:cs="Arial"/>
          <w:sz w:val="22"/>
          <w:szCs w:val="22"/>
        </w:rPr>
        <w:t xml:space="preserve">za výše stanovených podmínek </w:t>
      </w:r>
      <w:r w:rsidRPr="00C5212D">
        <w:rPr>
          <w:rFonts w:ascii="Franklin Gothic Book" w:hAnsi="Franklin Gothic Book" w:cs="Arial"/>
          <w:sz w:val="22"/>
          <w:szCs w:val="22"/>
        </w:rPr>
        <w:t xml:space="preserve">obsahovat podrobné vymezení příslušného plnění, tj. uvedení konkrétního druhu </w:t>
      </w:r>
      <w:r>
        <w:rPr>
          <w:rFonts w:ascii="Franklin Gothic Book" w:hAnsi="Franklin Gothic Book" w:cs="Arial"/>
          <w:sz w:val="22"/>
          <w:szCs w:val="22"/>
        </w:rPr>
        <w:t xml:space="preserve">stavebních prací či </w:t>
      </w:r>
      <w:r w:rsidRPr="00C5212D">
        <w:rPr>
          <w:rFonts w:ascii="Franklin Gothic Book" w:hAnsi="Franklin Gothic Book" w:cs="Arial"/>
          <w:sz w:val="22"/>
          <w:szCs w:val="22"/>
        </w:rPr>
        <w:t>služeb, které budou poddodavatelem realizovány. Zadavatel upozorňuje dodavatele na skutečnost, že nebude akceptovat vymezení příslušného plnění výhradně prostřednictvím obecných proklamací</w:t>
      </w:r>
      <w:r w:rsidRPr="00DE74FA">
        <w:rPr>
          <w:rFonts w:ascii="Franklin Gothic Book" w:hAnsi="Franklin Gothic Book" w:cs="Arial"/>
          <w:sz w:val="22"/>
          <w:szCs w:val="22"/>
        </w:rPr>
        <w:t xml:space="preserve">. </w:t>
      </w:r>
    </w:p>
    <w:p w14:paraId="1C8FD9CD" w14:textId="77777777" w:rsidR="0073097A" w:rsidRPr="00DE74FA" w:rsidRDefault="0073097A" w:rsidP="0049523C">
      <w:pPr>
        <w:pStyle w:val="BodySingle"/>
        <w:widowControl w:val="0"/>
        <w:spacing w:before="0" w:line="240" w:lineRule="auto"/>
        <w:rPr>
          <w:rFonts w:ascii="Franklin Gothic Book" w:hAnsi="Franklin Gothic Book" w:cs="Arial"/>
          <w:sz w:val="22"/>
          <w:szCs w:val="22"/>
          <w:highlight w:val="yellow"/>
        </w:rPr>
      </w:pPr>
    </w:p>
    <w:p w14:paraId="55A35507" w14:textId="77777777" w:rsidR="0073097A" w:rsidRPr="00DE74FA" w:rsidRDefault="0073097A" w:rsidP="0049523C">
      <w:pPr>
        <w:pStyle w:val="BodySingle"/>
        <w:widowControl w:val="0"/>
        <w:numPr>
          <w:ilvl w:val="0"/>
          <w:numId w:val="22"/>
        </w:numPr>
        <w:spacing w:before="0" w:line="240" w:lineRule="auto"/>
        <w:ind w:left="142"/>
        <w:rPr>
          <w:rFonts w:ascii="Franklin Gothic Book" w:hAnsi="Franklin Gothic Book" w:cs="Arial"/>
          <w:b/>
          <w:sz w:val="22"/>
          <w:szCs w:val="22"/>
        </w:rPr>
      </w:pPr>
      <w:r w:rsidRPr="00DE74FA">
        <w:rPr>
          <w:rFonts w:ascii="Franklin Gothic Book" w:hAnsi="Franklin Gothic Book" w:cs="Arial"/>
          <w:b/>
          <w:sz w:val="22"/>
          <w:szCs w:val="22"/>
        </w:rPr>
        <w:t>Výpis ze seznamu kvalifikovaných dodavatelů</w:t>
      </w:r>
    </w:p>
    <w:p w14:paraId="7601D949" w14:textId="77777777" w:rsidR="0073097A" w:rsidRPr="001326C8" w:rsidRDefault="0073097A" w:rsidP="0049523C">
      <w:pPr>
        <w:pStyle w:val="BodySingle"/>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Předloží-li dodavatel zadavateli výpis ze seznamu kvalifikovaných dodavatelů ve lhůtě pro podání</w:t>
      </w:r>
      <w:r>
        <w:rPr>
          <w:rFonts w:ascii="Franklin Gothic Book" w:hAnsi="Franklin Gothic Book" w:cs="Arial"/>
          <w:sz w:val="22"/>
          <w:szCs w:val="22"/>
        </w:rPr>
        <w:t xml:space="preserve"> </w:t>
      </w:r>
      <w:r w:rsidRPr="001326C8">
        <w:rPr>
          <w:rFonts w:ascii="Franklin Gothic Book" w:hAnsi="Franklin Gothic Book" w:cs="Arial"/>
          <w:sz w:val="22"/>
          <w:szCs w:val="22"/>
        </w:rPr>
        <w:t>nabídek, nahrazuje tento výpis doklad prokazující</w:t>
      </w:r>
    </w:p>
    <w:p w14:paraId="3FF9CD5D" w14:textId="77777777" w:rsidR="0073097A" w:rsidRPr="001326C8" w:rsidRDefault="0073097A" w:rsidP="0049523C">
      <w:pPr>
        <w:numPr>
          <w:ilvl w:val="1"/>
          <w:numId w:val="22"/>
        </w:numPr>
        <w:spacing w:after="120"/>
        <w:ind w:left="567"/>
        <w:jc w:val="both"/>
        <w:rPr>
          <w:rFonts w:ascii="Franklin Gothic Book" w:hAnsi="Franklin Gothic Book" w:cs="Arial"/>
          <w:sz w:val="22"/>
          <w:szCs w:val="22"/>
        </w:rPr>
      </w:pPr>
      <w:r w:rsidRPr="001326C8">
        <w:rPr>
          <w:rFonts w:ascii="Franklin Gothic Book" w:hAnsi="Franklin Gothic Book" w:cs="Arial"/>
          <w:sz w:val="22"/>
          <w:szCs w:val="22"/>
        </w:rPr>
        <w:t>základní způsobilost dle § 74 ZZVZ a</w:t>
      </w:r>
    </w:p>
    <w:p w14:paraId="6D484EC3" w14:textId="77777777" w:rsidR="0073097A" w:rsidRPr="001326C8" w:rsidRDefault="0073097A" w:rsidP="0049523C">
      <w:pPr>
        <w:numPr>
          <w:ilvl w:val="1"/>
          <w:numId w:val="22"/>
        </w:numPr>
        <w:spacing w:after="120"/>
        <w:ind w:left="567"/>
        <w:jc w:val="both"/>
        <w:rPr>
          <w:rFonts w:ascii="Franklin Gothic Book" w:hAnsi="Franklin Gothic Book" w:cs="Arial"/>
          <w:sz w:val="22"/>
          <w:szCs w:val="22"/>
        </w:rPr>
      </w:pPr>
      <w:r w:rsidRPr="001326C8">
        <w:rPr>
          <w:rFonts w:ascii="Franklin Gothic Book" w:hAnsi="Franklin Gothic Book" w:cs="Arial"/>
          <w:sz w:val="22"/>
          <w:szCs w:val="22"/>
        </w:rPr>
        <w:t>profesní způsobilost dle § 77 ZZVZ v tom rozsahu, v jakém údaje ve výpisu ze seznamu kvalifikovaných dodavatelů prokazují splnění kritérií profesní způsobilosti.</w:t>
      </w:r>
    </w:p>
    <w:p w14:paraId="0A0270DA" w14:textId="77777777" w:rsidR="0073097A" w:rsidRPr="001326C8" w:rsidRDefault="0073097A" w:rsidP="0049523C">
      <w:pPr>
        <w:pStyle w:val="BodySingle"/>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Výpis ze seznamu kvalifikovaných dodavatelů nesmí být k poslednímu dni, ke kterému má být prokázána základní způsobilost nebo profesní způsobilost, starší než 3 měsíce.</w:t>
      </w:r>
    </w:p>
    <w:p w14:paraId="1AAFFECA" w14:textId="77777777" w:rsidR="0073097A" w:rsidRPr="00DE74FA" w:rsidRDefault="0073097A" w:rsidP="0049523C">
      <w:pPr>
        <w:spacing w:after="120"/>
        <w:rPr>
          <w:rFonts w:ascii="Franklin Gothic Book" w:hAnsi="Franklin Gothic Book" w:cs="Arial"/>
          <w:sz w:val="22"/>
          <w:szCs w:val="22"/>
        </w:rPr>
      </w:pPr>
      <w:r w:rsidRPr="001326C8">
        <w:rPr>
          <w:rFonts w:ascii="Franklin Gothic Book" w:hAnsi="Franklin Gothic Book" w:cs="Arial"/>
          <w:sz w:val="22"/>
          <w:szCs w:val="22"/>
        </w:rPr>
        <w:t>Dodavatel může prokázat kvalifikaci osvědčením, které je obdobou výpisu ze seznamu kvalifikovaných dodavatelů a které pochází z jiného členského státu, v němž má dodavatel sídlo</w:t>
      </w:r>
      <w:r w:rsidRPr="00DE74FA">
        <w:rPr>
          <w:rFonts w:ascii="Franklin Gothic Book" w:hAnsi="Franklin Gothic Book" w:cs="Arial"/>
          <w:sz w:val="22"/>
          <w:szCs w:val="22"/>
        </w:rPr>
        <w:t>.</w:t>
      </w:r>
    </w:p>
    <w:p w14:paraId="6CCE4992" w14:textId="77777777" w:rsidR="0073097A" w:rsidRPr="00DE74FA" w:rsidRDefault="0073097A" w:rsidP="0049523C">
      <w:pPr>
        <w:spacing w:after="120"/>
        <w:rPr>
          <w:rFonts w:ascii="Franklin Gothic Book" w:hAnsi="Franklin Gothic Book" w:cs="Arial"/>
          <w:sz w:val="22"/>
          <w:szCs w:val="22"/>
          <w:highlight w:val="yellow"/>
        </w:rPr>
      </w:pPr>
    </w:p>
    <w:p w14:paraId="40E95D1A" w14:textId="77777777" w:rsidR="0073097A" w:rsidRPr="00DE74FA" w:rsidRDefault="0073097A" w:rsidP="0049523C">
      <w:pPr>
        <w:numPr>
          <w:ilvl w:val="0"/>
          <w:numId w:val="22"/>
        </w:numPr>
        <w:spacing w:after="120"/>
        <w:ind w:left="0"/>
        <w:jc w:val="both"/>
        <w:rPr>
          <w:rFonts w:ascii="Franklin Gothic Book" w:hAnsi="Franklin Gothic Book"/>
          <w:b/>
          <w:sz w:val="22"/>
          <w:szCs w:val="22"/>
        </w:rPr>
      </w:pPr>
      <w:r w:rsidRPr="00DE74FA">
        <w:rPr>
          <w:rFonts w:ascii="Franklin Gothic Book" w:hAnsi="Franklin Gothic Book"/>
          <w:b/>
          <w:sz w:val="22"/>
          <w:szCs w:val="22"/>
        </w:rPr>
        <w:t>Prokázání kvalifikace pomocí certifikátu vydaného v rámci systému certifikovaných dodavatelů</w:t>
      </w:r>
    </w:p>
    <w:p w14:paraId="53A57A0C" w14:textId="77777777" w:rsidR="0073097A" w:rsidRPr="00F349ED" w:rsidRDefault="0073097A" w:rsidP="0049523C">
      <w:pPr>
        <w:pStyle w:val="BodySingle"/>
        <w:widowControl w:val="0"/>
        <w:spacing w:before="0" w:line="240" w:lineRule="auto"/>
        <w:rPr>
          <w:rFonts w:ascii="Franklin Gothic Book" w:hAnsi="Franklin Gothic Book" w:cs="Arial"/>
          <w:sz w:val="22"/>
          <w:szCs w:val="22"/>
        </w:rPr>
      </w:pPr>
      <w:r w:rsidRPr="00F349ED">
        <w:rPr>
          <w:rFonts w:ascii="Franklin Gothic Book" w:hAnsi="Franklin Gothic Book" w:cs="Arial"/>
          <w:sz w:val="22"/>
          <w:szCs w:val="22"/>
        </w:rPr>
        <w:t xml:space="preserve">V systému certifikovaných dodavatelů se vydávají certifikáty, kterými je možné prokázat splnění kvalifikace nebo její části. </w:t>
      </w:r>
    </w:p>
    <w:p w14:paraId="0E4802C4" w14:textId="77777777" w:rsidR="0073097A" w:rsidRPr="00F349ED" w:rsidRDefault="0073097A" w:rsidP="0049523C">
      <w:pPr>
        <w:pStyle w:val="BodySingle"/>
        <w:widowControl w:val="0"/>
        <w:spacing w:before="0" w:line="240" w:lineRule="auto"/>
        <w:rPr>
          <w:rFonts w:ascii="Franklin Gothic Book" w:hAnsi="Franklin Gothic Book" w:cs="Arial"/>
          <w:sz w:val="22"/>
          <w:szCs w:val="22"/>
        </w:rPr>
      </w:pPr>
      <w:r w:rsidRPr="00F349ED">
        <w:rPr>
          <w:rFonts w:ascii="Franklin Gothic Book" w:hAnsi="Franklin Gothic Book" w:cs="Arial"/>
          <w:sz w:val="22"/>
          <w:szCs w:val="22"/>
        </w:rPr>
        <w:lastRenderedPageBreak/>
        <w:t>Platným certifikátem vydaným v rámci schváleného systému certifikovaných dodavatelů lze v zadávacím řízení prokázat kvalifikaci.</w:t>
      </w:r>
    </w:p>
    <w:p w14:paraId="7B9EDBF6" w14:textId="77777777" w:rsidR="0073097A" w:rsidRDefault="0073097A" w:rsidP="0049523C">
      <w:pPr>
        <w:pStyle w:val="BodySingle"/>
        <w:widowControl w:val="0"/>
        <w:spacing w:before="0" w:line="240" w:lineRule="auto"/>
        <w:rPr>
          <w:rFonts w:ascii="Franklin Gothic Book" w:hAnsi="Franklin Gothic Book" w:cs="Arial"/>
          <w:sz w:val="22"/>
          <w:szCs w:val="22"/>
        </w:rPr>
      </w:pPr>
      <w:r w:rsidRPr="00F349ED">
        <w:rPr>
          <w:rFonts w:ascii="Franklin Gothic Book" w:hAnsi="Franklin Gothic Book" w:cs="Arial"/>
          <w:sz w:val="22"/>
          <w:szCs w:val="22"/>
        </w:rPr>
        <w:t>Dodavatel může prokázat kvalifikaci osvědčením, které je obdobou certifikátu vydaného v rámci systému certifikovaných dodavatelů a které pochází z jiného členského státu, v němž má dodavatel sídlo.</w:t>
      </w:r>
    </w:p>
    <w:p w14:paraId="18696681" w14:textId="77777777" w:rsidR="0073097A" w:rsidRPr="00F349ED" w:rsidRDefault="0073097A" w:rsidP="0049523C">
      <w:pPr>
        <w:pStyle w:val="BodySingle"/>
        <w:widowControl w:val="0"/>
        <w:spacing w:before="0" w:line="240" w:lineRule="auto"/>
        <w:rPr>
          <w:rFonts w:ascii="Franklin Gothic Book" w:hAnsi="Franklin Gothic Book" w:cs="Arial"/>
          <w:sz w:val="22"/>
          <w:szCs w:val="22"/>
        </w:rPr>
      </w:pPr>
    </w:p>
    <w:p w14:paraId="1E8E1957" w14:textId="77777777" w:rsidR="0073097A" w:rsidRPr="00DE74FA" w:rsidRDefault="0073097A" w:rsidP="0049523C">
      <w:pPr>
        <w:pStyle w:val="StyleNadpis2PPPAuto"/>
        <w:numPr>
          <w:ilvl w:val="1"/>
          <w:numId w:val="16"/>
        </w:numPr>
        <w:tabs>
          <w:tab w:val="num" w:pos="360"/>
          <w:tab w:val="left" w:pos="993"/>
        </w:tabs>
        <w:spacing w:before="0" w:after="120"/>
        <w:ind w:left="993" w:hanging="709"/>
        <w:rPr>
          <w:rFonts w:ascii="Franklin Gothic Book" w:hAnsi="Franklin Gothic Book" w:cs="Arial"/>
          <w:b/>
        </w:rPr>
      </w:pPr>
      <w:bookmarkStart w:id="21" w:name="_Toc122340379"/>
      <w:bookmarkStart w:id="22" w:name="_Toc468620635"/>
      <w:bookmarkStart w:id="23" w:name="_Toc164778739"/>
      <w:r w:rsidRPr="00DE74FA">
        <w:rPr>
          <w:rFonts w:ascii="Franklin Gothic Book" w:hAnsi="Franklin Gothic Book" w:cs="Arial"/>
          <w:b/>
        </w:rPr>
        <w:t xml:space="preserve">Základní </w:t>
      </w:r>
      <w:bookmarkEnd w:id="21"/>
      <w:r w:rsidRPr="00DE74FA">
        <w:rPr>
          <w:rFonts w:ascii="Franklin Gothic Book" w:hAnsi="Franklin Gothic Book" w:cs="Arial"/>
          <w:b/>
        </w:rPr>
        <w:t>způsobilost</w:t>
      </w:r>
      <w:bookmarkEnd w:id="22"/>
      <w:bookmarkEnd w:id="23"/>
    </w:p>
    <w:p w14:paraId="4C6ED41B" w14:textId="77777777" w:rsidR="0073097A" w:rsidRDefault="0073097A" w:rsidP="0049523C">
      <w:pPr>
        <w:shd w:val="clear" w:color="auto" w:fill="FFFFFF"/>
        <w:spacing w:after="120"/>
        <w:rPr>
          <w:rFonts w:ascii="Franklin Gothic Book" w:hAnsi="Franklin Gothic Book" w:cs="Arial"/>
          <w:bCs/>
          <w:sz w:val="22"/>
          <w:szCs w:val="22"/>
        </w:rPr>
      </w:pPr>
      <w:r w:rsidRPr="00DE74FA">
        <w:rPr>
          <w:rFonts w:ascii="Franklin Gothic Book" w:hAnsi="Franklin Gothic Book" w:cs="Arial"/>
          <w:bCs/>
          <w:sz w:val="22"/>
          <w:szCs w:val="22"/>
        </w:rPr>
        <w:t>Dodavatel je v souladu s § 75 ZZVZ povinen</w:t>
      </w:r>
      <w:r>
        <w:rPr>
          <w:rFonts w:ascii="Franklin Gothic Book" w:hAnsi="Franklin Gothic Book" w:cs="Arial"/>
          <w:bCs/>
          <w:sz w:val="22"/>
          <w:szCs w:val="22"/>
        </w:rPr>
        <w:t xml:space="preserve"> </w:t>
      </w:r>
      <w:r w:rsidRPr="00623E42">
        <w:rPr>
          <w:rFonts w:ascii="Franklin Gothic Book" w:hAnsi="Franklin Gothic Book" w:cs="Arial"/>
          <w:b/>
          <w:sz w:val="22"/>
          <w:szCs w:val="22"/>
        </w:rPr>
        <w:t>v rámci obou částí veřejné zakázky</w:t>
      </w:r>
      <w:r w:rsidRPr="00DE74FA">
        <w:rPr>
          <w:rFonts w:ascii="Franklin Gothic Book" w:hAnsi="Franklin Gothic Book" w:cs="Arial"/>
          <w:bCs/>
          <w:sz w:val="22"/>
          <w:szCs w:val="22"/>
        </w:rPr>
        <w:t xml:space="preserve"> prokázat splnění základní způsobilosti předložením dokladů, z nichž bude vyplývat, že dodavatel splňuje požadavky na základní způsobilost dle § 74 ZZVZ.</w:t>
      </w:r>
    </w:p>
    <w:p w14:paraId="52CBDDCF" w14:textId="77777777" w:rsidR="0073097A" w:rsidRPr="0007485A" w:rsidRDefault="0073097A" w:rsidP="0049523C">
      <w:pPr>
        <w:shd w:val="clear" w:color="auto" w:fill="FFFFFF"/>
        <w:spacing w:after="120"/>
        <w:rPr>
          <w:rFonts w:ascii="Franklin Gothic Book" w:hAnsi="Franklin Gothic Book"/>
          <w:bCs/>
          <w:sz w:val="22"/>
        </w:rPr>
      </w:pPr>
      <w:r w:rsidRPr="0007485A">
        <w:rPr>
          <w:rFonts w:ascii="Franklin Gothic Book" w:hAnsi="Franklin Gothic Book"/>
          <w:bCs/>
          <w:sz w:val="22"/>
        </w:rPr>
        <w:t>Způsobilým je dodavatel, který:</w:t>
      </w:r>
    </w:p>
    <w:p w14:paraId="72092B68" w14:textId="77777777" w:rsidR="0073097A" w:rsidRPr="00DE74FA" w:rsidRDefault="0073097A" w:rsidP="0049523C">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DE74FA">
        <w:rPr>
          <w:rFonts w:ascii="Franklin Gothic Book" w:hAnsi="Franklin Gothic Book" w:cs="Arial"/>
          <w:sz w:val="22"/>
          <w:szCs w:val="22"/>
        </w:rPr>
        <w:t xml:space="preserve">nebyl v zemi svého sídla v posledních 5 letech před zahájením zadávacího řízení pravomocně odsouzen pro trestný čin uvedený v příloze č. 3 ZZVZ nebo obdobný trestný čin podle právního řádu země sídla </w:t>
      </w:r>
      <w:r>
        <w:rPr>
          <w:rFonts w:ascii="Franklin Gothic Book" w:hAnsi="Franklin Gothic Book" w:cs="Arial"/>
          <w:sz w:val="22"/>
          <w:szCs w:val="22"/>
        </w:rPr>
        <w:t>d</w:t>
      </w:r>
      <w:r w:rsidRPr="00DE74FA">
        <w:rPr>
          <w:rFonts w:ascii="Franklin Gothic Book" w:hAnsi="Franklin Gothic Book" w:cs="Arial"/>
          <w:sz w:val="22"/>
          <w:szCs w:val="22"/>
        </w:rPr>
        <w:t xml:space="preserve">odavatele; k zahlazeným odsouzením se nepřihlíží; </w:t>
      </w:r>
    </w:p>
    <w:p w14:paraId="64D3337C" w14:textId="77777777" w:rsidR="0073097A" w:rsidRPr="00DE74FA" w:rsidRDefault="0073097A" w:rsidP="0049523C">
      <w:pPr>
        <w:numPr>
          <w:ilvl w:val="1"/>
          <w:numId w:val="14"/>
        </w:numPr>
        <w:shd w:val="clear" w:color="auto" w:fill="FFFFFF"/>
        <w:tabs>
          <w:tab w:val="clear" w:pos="1440"/>
          <w:tab w:val="num" w:pos="851"/>
        </w:tabs>
        <w:spacing w:after="120"/>
        <w:ind w:left="851"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je-li </w:t>
      </w:r>
      <w:r>
        <w:rPr>
          <w:rFonts w:ascii="Franklin Gothic Book" w:hAnsi="Franklin Gothic Book" w:cs="Arial"/>
          <w:sz w:val="22"/>
          <w:szCs w:val="22"/>
        </w:rPr>
        <w:t>d</w:t>
      </w:r>
      <w:r w:rsidRPr="00DE74FA">
        <w:rPr>
          <w:rFonts w:ascii="Franklin Gothic Book" w:hAnsi="Franklin Gothic Book" w:cs="Arial"/>
          <w:sz w:val="22"/>
          <w:szCs w:val="22"/>
        </w:rPr>
        <w:t>odavatelem právnická osoba, musí výše uvedenou způsobilost splňovat tato právnická osoba a zároveň každý člen statutárního orgánu;</w:t>
      </w:r>
    </w:p>
    <w:p w14:paraId="156AFBE2" w14:textId="77777777" w:rsidR="0073097A" w:rsidRPr="00DE74FA" w:rsidRDefault="0073097A" w:rsidP="0049523C">
      <w:pPr>
        <w:numPr>
          <w:ilvl w:val="1"/>
          <w:numId w:val="14"/>
        </w:numPr>
        <w:shd w:val="clear" w:color="auto" w:fill="FFFFFF"/>
        <w:tabs>
          <w:tab w:val="clear" w:pos="1440"/>
          <w:tab w:val="num" w:pos="851"/>
        </w:tabs>
        <w:spacing w:after="120"/>
        <w:ind w:left="851"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je-li členem statutárního orgánu </w:t>
      </w:r>
      <w:r>
        <w:rPr>
          <w:rFonts w:ascii="Franklin Gothic Book" w:hAnsi="Franklin Gothic Book" w:cs="Arial"/>
          <w:sz w:val="22"/>
          <w:szCs w:val="22"/>
        </w:rPr>
        <w:t>d</w:t>
      </w:r>
      <w:r w:rsidRPr="00DE74FA">
        <w:rPr>
          <w:rFonts w:ascii="Franklin Gothic Book" w:hAnsi="Franklin Gothic Book" w:cs="Arial"/>
          <w:sz w:val="22"/>
          <w:szCs w:val="22"/>
        </w:rPr>
        <w:t xml:space="preserve">odavatele právnická osoba, musí výše uvedenou způsobilost splňovat </w:t>
      </w:r>
    </w:p>
    <w:p w14:paraId="444DCCCA"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tato právnická osoba, </w:t>
      </w:r>
    </w:p>
    <w:p w14:paraId="77B64A5B"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každý člen statutárního orgánu této právnické osoby a </w:t>
      </w:r>
    </w:p>
    <w:p w14:paraId="274F7142"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osoba zastupující tuto právnickou osobu v statutárním orgánu </w:t>
      </w:r>
      <w:r>
        <w:rPr>
          <w:rFonts w:ascii="Franklin Gothic Book" w:hAnsi="Franklin Gothic Book" w:cs="Arial"/>
          <w:sz w:val="22"/>
          <w:szCs w:val="22"/>
        </w:rPr>
        <w:t>d</w:t>
      </w:r>
      <w:r w:rsidRPr="00DE74FA">
        <w:rPr>
          <w:rFonts w:ascii="Franklin Gothic Book" w:hAnsi="Franklin Gothic Book" w:cs="Arial"/>
          <w:sz w:val="22"/>
          <w:szCs w:val="22"/>
        </w:rPr>
        <w:t>odavatele;</w:t>
      </w:r>
    </w:p>
    <w:p w14:paraId="2DB8AF8B" w14:textId="77777777" w:rsidR="0073097A" w:rsidRPr="00DE74FA" w:rsidRDefault="0073097A" w:rsidP="0049523C">
      <w:pPr>
        <w:numPr>
          <w:ilvl w:val="1"/>
          <w:numId w:val="14"/>
        </w:numPr>
        <w:shd w:val="clear" w:color="auto" w:fill="FFFFFF"/>
        <w:tabs>
          <w:tab w:val="clear" w:pos="1440"/>
          <w:tab w:val="num" w:pos="851"/>
        </w:tabs>
        <w:spacing w:after="120"/>
        <w:ind w:left="851"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je-li </w:t>
      </w:r>
      <w:r>
        <w:rPr>
          <w:rFonts w:ascii="Franklin Gothic Book" w:hAnsi="Franklin Gothic Book" w:cs="Arial"/>
          <w:sz w:val="22"/>
          <w:szCs w:val="22"/>
        </w:rPr>
        <w:t>d</w:t>
      </w:r>
      <w:r w:rsidRPr="00DE74FA">
        <w:rPr>
          <w:rFonts w:ascii="Franklin Gothic Book" w:hAnsi="Franklin Gothic Book" w:cs="Arial"/>
          <w:sz w:val="22"/>
          <w:szCs w:val="22"/>
        </w:rPr>
        <w:t xml:space="preserve">odavatelem pobočka závodu české právnické osoby, musí výše uvedenou způsobilost splňovat tato právnická osoba, každý člen statutárního orgánu a vedoucí pobočky závodu. Je-li členem statutárního orgánu </w:t>
      </w:r>
      <w:r>
        <w:rPr>
          <w:rFonts w:ascii="Franklin Gothic Book" w:hAnsi="Franklin Gothic Book" w:cs="Arial"/>
          <w:sz w:val="22"/>
          <w:szCs w:val="22"/>
        </w:rPr>
        <w:t>d</w:t>
      </w:r>
      <w:r w:rsidRPr="00DE74FA">
        <w:rPr>
          <w:rFonts w:ascii="Franklin Gothic Book" w:hAnsi="Franklin Gothic Book" w:cs="Arial"/>
          <w:sz w:val="22"/>
          <w:szCs w:val="22"/>
        </w:rPr>
        <w:t xml:space="preserve">odavatele právnická osoba, musí výše uvedenou způsobilost splňovat </w:t>
      </w:r>
    </w:p>
    <w:p w14:paraId="213334AD"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tato právnická osoba, </w:t>
      </w:r>
    </w:p>
    <w:p w14:paraId="447887C5"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každý člen statutárního orgánu této právnické osoby a </w:t>
      </w:r>
    </w:p>
    <w:p w14:paraId="5EFD6FE0" w14:textId="77777777" w:rsidR="0073097A" w:rsidRPr="00DE74FA" w:rsidRDefault="0073097A" w:rsidP="0049523C">
      <w:pPr>
        <w:numPr>
          <w:ilvl w:val="2"/>
          <w:numId w:val="14"/>
        </w:numPr>
        <w:shd w:val="clear" w:color="auto" w:fill="FFFFFF"/>
        <w:tabs>
          <w:tab w:val="clear" w:pos="2160"/>
          <w:tab w:val="num" w:pos="1276"/>
        </w:tabs>
        <w:spacing w:after="120"/>
        <w:ind w:left="1276"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osoba zastupující tuto právnickou osobu v statutárním orgánu </w:t>
      </w:r>
      <w:r>
        <w:rPr>
          <w:rFonts w:ascii="Franklin Gothic Book" w:hAnsi="Franklin Gothic Book" w:cs="Arial"/>
          <w:sz w:val="22"/>
          <w:szCs w:val="22"/>
        </w:rPr>
        <w:t>d</w:t>
      </w:r>
      <w:r w:rsidRPr="00DE74FA">
        <w:rPr>
          <w:rFonts w:ascii="Franklin Gothic Book" w:hAnsi="Franklin Gothic Book" w:cs="Arial"/>
          <w:sz w:val="22"/>
          <w:szCs w:val="22"/>
        </w:rPr>
        <w:t>odavatele.</w:t>
      </w:r>
    </w:p>
    <w:p w14:paraId="3BB9C003" w14:textId="77777777" w:rsidR="0073097A" w:rsidRPr="00DE74FA" w:rsidRDefault="0073097A" w:rsidP="0049523C">
      <w:pPr>
        <w:numPr>
          <w:ilvl w:val="1"/>
          <w:numId w:val="14"/>
        </w:numPr>
        <w:shd w:val="clear" w:color="auto" w:fill="FFFFFF"/>
        <w:tabs>
          <w:tab w:val="clear" w:pos="1440"/>
          <w:tab w:val="num" w:pos="851"/>
        </w:tabs>
        <w:spacing w:after="120"/>
        <w:ind w:left="851" w:hanging="425"/>
        <w:jc w:val="both"/>
        <w:rPr>
          <w:rFonts w:ascii="Franklin Gothic Book" w:hAnsi="Franklin Gothic Book" w:cs="Arial"/>
          <w:sz w:val="22"/>
          <w:szCs w:val="22"/>
        </w:rPr>
      </w:pPr>
      <w:r w:rsidRPr="00DE74FA">
        <w:rPr>
          <w:rFonts w:ascii="Franklin Gothic Book" w:hAnsi="Franklin Gothic Book" w:cs="Arial"/>
          <w:sz w:val="22"/>
          <w:szCs w:val="22"/>
        </w:rPr>
        <w:t xml:space="preserve">je-li </w:t>
      </w:r>
      <w:r>
        <w:rPr>
          <w:rFonts w:ascii="Franklin Gothic Book" w:hAnsi="Franklin Gothic Book" w:cs="Arial"/>
          <w:sz w:val="22"/>
          <w:szCs w:val="22"/>
        </w:rPr>
        <w:t>d</w:t>
      </w:r>
      <w:r w:rsidRPr="00DE74FA">
        <w:rPr>
          <w:rFonts w:ascii="Franklin Gothic Book" w:hAnsi="Franklin Gothic Book" w:cs="Arial"/>
          <w:sz w:val="22"/>
          <w:szCs w:val="22"/>
        </w:rPr>
        <w:t>odavatelem pobočka závodu zahraniční právnické osoby, musí výše uvedenou způsobilost splňovat tato právnická osoba a vedoucí pobočky závodu.</w:t>
      </w:r>
    </w:p>
    <w:p w14:paraId="6008128C" w14:textId="77777777" w:rsidR="0073097A" w:rsidRPr="00DE74FA" w:rsidRDefault="0073097A" w:rsidP="0049523C">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DE74FA">
        <w:rPr>
          <w:rFonts w:ascii="Franklin Gothic Book" w:hAnsi="Franklin Gothic Book" w:cs="Arial"/>
          <w:sz w:val="22"/>
          <w:szCs w:val="22"/>
        </w:rPr>
        <w:t>nemá v České republice nebo v zemi svého sídla v evidenci daní zachycen splatný daňový nedoplatek,</w:t>
      </w:r>
    </w:p>
    <w:p w14:paraId="30BC6E6F" w14:textId="77777777" w:rsidR="0073097A" w:rsidRPr="00DE74FA" w:rsidRDefault="0073097A" w:rsidP="0049523C">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DE74FA">
        <w:rPr>
          <w:rFonts w:ascii="Franklin Gothic Book" w:hAnsi="Franklin Gothic Book" w:cs="Arial"/>
          <w:sz w:val="22"/>
          <w:szCs w:val="22"/>
        </w:rPr>
        <w:t>nemá v České republice nebo v zemi svého sídla splatný nedoplatek na pojistném nebo na penále na veřejném zdravotním pojištění,</w:t>
      </w:r>
    </w:p>
    <w:p w14:paraId="47E56F8A" w14:textId="77777777" w:rsidR="0073097A" w:rsidRPr="00DE74FA" w:rsidRDefault="0073097A" w:rsidP="0049523C">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DE74FA">
        <w:rPr>
          <w:rFonts w:ascii="Franklin Gothic Book" w:hAnsi="Franklin Gothic Book" w:cs="Arial"/>
          <w:sz w:val="22"/>
          <w:szCs w:val="22"/>
        </w:rPr>
        <w:t>nemá v České republice nebo v zemi svého sídla splatný nedoplatek na pojistném nebo na penále na sociální zabezpečení a příspěvku na státní politiku zaměstnanosti,</w:t>
      </w:r>
    </w:p>
    <w:p w14:paraId="47F4EB75" w14:textId="77777777" w:rsidR="0073097A" w:rsidRPr="00DE74FA" w:rsidRDefault="0073097A" w:rsidP="0049523C">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DE74FA">
        <w:rPr>
          <w:rFonts w:ascii="Franklin Gothic Book" w:hAnsi="Franklin Gothic Book" w:cs="Arial"/>
          <w:sz w:val="22"/>
          <w:szCs w:val="22"/>
        </w:rPr>
        <w:t xml:space="preserve">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w:t>
      </w:r>
      <w:r>
        <w:rPr>
          <w:rFonts w:ascii="Franklin Gothic Book" w:hAnsi="Franklin Gothic Book" w:cs="Arial"/>
          <w:sz w:val="22"/>
          <w:szCs w:val="22"/>
        </w:rPr>
        <w:t>d</w:t>
      </w:r>
      <w:r w:rsidRPr="00DE74FA">
        <w:rPr>
          <w:rFonts w:ascii="Franklin Gothic Book" w:hAnsi="Franklin Gothic Book" w:cs="Arial"/>
          <w:sz w:val="22"/>
          <w:szCs w:val="22"/>
        </w:rPr>
        <w:t>odavatele.</w:t>
      </w:r>
    </w:p>
    <w:p w14:paraId="19F9B7AE" w14:textId="77777777" w:rsidR="0073097A" w:rsidRPr="00DE74FA" w:rsidRDefault="0073097A" w:rsidP="0049523C">
      <w:pPr>
        <w:shd w:val="clear" w:color="auto" w:fill="FFFFFF"/>
        <w:spacing w:after="120"/>
        <w:rPr>
          <w:rFonts w:ascii="Franklin Gothic Book" w:hAnsi="Franklin Gothic Book" w:cs="Arial"/>
          <w:sz w:val="22"/>
          <w:szCs w:val="22"/>
        </w:rPr>
      </w:pPr>
    </w:p>
    <w:p w14:paraId="1C084F53" w14:textId="77777777" w:rsidR="0073097A" w:rsidRPr="00CE27A5" w:rsidRDefault="0073097A" w:rsidP="0049523C">
      <w:pPr>
        <w:spacing w:after="120"/>
        <w:rPr>
          <w:rFonts w:ascii="Franklin Gothic Book" w:hAnsi="Franklin Gothic Book" w:cs="Arial"/>
          <w:color w:val="000000" w:themeColor="text1"/>
          <w:sz w:val="22"/>
          <w:szCs w:val="22"/>
        </w:rPr>
      </w:pPr>
      <w:r w:rsidRPr="00DE74FA">
        <w:rPr>
          <w:rFonts w:ascii="Franklin Gothic Book" w:hAnsi="Franklin Gothic Book" w:cs="Arial"/>
          <w:color w:val="000000" w:themeColor="text1"/>
          <w:sz w:val="22"/>
          <w:szCs w:val="22"/>
        </w:rPr>
        <w:t xml:space="preserve">Dodavatel prokáže ve vztahu k České republice splnění základní způsobilosti uvedené výše </w:t>
      </w:r>
      <w:r w:rsidRPr="00CE27A5">
        <w:rPr>
          <w:rFonts w:ascii="Franklin Gothic Book" w:hAnsi="Franklin Gothic Book" w:cs="Arial"/>
          <w:color w:val="000000" w:themeColor="text1"/>
          <w:sz w:val="22"/>
          <w:szCs w:val="22"/>
        </w:rPr>
        <w:t>předložením:</w:t>
      </w:r>
    </w:p>
    <w:p w14:paraId="05D7F713" w14:textId="77777777" w:rsidR="0073097A" w:rsidRPr="00CE27A5" w:rsidRDefault="0073097A" w:rsidP="0049523C">
      <w:pPr>
        <w:pStyle w:val="Odstavecseseznamem"/>
        <w:numPr>
          <w:ilvl w:val="0"/>
          <w:numId w:val="44"/>
        </w:numPr>
        <w:spacing w:after="120"/>
        <w:ind w:right="11"/>
        <w:rPr>
          <w:rFonts w:ascii="Franklin Gothic Book" w:hAnsi="Franklin Gothic Book" w:cs="Arial"/>
          <w:color w:val="000000" w:themeColor="text1"/>
          <w:sz w:val="22"/>
          <w:szCs w:val="22"/>
        </w:rPr>
      </w:pPr>
      <w:r w:rsidRPr="00CE27A5">
        <w:rPr>
          <w:rFonts w:ascii="Franklin Gothic Book" w:hAnsi="Franklin Gothic Book" w:cs="Arial"/>
          <w:sz w:val="22"/>
          <w:szCs w:val="22"/>
        </w:rPr>
        <w:lastRenderedPageBreak/>
        <w:t>výpisu z evidence Rejstříku trestů ve vztahu k § 74 odst. 1 písm. a) ZZVZ,</w:t>
      </w:r>
    </w:p>
    <w:p w14:paraId="492E5829" w14:textId="77777777" w:rsidR="0073097A" w:rsidRPr="00CE27A5" w:rsidRDefault="0073097A" w:rsidP="0049523C">
      <w:pPr>
        <w:pStyle w:val="Odstavecseseznamem"/>
        <w:numPr>
          <w:ilvl w:val="0"/>
          <w:numId w:val="44"/>
        </w:numPr>
        <w:spacing w:after="120"/>
        <w:ind w:right="11"/>
        <w:rPr>
          <w:rFonts w:ascii="Franklin Gothic Book" w:hAnsi="Franklin Gothic Book" w:cs="Arial"/>
          <w:color w:val="000000" w:themeColor="text1"/>
          <w:sz w:val="22"/>
          <w:szCs w:val="22"/>
        </w:rPr>
      </w:pPr>
      <w:r w:rsidRPr="00CE27A5">
        <w:rPr>
          <w:rFonts w:ascii="Franklin Gothic Book" w:hAnsi="Franklin Gothic Book" w:cs="Arial"/>
          <w:sz w:val="22"/>
          <w:szCs w:val="22"/>
        </w:rPr>
        <w:t>potvrzení příslušného finančního úřadu ve vztahu k § 74 odst. 1 písm. b) ZZVZ,</w:t>
      </w:r>
    </w:p>
    <w:p w14:paraId="11F908F2" w14:textId="77777777" w:rsidR="0073097A" w:rsidRPr="00CE27A5" w:rsidRDefault="0073097A" w:rsidP="0049523C">
      <w:pPr>
        <w:pStyle w:val="Odstavecseseznamem"/>
        <w:numPr>
          <w:ilvl w:val="0"/>
          <w:numId w:val="44"/>
        </w:numPr>
        <w:spacing w:after="120"/>
        <w:ind w:right="11"/>
        <w:jc w:val="both"/>
        <w:rPr>
          <w:rFonts w:ascii="Franklin Gothic Book" w:hAnsi="Franklin Gothic Book" w:cs="Arial"/>
          <w:color w:val="000000" w:themeColor="text1"/>
          <w:sz w:val="22"/>
          <w:szCs w:val="22"/>
        </w:rPr>
      </w:pPr>
      <w:r w:rsidRPr="00CE27A5">
        <w:rPr>
          <w:rFonts w:ascii="Franklin Gothic Book" w:hAnsi="Franklin Gothic Book" w:cs="Arial"/>
          <w:sz w:val="22"/>
          <w:szCs w:val="22"/>
        </w:rPr>
        <w:t>písemného čestného prohlášení ve vztahu ke spotřební dani ve vztahu k § 74 odst. 1 písm. b) ZZVZ a ve vztahu k § 74 odst. 1 písm. c),</w:t>
      </w:r>
    </w:p>
    <w:p w14:paraId="19D8DC8C" w14:textId="77777777" w:rsidR="0073097A" w:rsidRPr="00CE27A5" w:rsidRDefault="0073097A" w:rsidP="0049523C">
      <w:pPr>
        <w:pStyle w:val="Odstavecseseznamem"/>
        <w:numPr>
          <w:ilvl w:val="0"/>
          <w:numId w:val="44"/>
        </w:numPr>
        <w:spacing w:after="120"/>
        <w:ind w:right="11"/>
        <w:jc w:val="both"/>
        <w:rPr>
          <w:rFonts w:ascii="Franklin Gothic Book" w:hAnsi="Franklin Gothic Book" w:cs="Arial"/>
          <w:color w:val="000000" w:themeColor="text1"/>
          <w:sz w:val="22"/>
          <w:szCs w:val="22"/>
        </w:rPr>
      </w:pPr>
      <w:r w:rsidRPr="00CE27A5">
        <w:rPr>
          <w:rFonts w:ascii="Franklin Gothic Book" w:hAnsi="Franklin Gothic Book" w:cs="Arial"/>
          <w:sz w:val="22"/>
          <w:szCs w:val="22"/>
        </w:rPr>
        <w:t>potvrzení příslušné okresní správy sociálního zabezpečení ve vztahu k § 74 odst. 1 písm. d) ZZVZ,</w:t>
      </w:r>
    </w:p>
    <w:p w14:paraId="2F9195EA" w14:textId="77777777" w:rsidR="0073097A" w:rsidRPr="00623E42" w:rsidRDefault="0073097A" w:rsidP="0049523C">
      <w:pPr>
        <w:pStyle w:val="Odstavecseseznamem"/>
        <w:numPr>
          <w:ilvl w:val="0"/>
          <w:numId w:val="44"/>
        </w:numPr>
        <w:spacing w:after="120"/>
        <w:ind w:right="11"/>
        <w:jc w:val="both"/>
        <w:rPr>
          <w:rFonts w:ascii="Franklin Gothic Book" w:hAnsi="Franklin Gothic Book" w:cs="Arial"/>
          <w:color w:val="000000" w:themeColor="text1"/>
          <w:sz w:val="22"/>
          <w:szCs w:val="22"/>
        </w:rPr>
      </w:pPr>
      <w:r w:rsidRPr="00CE27A5">
        <w:rPr>
          <w:rFonts w:ascii="Franklin Gothic Book" w:hAnsi="Franklin Gothic Book" w:cs="Arial"/>
          <w:sz w:val="22"/>
          <w:szCs w:val="22"/>
        </w:rPr>
        <w:t>výpisu z obchodního rejstříku, nebo předložením písemného čestného prohlášení v případě, že není v obchodním rejstříku zapsán, ve vztahu k § 74 odst. 1 písm. e) ZZVZ.</w:t>
      </w:r>
    </w:p>
    <w:p w14:paraId="3CE0CAC8" w14:textId="77777777" w:rsidR="00B847D1" w:rsidRPr="00DE741D" w:rsidRDefault="00B847D1" w:rsidP="0049523C">
      <w:pPr>
        <w:suppressAutoHyphens/>
        <w:spacing w:after="120"/>
        <w:ind w:left="720"/>
        <w:jc w:val="both"/>
        <w:rPr>
          <w:rFonts w:ascii="Franklin Gothic Book" w:hAnsi="Franklin Gothic Book" w:cs="Arial"/>
          <w:sz w:val="22"/>
          <w:szCs w:val="22"/>
          <w:lang w:val="x-none" w:eastAsia="x-none"/>
        </w:rPr>
      </w:pPr>
    </w:p>
    <w:p w14:paraId="18FADD03" w14:textId="77777777"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bookmarkStart w:id="24" w:name="_Toc462392788"/>
      <w:bookmarkStart w:id="25" w:name="_Toc526499479"/>
      <w:r w:rsidRPr="007B7747">
        <w:rPr>
          <w:rFonts w:ascii="Franklin Gothic Book" w:hAnsi="Franklin Gothic Book"/>
          <w:b/>
          <w:color w:val="000000" w:themeColor="text1"/>
        </w:rPr>
        <w:t>Profesní způsobilost</w:t>
      </w:r>
      <w:bookmarkEnd w:id="24"/>
      <w:bookmarkEnd w:id="25"/>
    </w:p>
    <w:p w14:paraId="67CAA337" w14:textId="77777777" w:rsidR="0073097A" w:rsidRPr="0073097A" w:rsidRDefault="0073097A" w:rsidP="0049523C">
      <w:pPr>
        <w:spacing w:after="120"/>
        <w:rPr>
          <w:rFonts w:ascii="Franklin Gothic Book" w:hAnsi="Franklin Gothic Book" w:cs="Arial"/>
          <w:sz w:val="22"/>
          <w:szCs w:val="22"/>
        </w:rPr>
      </w:pPr>
      <w:r w:rsidRPr="0073097A">
        <w:rPr>
          <w:rFonts w:ascii="Franklin Gothic Book" w:hAnsi="Franklin Gothic Book" w:cs="Arial"/>
          <w:sz w:val="22"/>
          <w:szCs w:val="22"/>
        </w:rPr>
        <w:t xml:space="preserve">Splnění profesní způsobilosti </w:t>
      </w:r>
      <w:r w:rsidRPr="0073097A">
        <w:rPr>
          <w:rFonts w:ascii="Franklin Gothic Book" w:hAnsi="Franklin Gothic Book" w:cs="Arial"/>
          <w:b/>
          <w:bCs/>
          <w:sz w:val="22"/>
          <w:szCs w:val="22"/>
        </w:rPr>
        <w:t>v rámci obou částí veřejné zakázky</w:t>
      </w:r>
      <w:r w:rsidRPr="0073097A">
        <w:rPr>
          <w:rFonts w:ascii="Franklin Gothic Book" w:hAnsi="Franklin Gothic Book" w:cs="Arial"/>
          <w:sz w:val="22"/>
          <w:szCs w:val="22"/>
        </w:rPr>
        <w:t xml:space="preserve"> prokáže dodavatel, který předloží:</w:t>
      </w:r>
    </w:p>
    <w:p w14:paraId="19AAA876" w14:textId="77777777" w:rsidR="007D284D" w:rsidRPr="00473138" w:rsidRDefault="007D284D" w:rsidP="0049523C">
      <w:pPr>
        <w:numPr>
          <w:ilvl w:val="0"/>
          <w:numId w:val="20"/>
        </w:numPr>
        <w:tabs>
          <w:tab w:val="clear" w:pos="1144"/>
        </w:tabs>
        <w:suppressAutoHyphens/>
        <w:spacing w:after="120"/>
        <w:ind w:left="851" w:hanging="357"/>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eastAsia="x-none"/>
        </w:rPr>
        <w:t xml:space="preserve">ve vztahu k České republice </w:t>
      </w:r>
      <w:r w:rsidRPr="001326C8">
        <w:rPr>
          <w:rFonts w:ascii="Franklin Gothic Book" w:hAnsi="Franklin Gothic Book" w:cs="Arial"/>
          <w:b/>
          <w:sz w:val="22"/>
          <w:szCs w:val="22"/>
          <w:lang w:val="x-none" w:eastAsia="x-none"/>
        </w:rPr>
        <w:t>výpis</w:t>
      </w:r>
      <w:r w:rsidRPr="001326C8">
        <w:rPr>
          <w:rFonts w:ascii="Franklin Gothic Book" w:hAnsi="Franklin Gothic Book" w:cs="Arial"/>
          <w:b/>
          <w:sz w:val="22"/>
          <w:szCs w:val="22"/>
          <w:lang w:eastAsia="x-none"/>
        </w:rPr>
        <w:t>em</w:t>
      </w:r>
      <w:r w:rsidRPr="001326C8">
        <w:rPr>
          <w:rFonts w:ascii="Franklin Gothic Book" w:hAnsi="Franklin Gothic Book" w:cs="Arial"/>
          <w:b/>
          <w:sz w:val="22"/>
          <w:szCs w:val="22"/>
          <w:lang w:val="x-none" w:eastAsia="x-none"/>
        </w:rPr>
        <w:t xml:space="preserve"> z obchodního rejstříku</w:t>
      </w:r>
      <w:r w:rsidRPr="001326C8">
        <w:rPr>
          <w:rFonts w:ascii="Franklin Gothic Book" w:hAnsi="Franklin Gothic Book" w:cs="Arial"/>
          <w:b/>
          <w:sz w:val="22"/>
          <w:szCs w:val="22"/>
          <w:lang w:eastAsia="x-none"/>
        </w:rPr>
        <w:t xml:space="preserve"> nebo</w:t>
      </w:r>
      <w:r w:rsidRPr="001326C8">
        <w:rPr>
          <w:rFonts w:ascii="Franklin Gothic Book" w:hAnsi="Franklin Gothic Book" w:cs="Arial"/>
          <w:b/>
          <w:sz w:val="22"/>
          <w:szCs w:val="22"/>
          <w:lang w:val="x-none" w:eastAsia="x-none"/>
        </w:rPr>
        <w:t xml:space="preserve"> výpis z jiné obdobné evidence</w:t>
      </w:r>
      <w:r w:rsidRPr="001326C8">
        <w:rPr>
          <w:rFonts w:ascii="Franklin Gothic Book" w:hAnsi="Franklin Gothic Book" w:cs="Arial"/>
          <w:sz w:val="22"/>
          <w:szCs w:val="22"/>
          <w:lang w:val="x-none" w:eastAsia="x-none"/>
        </w:rPr>
        <w:t xml:space="preserve">, </w:t>
      </w:r>
      <w:r w:rsidRPr="001326C8">
        <w:rPr>
          <w:rFonts w:ascii="Franklin Gothic Book" w:hAnsi="Franklin Gothic Book" w:cs="Arial"/>
          <w:sz w:val="22"/>
          <w:szCs w:val="22"/>
          <w:lang w:eastAsia="x-none"/>
        </w:rPr>
        <w:t>pokud jiný právní předpis zápis do takové evidence vyžaduje</w:t>
      </w:r>
      <w:r w:rsidRPr="001326C8">
        <w:rPr>
          <w:rFonts w:ascii="Franklin Gothic Book" w:hAnsi="Franklin Gothic Book" w:cs="Arial"/>
          <w:sz w:val="22"/>
          <w:szCs w:val="22"/>
          <w:lang w:val="x-none" w:eastAsia="x-none"/>
        </w:rPr>
        <w:t xml:space="preserve">, dle § </w:t>
      </w:r>
      <w:r w:rsidRPr="001326C8">
        <w:rPr>
          <w:rFonts w:ascii="Franklin Gothic Book" w:hAnsi="Franklin Gothic Book" w:cs="Arial"/>
          <w:sz w:val="22"/>
          <w:szCs w:val="22"/>
          <w:lang w:eastAsia="x-none"/>
        </w:rPr>
        <w:t>77 odst. 1</w:t>
      </w:r>
      <w:r w:rsidRPr="001326C8">
        <w:rPr>
          <w:rFonts w:ascii="Franklin Gothic Book" w:hAnsi="Franklin Gothic Book" w:cs="Arial"/>
          <w:sz w:val="22"/>
          <w:szCs w:val="22"/>
          <w:lang w:val="x-none" w:eastAsia="x-none"/>
        </w:rPr>
        <w:t xml:space="preserve"> </w:t>
      </w:r>
      <w:r w:rsidRPr="001326C8">
        <w:rPr>
          <w:rFonts w:ascii="Franklin Gothic Book" w:hAnsi="Franklin Gothic Book" w:cs="Arial"/>
          <w:sz w:val="22"/>
          <w:szCs w:val="22"/>
          <w:lang w:eastAsia="x-none"/>
        </w:rPr>
        <w:t>ZZVZ,</w:t>
      </w:r>
    </w:p>
    <w:p w14:paraId="27244172" w14:textId="77777777" w:rsidR="00473138" w:rsidRPr="00C35B4E" w:rsidRDefault="00473138" w:rsidP="0049523C">
      <w:pPr>
        <w:numPr>
          <w:ilvl w:val="0"/>
          <w:numId w:val="20"/>
        </w:numPr>
        <w:tabs>
          <w:tab w:val="clear" w:pos="1144"/>
          <w:tab w:val="num" w:pos="851"/>
        </w:tabs>
        <w:suppressAutoHyphens/>
        <w:spacing w:after="120"/>
        <w:ind w:left="851" w:hanging="357"/>
        <w:jc w:val="both"/>
        <w:rPr>
          <w:rFonts w:ascii="Franklin Gothic Book" w:hAnsi="Franklin Gothic Book" w:cs="Arial"/>
          <w:sz w:val="22"/>
          <w:szCs w:val="22"/>
          <w:lang w:val="x-none" w:eastAsia="x-none"/>
        </w:rPr>
      </w:pPr>
      <w:r w:rsidRPr="001326C8">
        <w:rPr>
          <w:rFonts w:ascii="Franklin Gothic Book" w:hAnsi="Franklin Gothic Book" w:cs="Arial"/>
          <w:b/>
          <w:sz w:val="22"/>
          <w:szCs w:val="22"/>
          <w:lang w:val="x-none" w:eastAsia="x-none"/>
        </w:rPr>
        <w:t>doklad</w:t>
      </w:r>
      <w:r w:rsidRPr="001326C8">
        <w:rPr>
          <w:rFonts w:ascii="Franklin Gothic Book" w:hAnsi="Franklin Gothic Book" w:cs="Arial"/>
          <w:b/>
          <w:sz w:val="22"/>
          <w:szCs w:val="22"/>
          <w:lang w:eastAsia="x-none"/>
        </w:rPr>
        <w:t>em</w:t>
      </w:r>
      <w:r w:rsidRPr="001326C8">
        <w:rPr>
          <w:rFonts w:ascii="Franklin Gothic Book" w:hAnsi="Franklin Gothic Book" w:cs="Arial"/>
          <w:b/>
          <w:sz w:val="22"/>
          <w:szCs w:val="22"/>
          <w:lang w:val="x-none" w:eastAsia="x-none"/>
        </w:rPr>
        <w:t xml:space="preserve"> o oprávnění k podnikání</w:t>
      </w:r>
      <w:r w:rsidRPr="001326C8">
        <w:rPr>
          <w:rFonts w:ascii="Franklin Gothic Book" w:hAnsi="Franklin Gothic Book" w:cs="Arial"/>
          <w:sz w:val="22"/>
          <w:szCs w:val="22"/>
          <w:lang w:val="x-none" w:eastAsia="x-none"/>
        </w:rPr>
        <w:t xml:space="preserve"> podle zvláštních </w:t>
      </w:r>
      <w:hyperlink r:id="rId15" w:tgtFrame="_top" w:history="1">
        <w:r w:rsidRPr="001326C8">
          <w:rPr>
            <w:rFonts w:ascii="Franklin Gothic Book" w:hAnsi="Franklin Gothic Book" w:cs="Arial"/>
            <w:sz w:val="22"/>
            <w:szCs w:val="22"/>
            <w:lang w:val="x-none" w:eastAsia="x-none"/>
          </w:rPr>
          <w:t>právních předpisů</w:t>
        </w:r>
      </w:hyperlink>
      <w:r w:rsidRPr="001326C8">
        <w:rPr>
          <w:rFonts w:ascii="Franklin Gothic Book" w:hAnsi="Franklin Gothic Book" w:cs="Arial"/>
          <w:sz w:val="22"/>
          <w:szCs w:val="22"/>
          <w:lang w:val="x-none" w:eastAsia="x-none"/>
        </w:rPr>
        <w:t xml:space="preserve"> v rozsahu odpovídajícím předmětu </w:t>
      </w:r>
      <w:r w:rsidRPr="001326C8">
        <w:rPr>
          <w:rFonts w:ascii="Franklin Gothic Book" w:hAnsi="Franklin Gothic Book" w:cs="Arial"/>
          <w:sz w:val="22"/>
          <w:szCs w:val="22"/>
          <w:lang w:eastAsia="x-none"/>
        </w:rPr>
        <w:t>veřejné</w:t>
      </w:r>
      <w:r w:rsidRPr="001326C8">
        <w:rPr>
          <w:rFonts w:ascii="Franklin Gothic Book" w:hAnsi="Franklin Gothic Book" w:cs="Arial"/>
          <w:sz w:val="22"/>
          <w:szCs w:val="22"/>
          <w:lang w:val="x-none" w:eastAsia="x-none"/>
        </w:rPr>
        <w:t xml:space="preserve"> zakázky, zejména doklad prokazující příslušné </w:t>
      </w:r>
      <w:r w:rsidRPr="00C35B4E">
        <w:rPr>
          <w:rFonts w:ascii="Franklin Gothic Book" w:hAnsi="Franklin Gothic Book" w:cs="Arial"/>
          <w:sz w:val="22"/>
          <w:szCs w:val="22"/>
          <w:lang w:val="x-none" w:eastAsia="x-none"/>
        </w:rPr>
        <w:t xml:space="preserve">živnostenské oprávnění či licenci, dle § 77 </w:t>
      </w:r>
      <w:r w:rsidRPr="00C35B4E">
        <w:rPr>
          <w:rFonts w:ascii="Franklin Gothic Book" w:hAnsi="Franklin Gothic Book" w:cs="Arial"/>
          <w:sz w:val="22"/>
          <w:szCs w:val="22"/>
          <w:lang w:eastAsia="x-none"/>
        </w:rPr>
        <w:t>odst. 2 písm. a) ZZVZ,</w:t>
      </w:r>
    </w:p>
    <w:p w14:paraId="34EF86C9" w14:textId="77777777" w:rsidR="00473138" w:rsidRPr="00C35B4E" w:rsidRDefault="00473138" w:rsidP="0049523C">
      <w:pPr>
        <w:pStyle w:val="Style10"/>
        <w:widowControl/>
        <w:spacing w:after="120" w:line="240" w:lineRule="auto"/>
        <w:ind w:left="851"/>
        <w:rPr>
          <w:rStyle w:val="FontStyle18"/>
          <w:rFonts w:ascii="Franklin Gothic Book" w:hAnsi="Franklin Gothic Book"/>
          <w:color w:val="000000"/>
          <w:szCs w:val="22"/>
          <w:u w:val="single"/>
        </w:rPr>
      </w:pPr>
      <w:r w:rsidRPr="00C35B4E">
        <w:rPr>
          <w:rStyle w:val="FontStyle18"/>
          <w:rFonts w:ascii="Franklin Gothic Book" w:hAnsi="Franklin Gothic Book"/>
          <w:color w:val="000000"/>
          <w:szCs w:val="22"/>
        </w:rPr>
        <w:t>Zadavatel stanovuje splnění tohoto kvalifikačního předpokladu v minimálním rozsahu nutném k plnění této veřejné zakázky, tj. dodavatel disponuje živnostenským oprávněním pro:</w:t>
      </w:r>
    </w:p>
    <w:p w14:paraId="08F7D7F3" w14:textId="756A3923" w:rsidR="00473138" w:rsidRPr="00C35B4E" w:rsidRDefault="00B847D1" w:rsidP="0049523C">
      <w:pPr>
        <w:suppressAutoHyphens/>
        <w:spacing w:after="120"/>
        <w:ind w:left="1815"/>
        <w:jc w:val="both"/>
        <w:rPr>
          <w:rFonts w:ascii="Franklin Gothic Book" w:hAnsi="Franklin Gothic Book"/>
          <w:b/>
          <w:color w:val="000000"/>
          <w:sz w:val="22"/>
          <w:szCs w:val="22"/>
        </w:rPr>
      </w:pPr>
      <w:r>
        <w:rPr>
          <w:rStyle w:val="FontStyle18"/>
          <w:rFonts w:ascii="Franklin Gothic Book" w:hAnsi="Franklin Gothic Book"/>
          <w:b/>
          <w:color w:val="000000"/>
          <w:szCs w:val="22"/>
        </w:rPr>
        <w:t>projektovou činnost ve výstavbě</w:t>
      </w:r>
      <w:r w:rsidR="00473138" w:rsidRPr="00C35B4E">
        <w:rPr>
          <w:rStyle w:val="FontStyle18"/>
          <w:rFonts w:ascii="Franklin Gothic Book" w:hAnsi="Franklin Gothic Book"/>
          <w:b/>
          <w:color w:val="000000"/>
          <w:szCs w:val="22"/>
        </w:rPr>
        <w:t>,</w:t>
      </w:r>
    </w:p>
    <w:p w14:paraId="75824FE6" w14:textId="72A3DD73" w:rsidR="00ED2E0B" w:rsidRPr="00C35B4E" w:rsidRDefault="00B87EDE" w:rsidP="0049523C">
      <w:pPr>
        <w:numPr>
          <w:ilvl w:val="0"/>
          <w:numId w:val="20"/>
        </w:numPr>
        <w:tabs>
          <w:tab w:val="clear" w:pos="1144"/>
        </w:tabs>
        <w:suppressAutoHyphens/>
        <w:spacing w:after="120"/>
        <w:ind w:left="851" w:hanging="357"/>
        <w:jc w:val="both"/>
        <w:rPr>
          <w:rStyle w:val="FontStyle18"/>
          <w:rFonts w:ascii="Franklin Gothic Book" w:hAnsi="Franklin Gothic Book"/>
          <w:color w:val="000000"/>
          <w:szCs w:val="22"/>
          <w:u w:val="single"/>
        </w:rPr>
      </w:pPr>
      <w:r w:rsidRPr="00C35B4E">
        <w:rPr>
          <w:rFonts w:ascii="Franklin Gothic Book" w:hAnsi="Franklin Gothic Book" w:cs="Arial"/>
          <w:b/>
          <w:bCs/>
          <w:sz w:val="22"/>
          <w:szCs w:val="22"/>
          <w:lang w:eastAsia="x-none"/>
        </w:rPr>
        <w:t>dokladem</w:t>
      </w:r>
      <w:r w:rsidRPr="00C35B4E">
        <w:rPr>
          <w:rFonts w:ascii="Franklin Gothic Book" w:hAnsi="Franklin Gothic Book"/>
          <w:b/>
          <w:sz w:val="22"/>
        </w:rPr>
        <w:t xml:space="preserve"> o odborné způsobilosti</w:t>
      </w:r>
      <w:r w:rsidRPr="00C35B4E">
        <w:rPr>
          <w:rFonts w:ascii="Franklin Gothic Book" w:hAnsi="Franklin Gothic Book"/>
          <w:sz w:val="22"/>
        </w:rPr>
        <w:t xml:space="preserve"> nebo doklad</w:t>
      </w:r>
      <w:r w:rsidR="0073097A">
        <w:rPr>
          <w:rFonts w:ascii="Franklin Gothic Book" w:hAnsi="Franklin Gothic Book"/>
          <w:sz w:val="22"/>
        </w:rPr>
        <w:t>em</w:t>
      </w:r>
      <w:r w:rsidRPr="00C35B4E">
        <w:rPr>
          <w:rFonts w:ascii="Franklin Gothic Book" w:hAnsi="Franklin Gothic Book"/>
          <w:sz w:val="22"/>
        </w:rPr>
        <w:t xml:space="preserve">, že </w:t>
      </w:r>
      <w:r w:rsidR="00C92F7B" w:rsidRPr="00C35B4E">
        <w:rPr>
          <w:rFonts w:ascii="Franklin Gothic Book" w:hAnsi="Franklin Gothic Book" w:cs="Arial"/>
          <w:sz w:val="22"/>
          <w:szCs w:val="22"/>
          <w:lang w:eastAsia="x-none"/>
        </w:rPr>
        <w:t>d</w:t>
      </w:r>
      <w:r w:rsidRPr="00C35B4E">
        <w:rPr>
          <w:rFonts w:ascii="Franklin Gothic Book" w:hAnsi="Franklin Gothic Book" w:cs="Arial"/>
          <w:sz w:val="22"/>
          <w:szCs w:val="22"/>
          <w:lang w:eastAsia="x-none"/>
        </w:rPr>
        <w:t>odavatel</w:t>
      </w:r>
      <w:r w:rsidRPr="00C35B4E">
        <w:rPr>
          <w:rFonts w:ascii="Franklin Gothic Book" w:hAnsi="Franklin Gothic Book"/>
          <w:sz w:val="22"/>
        </w:rPr>
        <w:t xml:space="preserve"> disponuje osobou, jejímž prostřednictvím odbornou způsobilost zabezpečuje, dle § 77 </w:t>
      </w:r>
      <w:r w:rsidR="00C92F7B" w:rsidRPr="00C35B4E">
        <w:rPr>
          <w:rFonts w:ascii="Franklin Gothic Book" w:hAnsi="Franklin Gothic Book" w:cs="Arial"/>
          <w:sz w:val="22"/>
          <w:szCs w:val="22"/>
          <w:lang w:eastAsia="x-none"/>
        </w:rPr>
        <w:t>odst. 2 písm. c) ZZVZ. Z</w:t>
      </w:r>
      <w:r w:rsidRPr="00C35B4E">
        <w:rPr>
          <w:rStyle w:val="FontStyle18"/>
          <w:rFonts w:ascii="Franklin Gothic Book" w:hAnsi="Franklin Gothic Book"/>
          <w:color w:val="000000"/>
          <w:szCs w:val="22"/>
        </w:rPr>
        <w:t>adavatel stanovuje splnění tohoto kvalifikačního předpokladu v minimálním rozsahu nutném k pl</w:t>
      </w:r>
      <w:r w:rsidR="00C92F7B" w:rsidRPr="00C35B4E">
        <w:rPr>
          <w:rStyle w:val="FontStyle18"/>
          <w:rFonts w:ascii="Franklin Gothic Book" w:hAnsi="Franklin Gothic Book"/>
          <w:color w:val="000000"/>
          <w:szCs w:val="22"/>
        </w:rPr>
        <w:t>nění této veřejné zakázky, tj. d</w:t>
      </w:r>
      <w:r w:rsidRPr="00C35B4E">
        <w:rPr>
          <w:rStyle w:val="FontStyle18"/>
          <w:rFonts w:ascii="Franklin Gothic Book" w:hAnsi="Franklin Gothic Book"/>
          <w:color w:val="000000"/>
          <w:szCs w:val="22"/>
        </w:rPr>
        <w:t>odavatel neb</w:t>
      </w:r>
      <w:r w:rsidR="00C92F7B" w:rsidRPr="00C35B4E">
        <w:rPr>
          <w:rStyle w:val="FontStyle18"/>
          <w:rFonts w:ascii="Franklin Gothic Book" w:hAnsi="Franklin Gothic Book"/>
          <w:color w:val="000000"/>
          <w:szCs w:val="22"/>
        </w:rPr>
        <w:t>o osoba, prostřednictvím které d</w:t>
      </w:r>
      <w:r w:rsidRPr="00C35B4E">
        <w:rPr>
          <w:rStyle w:val="FontStyle18"/>
          <w:rFonts w:ascii="Franklin Gothic Book" w:hAnsi="Franklin Gothic Book"/>
          <w:color w:val="000000"/>
          <w:szCs w:val="22"/>
        </w:rPr>
        <w:t>odavatel odbornou způsobilost zabezpečuje, disponuje:</w:t>
      </w:r>
    </w:p>
    <w:p w14:paraId="7F61508C" w14:textId="4EDC9FA3" w:rsidR="00473138" w:rsidRDefault="00B847D1" w:rsidP="0049523C">
      <w:pPr>
        <w:suppressAutoHyphens/>
        <w:spacing w:after="120"/>
        <w:ind w:left="1815"/>
        <w:jc w:val="both"/>
        <w:rPr>
          <w:rStyle w:val="FontStyle18"/>
          <w:rFonts w:ascii="Franklin Gothic Book" w:hAnsi="Franklin Gothic Book"/>
          <w:bCs/>
          <w:color w:val="000000"/>
          <w:szCs w:val="22"/>
        </w:rPr>
      </w:pPr>
      <w:r w:rsidRPr="00E317A1">
        <w:rPr>
          <w:rStyle w:val="FontStyle18"/>
          <w:rFonts w:ascii="Franklin Gothic Book" w:hAnsi="Franklin Gothic Book"/>
          <w:b/>
          <w:color w:val="000000"/>
          <w:szCs w:val="22"/>
        </w:rPr>
        <w:t xml:space="preserve">autorizace inženýra pro obor pozemní stavby nebo autorizace architekta pro obor architektura (A.1) nebo s všeobecnou působností (A.0) </w:t>
      </w:r>
      <w:r w:rsidR="00473138" w:rsidRPr="00E317A1">
        <w:rPr>
          <w:rStyle w:val="FontStyle18"/>
          <w:rFonts w:ascii="Franklin Gothic Book" w:hAnsi="Franklin Gothic Book"/>
          <w:bCs/>
          <w:color w:val="000000"/>
          <w:szCs w:val="22"/>
        </w:rPr>
        <w:t xml:space="preserve">dle zákona </w:t>
      </w:r>
      <w:r w:rsidR="00473138" w:rsidRPr="00E317A1">
        <w:rPr>
          <w:rStyle w:val="FontStyle18"/>
          <w:rFonts w:ascii="Franklin Gothic Book" w:hAnsi="Franklin Gothic Book"/>
          <w:bCs/>
          <w:color w:val="000000"/>
        </w:rPr>
        <w:br/>
      </w:r>
      <w:r w:rsidR="00473138" w:rsidRPr="00E317A1">
        <w:rPr>
          <w:rStyle w:val="FontStyle18"/>
          <w:rFonts w:ascii="Franklin Gothic Book" w:hAnsi="Franklin Gothic Book"/>
          <w:bCs/>
          <w:color w:val="000000"/>
          <w:szCs w:val="22"/>
        </w:rPr>
        <w:t>č. 360/1992 Sb., o výkonu povolání autorizovaných architektů a o výkonu povolání autorizovaných inženýrů a techniků činných ve výstavbě, ve znění pozdějších předpisů</w:t>
      </w:r>
      <w:r w:rsidR="00EB7BAA">
        <w:rPr>
          <w:rStyle w:val="FontStyle18"/>
          <w:rFonts w:ascii="Franklin Gothic Book" w:hAnsi="Franklin Gothic Book"/>
          <w:bCs/>
          <w:color w:val="000000"/>
          <w:szCs w:val="22"/>
        </w:rPr>
        <w:t xml:space="preserve"> (autorizační zákon); případně potvrzení (osvědčení) o registraci podle § 30l nebo § 30r autorizačního zákona.</w:t>
      </w:r>
    </w:p>
    <w:p w14:paraId="23C02325" w14:textId="3B760806" w:rsidR="00EB7BAA" w:rsidRDefault="00EB7BAA" w:rsidP="0049523C">
      <w:pPr>
        <w:suppressAutoHyphens/>
        <w:spacing w:after="120"/>
        <w:ind w:left="1815"/>
        <w:jc w:val="both"/>
        <w:rPr>
          <w:rStyle w:val="FontStyle18"/>
          <w:rFonts w:ascii="Franklin Gothic Book" w:hAnsi="Franklin Gothic Book"/>
          <w:bCs/>
          <w:color w:val="000000"/>
          <w:szCs w:val="22"/>
        </w:rPr>
      </w:pPr>
      <w:r w:rsidRPr="00EB7BAA">
        <w:rPr>
          <w:rFonts w:ascii="Franklin Gothic Book" w:hAnsi="Franklin Gothic Book"/>
          <w:bCs/>
          <w:color w:val="000000"/>
          <w:sz w:val="22"/>
          <w:szCs w:val="22"/>
        </w:rPr>
        <w:t>V případě zahraniční osoby zadavatel v žádosti o účast připouští nahrazení dokladu o autorizaci udělené podle autorizačního zákona, resp. potvrzení (osvědčení) o registraci podle § 30l nebo § 30r autorizačního zákona, dokladem o podání oznámení podle § 30n autorizačního zákona (doklad o podání žádosti o zápis do seznamu registrovaných osob ve smyslu § 23 odst. 6 písm. e) autorizačního zákona). Před uzavřením smlouvy zahraniční osoba předloží jako další podmínku pro uzavření smlouvy ve smyslu § 104 písm. a) ZZVZ doklad o autorizaci udělené podle autorizačního zákona, resp. potvrzení (osvědčení) o registraci podle § 30l nebo § 30r autorizačního zákona.</w:t>
      </w:r>
    </w:p>
    <w:p w14:paraId="5C30BFB8" w14:textId="77777777" w:rsidR="0073097A" w:rsidRPr="00623E42" w:rsidRDefault="0073097A" w:rsidP="0049523C">
      <w:pPr>
        <w:suppressAutoHyphens/>
        <w:spacing w:after="120"/>
        <w:ind w:left="851"/>
        <w:jc w:val="both"/>
        <w:rPr>
          <w:rFonts w:ascii="Franklin Gothic Book" w:hAnsi="Franklin Gothic Book" w:cs="Arial"/>
          <w:sz w:val="22"/>
          <w:szCs w:val="22"/>
        </w:rPr>
      </w:pPr>
      <w:r w:rsidRPr="00623E42">
        <w:rPr>
          <w:rFonts w:ascii="Franklin Gothic Book" w:hAnsi="Franklin Gothic Book" w:cs="Arial"/>
          <w:sz w:val="22"/>
          <w:szCs w:val="22"/>
        </w:rPr>
        <w:t>Účastník ve své nabídce uvede skutečnost, zda osoba, kterou prokazuje odbornou způsobilost, je v zaměstnaneckém vztahu k účastníkovi nebo zda jde o osobu třetí (</w:t>
      </w:r>
      <w:r>
        <w:rPr>
          <w:rFonts w:ascii="Franklin Gothic Book" w:hAnsi="Franklin Gothic Book" w:cs="Arial"/>
          <w:sz w:val="22"/>
          <w:szCs w:val="22"/>
        </w:rPr>
        <w:t xml:space="preserve">např. </w:t>
      </w:r>
      <w:r w:rsidRPr="00623E42">
        <w:rPr>
          <w:rFonts w:ascii="Franklin Gothic Book" w:hAnsi="Franklin Gothic Book" w:cs="Arial"/>
          <w:sz w:val="22"/>
          <w:szCs w:val="22"/>
        </w:rPr>
        <w:t xml:space="preserve"> čestným prohlášením podepsaným osobou oprávněnou zastupovat účastníka, </w:t>
      </w:r>
      <w:r>
        <w:rPr>
          <w:rFonts w:ascii="Franklin Gothic Book" w:hAnsi="Franklin Gothic Book" w:cs="Arial"/>
          <w:sz w:val="22"/>
          <w:szCs w:val="22"/>
        </w:rPr>
        <w:t>nebo</w:t>
      </w:r>
      <w:r w:rsidRPr="00623E42">
        <w:rPr>
          <w:rFonts w:ascii="Franklin Gothic Book" w:hAnsi="Franklin Gothic Book" w:cs="Arial"/>
          <w:sz w:val="22"/>
          <w:szCs w:val="22"/>
        </w:rPr>
        <w:t xml:space="preserve"> osobou, kterou prokazuje odbornou způsobilost). V případě, že jde o osoby třetí, musí účastník k prokázání této profesní způsobilosti použít totožných dokumentů, které jsou požadovány v rámci prokazování kvalifikace prostřednictvím jiných osob </w:t>
      </w:r>
      <w:r>
        <w:rPr>
          <w:rFonts w:ascii="Franklin Gothic Book" w:hAnsi="Franklin Gothic Book" w:cs="Arial"/>
          <w:sz w:val="22"/>
          <w:szCs w:val="22"/>
        </w:rPr>
        <w:t>(viz výše).</w:t>
      </w:r>
    </w:p>
    <w:p w14:paraId="5DAF271F" w14:textId="52459CFB" w:rsidR="00B847D1" w:rsidRPr="00B847D1" w:rsidRDefault="00B847D1" w:rsidP="0049523C">
      <w:pPr>
        <w:suppressAutoHyphens/>
        <w:spacing w:after="120"/>
        <w:jc w:val="both"/>
        <w:rPr>
          <w:rStyle w:val="FontStyle18"/>
          <w:rFonts w:ascii="Franklin Gothic Book" w:hAnsi="Franklin Gothic Book"/>
          <w:bCs/>
          <w:color w:val="000000"/>
          <w:szCs w:val="22"/>
        </w:rPr>
      </w:pPr>
      <w:r w:rsidRPr="00B847D1">
        <w:rPr>
          <w:rStyle w:val="FontStyle18"/>
          <w:rFonts w:ascii="Franklin Gothic Book" w:hAnsi="Franklin Gothic Book"/>
          <w:bCs/>
          <w:color w:val="000000"/>
          <w:szCs w:val="22"/>
        </w:rPr>
        <w:lastRenderedPageBreak/>
        <w:t>Pokud právní předpisy v zemi sídla dodavatele nevyžadují obdobnou profesní způsobilost, nemusí dodavatel výše uvedené doklady předkládat.</w:t>
      </w:r>
    </w:p>
    <w:p w14:paraId="4CAE0B66" w14:textId="77777777" w:rsidR="00B847D1" w:rsidRPr="00C35B4E" w:rsidRDefault="00B847D1" w:rsidP="0049523C">
      <w:pPr>
        <w:suppressAutoHyphens/>
        <w:spacing w:after="120"/>
        <w:ind w:left="1815"/>
        <w:jc w:val="both"/>
        <w:rPr>
          <w:rStyle w:val="FontStyle18"/>
          <w:rFonts w:ascii="Franklin Gothic Book" w:hAnsi="Franklin Gothic Book"/>
          <w:bCs/>
          <w:color w:val="000000"/>
          <w:szCs w:val="22"/>
        </w:rPr>
      </w:pPr>
      <w:bookmarkStart w:id="26" w:name="_Toc526499480"/>
      <w:bookmarkStart w:id="27" w:name="_Toc300158217"/>
      <w:bookmarkStart w:id="28" w:name="_Toc390767251"/>
    </w:p>
    <w:p w14:paraId="31409683" w14:textId="77777777"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bookmarkStart w:id="29" w:name="_Hlk155082757"/>
      <w:r w:rsidRPr="001326C8">
        <w:rPr>
          <w:rFonts w:ascii="Franklin Gothic Book" w:hAnsi="Franklin Gothic Book"/>
          <w:b/>
          <w:color w:val="000000" w:themeColor="text1"/>
        </w:rPr>
        <w:t>Technická kvalifikace</w:t>
      </w:r>
      <w:bookmarkEnd w:id="26"/>
    </w:p>
    <w:bookmarkEnd w:id="27"/>
    <w:bookmarkEnd w:id="28"/>
    <w:p w14:paraId="2A04ECC2" w14:textId="77777777" w:rsidR="0073097A" w:rsidRPr="0073097A" w:rsidRDefault="0073097A" w:rsidP="0049523C">
      <w:pPr>
        <w:spacing w:after="120"/>
        <w:rPr>
          <w:rFonts w:ascii="Franklin Gothic Book" w:hAnsi="Franklin Gothic Book" w:cs="Arial"/>
          <w:color w:val="000000"/>
          <w:sz w:val="22"/>
          <w:szCs w:val="22"/>
        </w:rPr>
      </w:pPr>
      <w:r w:rsidRPr="0073097A">
        <w:rPr>
          <w:rFonts w:ascii="Franklin Gothic Book" w:hAnsi="Franklin Gothic Book" w:cs="Arial"/>
          <w:sz w:val="22"/>
          <w:szCs w:val="22"/>
        </w:rPr>
        <w:t>Splnění technických kvalifikačních předpokladů prokáže dodavatel, který předloží:</w:t>
      </w:r>
    </w:p>
    <w:p w14:paraId="3330DA35" w14:textId="2D684530" w:rsidR="00DE741D" w:rsidRPr="002461D7" w:rsidRDefault="007D284D" w:rsidP="0049523C">
      <w:pPr>
        <w:pStyle w:val="Style13"/>
        <w:widowControl/>
        <w:numPr>
          <w:ilvl w:val="0"/>
          <w:numId w:val="29"/>
        </w:numPr>
        <w:spacing w:after="120" w:line="240" w:lineRule="auto"/>
        <w:ind w:left="567"/>
        <w:jc w:val="both"/>
        <w:rPr>
          <w:rFonts w:ascii="Franklin Gothic Book" w:hAnsi="Franklin Gothic Book" w:cs="Arial"/>
          <w:sz w:val="22"/>
          <w:szCs w:val="22"/>
        </w:rPr>
      </w:pPr>
      <w:r w:rsidRPr="00BF6717">
        <w:rPr>
          <w:rFonts w:ascii="Franklin Gothic Book" w:hAnsi="Franklin Gothic Book" w:cs="Arial"/>
          <w:bCs/>
          <w:sz w:val="22"/>
          <w:szCs w:val="22"/>
        </w:rPr>
        <w:t xml:space="preserve">dle § 79 odst. 2 písm. </w:t>
      </w:r>
      <w:r w:rsidR="00B847D1" w:rsidRPr="00BF6717">
        <w:rPr>
          <w:rFonts w:ascii="Franklin Gothic Book" w:hAnsi="Franklin Gothic Book" w:cs="Arial"/>
          <w:bCs/>
          <w:sz w:val="22"/>
          <w:szCs w:val="22"/>
        </w:rPr>
        <w:t>b</w:t>
      </w:r>
      <w:r w:rsidRPr="00BF6717">
        <w:rPr>
          <w:rFonts w:ascii="Franklin Gothic Book" w:hAnsi="Franklin Gothic Book" w:cs="Arial"/>
          <w:bCs/>
          <w:sz w:val="22"/>
          <w:szCs w:val="22"/>
        </w:rPr>
        <w:t>) ZZVZ –</w:t>
      </w:r>
      <w:r w:rsidRPr="001326C8">
        <w:rPr>
          <w:rFonts w:ascii="Franklin Gothic Book" w:hAnsi="Franklin Gothic Book" w:cs="Arial"/>
          <w:sz w:val="22"/>
          <w:szCs w:val="22"/>
        </w:rPr>
        <w:t xml:space="preserve"> </w:t>
      </w:r>
      <w:r w:rsidRPr="001326C8">
        <w:rPr>
          <w:rFonts w:ascii="Franklin Gothic Book" w:hAnsi="Franklin Gothic Book" w:cs="Arial"/>
          <w:b/>
          <w:sz w:val="22"/>
          <w:szCs w:val="22"/>
        </w:rPr>
        <w:t xml:space="preserve">Seznam </w:t>
      </w:r>
      <w:r w:rsidR="00B847D1">
        <w:rPr>
          <w:rFonts w:ascii="Franklin Gothic Book" w:hAnsi="Franklin Gothic Book" w:cs="Arial"/>
          <w:b/>
          <w:sz w:val="22"/>
          <w:szCs w:val="22"/>
        </w:rPr>
        <w:t>významných služeb</w:t>
      </w:r>
      <w:r w:rsidRPr="001326C8">
        <w:rPr>
          <w:rFonts w:ascii="Franklin Gothic Book" w:hAnsi="Franklin Gothic Book" w:cs="Arial"/>
          <w:sz w:val="22"/>
          <w:szCs w:val="22"/>
        </w:rPr>
        <w:t xml:space="preserve"> poskytnutých </w:t>
      </w:r>
      <w:r w:rsidR="00935437" w:rsidRPr="001326C8">
        <w:rPr>
          <w:rFonts w:ascii="Franklin Gothic Book" w:hAnsi="Franklin Gothic Book" w:cs="Arial"/>
          <w:sz w:val="22"/>
          <w:szCs w:val="22"/>
        </w:rPr>
        <w:t>d</w:t>
      </w:r>
      <w:r w:rsidRPr="001326C8">
        <w:rPr>
          <w:rFonts w:ascii="Franklin Gothic Book" w:hAnsi="Franklin Gothic Book" w:cs="Arial"/>
          <w:sz w:val="22"/>
          <w:szCs w:val="22"/>
        </w:rPr>
        <w:t xml:space="preserve">odavatelem za poslední </w:t>
      </w:r>
      <w:r w:rsidR="0073097A" w:rsidRPr="009D358F">
        <w:rPr>
          <w:rFonts w:ascii="Franklin Gothic Book" w:hAnsi="Franklin Gothic Book" w:cs="Arial"/>
          <w:sz w:val="22"/>
          <w:szCs w:val="22"/>
        </w:rPr>
        <w:t>3 roky</w:t>
      </w:r>
      <w:r w:rsidRPr="001326C8">
        <w:rPr>
          <w:rFonts w:ascii="Franklin Gothic Book" w:hAnsi="Franklin Gothic Book" w:cs="Arial"/>
          <w:sz w:val="22"/>
          <w:szCs w:val="22"/>
        </w:rPr>
        <w:t xml:space="preserve"> před zahájením zadávacího řízení </w:t>
      </w:r>
      <w:r w:rsidR="00B847D1">
        <w:rPr>
          <w:rFonts w:ascii="Franklin Gothic Book" w:hAnsi="Franklin Gothic Book" w:cs="Arial"/>
          <w:sz w:val="22"/>
          <w:szCs w:val="22"/>
        </w:rPr>
        <w:t>včetně uvedení</w:t>
      </w:r>
      <w:r w:rsidR="009700B6">
        <w:rPr>
          <w:rFonts w:ascii="Franklin Gothic Book" w:hAnsi="Franklin Gothic Book" w:cs="Arial"/>
          <w:sz w:val="22"/>
          <w:szCs w:val="22"/>
        </w:rPr>
        <w:t xml:space="preserve"> </w:t>
      </w:r>
      <w:r w:rsidR="00B847D1">
        <w:rPr>
          <w:rFonts w:ascii="Franklin Gothic Book" w:hAnsi="Franklin Gothic Book" w:cs="Arial"/>
          <w:sz w:val="22"/>
          <w:szCs w:val="22"/>
        </w:rPr>
        <w:t xml:space="preserve">ceny a doby jejich poskytnutí a identifikace objednatele. </w:t>
      </w:r>
    </w:p>
    <w:p w14:paraId="5F15BDD7" w14:textId="77777777" w:rsidR="007D284D" w:rsidRPr="001326C8" w:rsidRDefault="007D284D" w:rsidP="0049523C">
      <w:pPr>
        <w:pStyle w:val="BodySingle"/>
        <w:widowControl w:val="0"/>
        <w:spacing w:before="0" w:line="240" w:lineRule="auto"/>
        <w:ind w:left="567"/>
        <w:rPr>
          <w:rStyle w:val="FontStyle18"/>
          <w:rFonts w:ascii="Franklin Gothic Book" w:hAnsi="Franklin Gothic Book"/>
          <w:szCs w:val="22"/>
        </w:rPr>
      </w:pPr>
      <w:r w:rsidRPr="001326C8">
        <w:rPr>
          <w:rFonts w:ascii="Franklin Gothic Book" w:hAnsi="Franklin Gothic Book" w:cs="Arial"/>
          <w:sz w:val="22"/>
          <w:szCs w:val="22"/>
        </w:rPr>
        <w:t xml:space="preserve">V seznamu by měly být uvedeny zejm. tyto informace: </w:t>
      </w:r>
      <w:r w:rsidRPr="001326C8">
        <w:rPr>
          <w:rStyle w:val="FontStyle18"/>
          <w:rFonts w:ascii="Franklin Gothic Book" w:hAnsi="Franklin Gothic Book"/>
          <w:szCs w:val="22"/>
        </w:rPr>
        <w:t>výše finančního plnění, doba poskytnutí, jména soukromých či veřejných příjemců poskytnutého plnění vč. kontaktní osoby.</w:t>
      </w:r>
    </w:p>
    <w:p w14:paraId="6020D29F" w14:textId="414C28CD" w:rsidR="007D284D" w:rsidRPr="001326C8" w:rsidRDefault="00CC7673" w:rsidP="0049523C">
      <w:pPr>
        <w:pStyle w:val="Style13"/>
        <w:widowControl/>
        <w:spacing w:after="120" w:line="240" w:lineRule="auto"/>
        <w:ind w:left="567"/>
        <w:jc w:val="both"/>
        <w:rPr>
          <w:rStyle w:val="FontStyle18"/>
          <w:rFonts w:ascii="Franklin Gothic Book" w:hAnsi="Franklin Gothic Book"/>
          <w:szCs w:val="22"/>
        </w:rPr>
      </w:pPr>
      <w:r w:rsidRPr="001326C8">
        <w:rPr>
          <w:rStyle w:val="FontStyle18"/>
          <w:rFonts w:ascii="Franklin Gothic Book" w:hAnsi="Franklin Gothic Book"/>
          <w:szCs w:val="22"/>
        </w:rPr>
        <w:t>Dodavatel je oprávněn místo s</w:t>
      </w:r>
      <w:r w:rsidR="007D284D" w:rsidRPr="001326C8">
        <w:rPr>
          <w:rStyle w:val="FontStyle18"/>
          <w:rFonts w:ascii="Franklin Gothic Book" w:hAnsi="Franklin Gothic Book"/>
          <w:szCs w:val="22"/>
        </w:rPr>
        <w:t xml:space="preserve">eznamu </w:t>
      </w:r>
      <w:r w:rsidR="00552C5E">
        <w:rPr>
          <w:rStyle w:val="FontStyle18"/>
          <w:rFonts w:ascii="Franklin Gothic Book" w:hAnsi="Franklin Gothic Book"/>
          <w:szCs w:val="22"/>
        </w:rPr>
        <w:t>významných služeb</w:t>
      </w:r>
      <w:r w:rsidR="007D284D" w:rsidRPr="001326C8">
        <w:rPr>
          <w:rStyle w:val="FontStyle18"/>
          <w:rFonts w:ascii="Franklin Gothic Book" w:hAnsi="Franklin Gothic Book"/>
          <w:szCs w:val="22"/>
        </w:rPr>
        <w:t xml:space="preserve"> a osvědčení objednatele předložit smlouvu s objednatelem a doklad o uskutečnění plnění </w:t>
      </w:r>
      <w:r w:rsidR="00935437" w:rsidRPr="001326C8">
        <w:rPr>
          <w:rStyle w:val="FontStyle18"/>
          <w:rFonts w:ascii="Franklin Gothic Book" w:hAnsi="Franklin Gothic Book"/>
          <w:szCs w:val="22"/>
        </w:rPr>
        <w:t>d</w:t>
      </w:r>
      <w:r w:rsidR="007D284D" w:rsidRPr="001326C8">
        <w:rPr>
          <w:rStyle w:val="FontStyle18"/>
          <w:rFonts w:ascii="Franklin Gothic Book" w:hAnsi="Franklin Gothic Book"/>
          <w:szCs w:val="22"/>
        </w:rPr>
        <w:t>odavatele.</w:t>
      </w:r>
    </w:p>
    <w:p w14:paraId="6D81B77B" w14:textId="77777777" w:rsidR="00B847D1" w:rsidRDefault="00B847D1" w:rsidP="0049523C">
      <w:pPr>
        <w:pStyle w:val="Style13"/>
        <w:widowControl/>
        <w:spacing w:after="120" w:line="240" w:lineRule="auto"/>
        <w:ind w:left="567"/>
        <w:jc w:val="both"/>
        <w:rPr>
          <w:rStyle w:val="FontStyle18"/>
          <w:rFonts w:ascii="Franklin Gothic Book" w:hAnsi="Franklin Gothic Book"/>
          <w:szCs w:val="22"/>
        </w:rPr>
      </w:pPr>
      <w:r w:rsidRPr="00B847D1">
        <w:rPr>
          <w:rStyle w:val="FontStyle18"/>
          <w:rFonts w:ascii="Franklin Gothic Book" w:hAnsi="Franklin Gothic Book"/>
          <w:szCs w:val="22"/>
        </w:rPr>
        <w:t>Dodavatel u každé významné služby uvedené v seznamu významných služeb uvede, zda byly poskytovány společně s jiným dodavatelem a jaký byl podíl dodavatele (stanovení v %) na celkovém plnění, či zda byly realizovány dodavatelem jako poddodavatelem s uvedením rozsahu, v jakém se na poskytování služeb podílel. Pro posouzení splnění tohoto kvalifikačního předpokladu lze použít pouze tento podíl na poskytovaných službách.</w:t>
      </w:r>
    </w:p>
    <w:p w14:paraId="4D04B455" w14:textId="4A692E9A" w:rsidR="007D284D" w:rsidRPr="00FB1215" w:rsidRDefault="007D284D" w:rsidP="0049523C">
      <w:pPr>
        <w:pStyle w:val="Style13"/>
        <w:widowControl/>
        <w:spacing w:after="120" w:line="240" w:lineRule="auto"/>
        <w:ind w:left="567"/>
        <w:jc w:val="both"/>
        <w:rPr>
          <w:rStyle w:val="FontStyle18"/>
          <w:rFonts w:ascii="Franklin Gothic Book" w:hAnsi="Franklin Gothic Book"/>
          <w:szCs w:val="22"/>
        </w:rPr>
      </w:pPr>
      <w:r w:rsidRPr="00FB1215">
        <w:rPr>
          <w:rStyle w:val="FontStyle18"/>
          <w:rFonts w:ascii="Franklin Gothic Book" w:hAnsi="Franklin Gothic Book"/>
          <w:szCs w:val="22"/>
        </w:rPr>
        <w:t xml:space="preserve">Za </w:t>
      </w:r>
      <w:r w:rsidR="00B847D1">
        <w:rPr>
          <w:rStyle w:val="FontStyle18"/>
          <w:rFonts w:ascii="Franklin Gothic Book" w:hAnsi="Franklin Gothic Book"/>
          <w:szCs w:val="22"/>
        </w:rPr>
        <w:t>významné služby</w:t>
      </w:r>
      <w:r w:rsidRPr="00FB1215">
        <w:rPr>
          <w:rStyle w:val="FontStyle18"/>
          <w:rFonts w:ascii="Franklin Gothic Book" w:hAnsi="Franklin Gothic Book"/>
          <w:szCs w:val="22"/>
        </w:rPr>
        <w:t xml:space="preserve"> zadavatel považuje provedení a řádné dokončení těchto zakázek:</w:t>
      </w:r>
    </w:p>
    <w:p w14:paraId="4F919311" w14:textId="41B32A94" w:rsidR="00B847D1" w:rsidRPr="00B847D1" w:rsidRDefault="00B847D1" w:rsidP="0049523C">
      <w:pPr>
        <w:pStyle w:val="Style13"/>
        <w:numPr>
          <w:ilvl w:val="0"/>
          <w:numId w:val="37"/>
        </w:numPr>
        <w:spacing w:after="120"/>
        <w:ind w:left="993"/>
        <w:jc w:val="both"/>
        <w:rPr>
          <w:rFonts w:ascii="Franklin Gothic Book" w:hAnsi="Franklin Gothic Book"/>
          <w:b/>
          <w:sz w:val="22"/>
          <w:szCs w:val="22"/>
        </w:rPr>
      </w:pPr>
      <w:r w:rsidRPr="00B847D1">
        <w:rPr>
          <w:rFonts w:ascii="Franklin Gothic Book" w:hAnsi="Franklin Gothic Book"/>
          <w:b/>
          <w:sz w:val="22"/>
          <w:szCs w:val="22"/>
        </w:rPr>
        <w:t>min. 2 zakázky spočívající ve zpracování projektové dokumentace alespoň ve stupni pro stavební povolení, včetně inženýrské činnosti</w:t>
      </w:r>
      <w:r w:rsidR="00B429D6">
        <w:rPr>
          <w:rFonts w:ascii="Franklin Gothic Book" w:hAnsi="Franklin Gothic Book"/>
          <w:b/>
          <w:sz w:val="22"/>
          <w:szCs w:val="22"/>
        </w:rPr>
        <w:t xml:space="preserve"> (podle zákona č. 183/2006 Sb., o územním plánování a stavebním řádu (stavební zákon)), resp. dokumentace pro povolení záměru podle zákona č. 283/2021 Sb., stavební zákon</w:t>
      </w:r>
      <w:r w:rsidRPr="00B847D1">
        <w:rPr>
          <w:rFonts w:ascii="Franklin Gothic Book" w:hAnsi="Franklin Gothic Book"/>
          <w:b/>
          <w:sz w:val="22"/>
          <w:szCs w:val="22"/>
        </w:rPr>
        <w:t xml:space="preserve">, a to pro novostavbu či rekonstrukci </w:t>
      </w:r>
      <w:r w:rsidR="00B429D6">
        <w:rPr>
          <w:rFonts w:ascii="Franklin Gothic Book" w:hAnsi="Franklin Gothic Book"/>
          <w:b/>
          <w:sz w:val="22"/>
          <w:szCs w:val="22"/>
        </w:rPr>
        <w:t xml:space="preserve">budovy občanského vybavení </w:t>
      </w:r>
      <w:r w:rsidR="00B429D6" w:rsidRPr="00B429D6">
        <w:rPr>
          <w:rFonts w:ascii="Franklin Gothic Book" w:hAnsi="Franklin Gothic Book"/>
          <w:b/>
          <w:sz w:val="22"/>
          <w:szCs w:val="22"/>
        </w:rPr>
        <w:t>splňující požadavky ve smyslu § 6 vyhlášky č. 398/2009 Sb., o obecných technických požadavcích zabezpečujících bezbariérové užívání staveb</w:t>
      </w:r>
      <w:r w:rsidRPr="00B847D1">
        <w:rPr>
          <w:rFonts w:ascii="Franklin Gothic Book" w:hAnsi="Franklin Gothic Book"/>
          <w:b/>
          <w:sz w:val="22"/>
          <w:szCs w:val="22"/>
        </w:rPr>
        <w:t>, přičemž předpokládaná hodnota stavebních prací (dle zpracovaného kontrolního rozpočtu) činila alespoň</w:t>
      </w:r>
      <w:r w:rsidR="00FF2D93">
        <w:rPr>
          <w:rFonts w:ascii="Franklin Gothic Book" w:hAnsi="Franklin Gothic Book"/>
          <w:b/>
          <w:sz w:val="22"/>
          <w:szCs w:val="22"/>
        </w:rPr>
        <w:t xml:space="preserve"> </w:t>
      </w:r>
      <w:r w:rsidR="009D358F">
        <w:rPr>
          <w:rFonts w:ascii="Franklin Gothic Book" w:hAnsi="Franklin Gothic Book"/>
          <w:b/>
          <w:sz w:val="22"/>
          <w:szCs w:val="22"/>
        </w:rPr>
        <w:t>100</w:t>
      </w:r>
      <w:r w:rsidR="00FF2D93">
        <w:rPr>
          <w:rFonts w:ascii="Franklin Gothic Book" w:hAnsi="Franklin Gothic Book"/>
          <w:b/>
          <w:sz w:val="22"/>
          <w:szCs w:val="22"/>
        </w:rPr>
        <w:t xml:space="preserve"> </w:t>
      </w:r>
      <w:r w:rsidRPr="00B847D1">
        <w:rPr>
          <w:rFonts w:ascii="Franklin Gothic Book" w:hAnsi="Franklin Gothic Book"/>
          <w:b/>
          <w:sz w:val="22"/>
          <w:szCs w:val="22"/>
        </w:rPr>
        <w:t>mil. Kč bez DPH</w:t>
      </w:r>
      <w:r w:rsidR="00625129">
        <w:rPr>
          <w:rFonts w:ascii="Franklin Gothic Book" w:hAnsi="Franklin Gothic Book"/>
          <w:b/>
          <w:sz w:val="22"/>
          <w:szCs w:val="22"/>
        </w:rPr>
        <w:t xml:space="preserve"> v každém jednotlivém případě</w:t>
      </w:r>
      <w:r w:rsidRPr="00B847D1">
        <w:rPr>
          <w:rFonts w:ascii="Franklin Gothic Book" w:hAnsi="Franklin Gothic Book"/>
          <w:b/>
          <w:sz w:val="22"/>
          <w:szCs w:val="22"/>
        </w:rPr>
        <w:t xml:space="preserve">, </w:t>
      </w:r>
    </w:p>
    <w:p w14:paraId="4920F6AD" w14:textId="0E4CF0FA" w:rsidR="00B429D6" w:rsidRDefault="00B847D1" w:rsidP="0049523C">
      <w:pPr>
        <w:pStyle w:val="Style13"/>
        <w:numPr>
          <w:ilvl w:val="0"/>
          <w:numId w:val="37"/>
        </w:numPr>
        <w:spacing w:after="120"/>
        <w:ind w:left="993"/>
        <w:jc w:val="both"/>
        <w:rPr>
          <w:rFonts w:ascii="Franklin Gothic Book" w:hAnsi="Franklin Gothic Book"/>
          <w:b/>
          <w:sz w:val="22"/>
          <w:szCs w:val="22"/>
        </w:rPr>
      </w:pPr>
      <w:r w:rsidRPr="00B847D1">
        <w:rPr>
          <w:rFonts w:ascii="Franklin Gothic Book" w:hAnsi="Franklin Gothic Book"/>
          <w:b/>
          <w:sz w:val="22"/>
          <w:szCs w:val="22"/>
        </w:rPr>
        <w:t>min. 2 zakázky spočívající ve zpracování projektové dokumentace ve stupni pro provedení stavby</w:t>
      </w:r>
      <w:r w:rsidR="00EB7BAA">
        <w:rPr>
          <w:rFonts w:ascii="Franklin Gothic Book" w:hAnsi="Franklin Gothic Book"/>
          <w:b/>
          <w:sz w:val="22"/>
          <w:szCs w:val="22"/>
        </w:rPr>
        <w:t xml:space="preserve"> </w:t>
      </w:r>
      <w:r w:rsidR="00B429D6">
        <w:rPr>
          <w:rFonts w:ascii="Franklin Gothic Book" w:hAnsi="Franklin Gothic Book"/>
          <w:b/>
          <w:sz w:val="22"/>
          <w:szCs w:val="22"/>
        </w:rPr>
        <w:t>(</w:t>
      </w:r>
      <w:r w:rsidR="00EB7BAA">
        <w:rPr>
          <w:rFonts w:ascii="Franklin Gothic Book" w:hAnsi="Franklin Gothic Book"/>
          <w:b/>
          <w:sz w:val="22"/>
          <w:szCs w:val="22"/>
        </w:rPr>
        <w:t>podle zákona č. 183/2006 Sb., o územním plánování a stavebním řádu (stavební zákon), resp. zákona č. 283/2021 Sb., stavební zákon)</w:t>
      </w:r>
      <w:r w:rsidR="00B429D6">
        <w:rPr>
          <w:rFonts w:ascii="Franklin Gothic Book" w:hAnsi="Franklin Gothic Book"/>
          <w:b/>
          <w:sz w:val="22"/>
          <w:szCs w:val="22"/>
        </w:rPr>
        <w:t xml:space="preserve"> včetně soupisu stavebních prací, dodávek a služeb s položkovým výkazem výměr dle požadavků právního řádu (zejména stavební zákon a vyhláška č. 169/2016 Sb., o stanovení rozsahu dokumentace veřejné zakázky na stavební práce a soupisu stavebních prací, dodávek a služeb s výkazem výměr</w:t>
      </w:r>
      <w:r w:rsidR="00954452">
        <w:rPr>
          <w:rFonts w:ascii="Franklin Gothic Book" w:hAnsi="Franklin Gothic Book"/>
          <w:b/>
          <w:sz w:val="22"/>
          <w:szCs w:val="22"/>
        </w:rPr>
        <w:t>)</w:t>
      </w:r>
      <w:r w:rsidRPr="00B847D1">
        <w:rPr>
          <w:rFonts w:ascii="Franklin Gothic Book" w:hAnsi="Franklin Gothic Book"/>
          <w:b/>
          <w:sz w:val="22"/>
          <w:szCs w:val="22"/>
        </w:rPr>
        <w:t xml:space="preserve">, a to pro </w:t>
      </w:r>
      <w:r w:rsidR="00B429D6" w:rsidRPr="00B847D1">
        <w:rPr>
          <w:rFonts w:ascii="Franklin Gothic Book" w:hAnsi="Franklin Gothic Book"/>
          <w:b/>
          <w:sz w:val="22"/>
          <w:szCs w:val="22"/>
        </w:rPr>
        <w:t xml:space="preserve">novostavbu či rekonstrukci </w:t>
      </w:r>
      <w:r w:rsidR="00B429D6">
        <w:rPr>
          <w:rFonts w:ascii="Franklin Gothic Book" w:hAnsi="Franklin Gothic Book"/>
          <w:b/>
          <w:sz w:val="22"/>
          <w:szCs w:val="22"/>
        </w:rPr>
        <w:t xml:space="preserve">budovy občanského vybavení </w:t>
      </w:r>
      <w:r w:rsidR="00B429D6" w:rsidRPr="00B429D6">
        <w:rPr>
          <w:rFonts w:ascii="Franklin Gothic Book" w:hAnsi="Franklin Gothic Book"/>
          <w:b/>
          <w:sz w:val="22"/>
          <w:szCs w:val="22"/>
        </w:rPr>
        <w:t>splňující požadavky ve smyslu § 6 vyhlášky č. 398/2009 Sb., o obecných technických požadavcích zabezpečujících bezbariérové užívání staveb</w:t>
      </w:r>
      <w:r w:rsidRPr="00B847D1">
        <w:rPr>
          <w:rFonts w:ascii="Franklin Gothic Book" w:hAnsi="Franklin Gothic Book"/>
          <w:b/>
          <w:sz w:val="22"/>
          <w:szCs w:val="22"/>
        </w:rPr>
        <w:t xml:space="preserve">, přičemž předpokládaná hodnota stavebních prací (dle zpracovaného kontrolního rozpočtu) činila alespoň </w:t>
      </w:r>
      <w:r w:rsidR="009D358F">
        <w:rPr>
          <w:rFonts w:ascii="Franklin Gothic Book" w:hAnsi="Franklin Gothic Book"/>
          <w:b/>
          <w:sz w:val="22"/>
          <w:szCs w:val="22"/>
        </w:rPr>
        <w:t>100</w:t>
      </w:r>
      <w:r w:rsidR="00FF2D93">
        <w:rPr>
          <w:rFonts w:ascii="Franklin Gothic Book" w:hAnsi="Franklin Gothic Book"/>
          <w:b/>
          <w:sz w:val="22"/>
          <w:szCs w:val="22"/>
        </w:rPr>
        <w:t xml:space="preserve"> </w:t>
      </w:r>
      <w:r w:rsidRPr="00B847D1">
        <w:rPr>
          <w:rFonts w:ascii="Franklin Gothic Book" w:hAnsi="Franklin Gothic Book"/>
          <w:b/>
          <w:sz w:val="22"/>
          <w:szCs w:val="22"/>
        </w:rPr>
        <w:t>mil. Kč bez DPH v každém jednotlivém případě</w:t>
      </w:r>
      <w:r w:rsidR="00625129">
        <w:rPr>
          <w:rFonts w:ascii="Franklin Gothic Book" w:hAnsi="Franklin Gothic Book"/>
          <w:b/>
          <w:sz w:val="22"/>
          <w:szCs w:val="22"/>
        </w:rPr>
        <w:t>.</w:t>
      </w:r>
    </w:p>
    <w:p w14:paraId="52762863" w14:textId="5AEF2E96" w:rsidR="00BF6717" w:rsidRPr="00BF6717" w:rsidRDefault="00BF6717" w:rsidP="0049523C">
      <w:pPr>
        <w:pStyle w:val="Style13"/>
        <w:spacing w:after="120"/>
        <w:ind w:left="633"/>
        <w:jc w:val="both"/>
        <w:rPr>
          <w:rFonts w:ascii="Franklin Gothic Book" w:hAnsi="Franklin Gothic Book"/>
          <w:bCs/>
          <w:sz w:val="22"/>
          <w:szCs w:val="22"/>
        </w:rPr>
      </w:pPr>
      <w:r w:rsidRPr="00BF6717">
        <w:rPr>
          <w:rFonts w:ascii="Franklin Gothic Book" w:hAnsi="Franklin Gothic Book"/>
          <w:bCs/>
          <w:sz w:val="22"/>
          <w:szCs w:val="22"/>
        </w:rPr>
        <w:t>Shora uvedené požadavky zadavatele na jednotlivé významné zakázky lze prokázat prostřednictvím dvou či více referenčních zakázek (významných služeb), pokud tyto splňují shora uvedené požadavky zadavatele na jednotlivé významné služby.</w:t>
      </w:r>
    </w:p>
    <w:p w14:paraId="1EC995BF" w14:textId="77777777" w:rsidR="00047FC9" w:rsidRPr="00047FC9" w:rsidRDefault="00047FC9" w:rsidP="0049523C">
      <w:pPr>
        <w:pStyle w:val="Style13"/>
        <w:widowControl/>
        <w:spacing w:after="120" w:line="240" w:lineRule="auto"/>
        <w:ind w:left="1144"/>
        <w:jc w:val="both"/>
        <w:rPr>
          <w:rFonts w:ascii="Franklin Gothic Book" w:hAnsi="Franklin Gothic Book"/>
          <w:b/>
          <w:bCs/>
          <w:sz w:val="22"/>
          <w:szCs w:val="22"/>
        </w:rPr>
      </w:pPr>
    </w:p>
    <w:p w14:paraId="45A9557B" w14:textId="6152DE74" w:rsidR="007D284D" w:rsidRPr="001326C8" w:rsidRDefault="007D284D" w:rsidP="0049523C">
      <w:pPr>
        <w:pStyle w:val="Style13"/>
        <w:widowControl/>
        <w:numPr>
          <w:ilvl w:val="0"/>
          <w:numId w:val="29"/>
        </w:numPr>
        <w:spacing w:after="120" w:line="240" w:lineRule="auto"/>
        <w:ind w:left="567"/>
        <w:jc w:val="both"/>
        <w:rPr>
          <w:rStyle w:val="FontStyle18"/>
          <w:rFonts w:ascii="Franklin Gothic Book" w:hAnsi="Franklin Gothic Book"/>
          <w:b/>
          <w:bCs/>
          <w:szCs w:val="22"/>
        </w:rPr>
      </w:pPr>
      <w:r w:rsidRPr="001326C8">
        <w:rPr>
          <w:rStyle w:val="FontStyle17"/>
          <w:rFonts w:ascii="Franklin Gothic Book" w:hAnsi="Franklin Gothic Book"/>
          <w:bCs/>
          <w:szCs w:val="22"/>
        </w:rPr>
        <w:t xml:space="preserve"> </w:t>
      </w:r>
      <w:r w:rsidRPr="00BF6717">
        <w:rPr>
          <w:rStyle w:val="FontStyle17"/>
          <w:rFonts w:ascii="Franklin Gothic Book" w:hAnsi="Franklin Gothic Book"/>
          <w:b w:val="0"/>
          <w:szCs w:val="22"/>
        </w:rPr>
        <w:t>dle § 79 odst. 2 písm</w:t>
      </w:r>
      <w:r w:rsidRPr="00552C5E">
        <w:rPr>
          <w:rStyle w:val="FontStyle18"/>
          <w:rFonts w:ascii="Franklin Gothic Book" w:hAnsi="Franklin Gothic Book"/>
          <w:bCs/>
          <w:szCs w:val="22"/>
        </w:rPr>
        <w:t>. c)</w:t>
      </w:r>
      <w:r w:rsidRPr="00BF6717">
        <w:rPr>
          <w:rStyle w:val="FontStyle18"/>
          <w:rFonts w:ascii="Franklin Gothic Book" w:hAnsi="Franklin Gothic Book"/>
          <w:b/>
          <w:szCs w:val="22"/>
        </w:rPr>
        <w:t xml:space="preserve"> </w:t>
      </w:r>
      <w:r w:rsidRPr="00BF6717">
        <w:rPr>
          <w:rStyle w:val="FontStyle17"/>
          <w:rFonts w:ascii="Franklin Gothic Book" w:hAnsi="Franklin Gothic Book"/>
          <w:b w:val="0"/>
          <w:szCs w:val="22"/>
        </w:rPr>
        <w:t>Z</w:t>
      </w:r>
      <w:r w:rsidR="006D7E50" w:rsidRPr="00BF6717">
        <w:rPr>
          <w:rStyle w:val="FontStyle17"/>
          <w:rFonts w:ascii="Franklin Gothic Book" w:hAnsi="Franklin Gothic Book"/>
          <w:b w:val="0"/>
          <w:szCs w:val="22"/>
        </w:rPr>
        <w:t>Z</w:t>
      </w:r>
      <w:r w:rsidRPr="00BF6717">
        <w:rPr>
          <w:rStyle w:val="FontStyle17"/>
          <w:rFonts w:ascii="Franklin Gothic Book" w:hAnsi="Franklin Gothic Book"/>
          <w:b w:val="0"/>
          <w:szCs w:val="22"/>
        </w:rPr>
        <w:t>VZ</w:t>
      </w:r>
      <w:r w:rsidRPr="001326C8">
        <w:rPr>
          <w:rStyle w:val="FontStyle17"/>
          <w:rFonts w:ascii="Franklin Gothic Book" w:hAnsi="Franklin Gothic Book"/>
          <w:bCs/>
          <w:szCs w:val="22"/>
        </w:rPr>
        <w:t xml:space="preserve"> - </w:t>
      </w:r>
      <w:r w:rsidRPr="00BF6717">
        <w:rPr>
          <w:rStyle w:val="FontStyle18"/>
          <w:rFonts w:ascii="Franklin Gothic Book" w:hAnsi="Franklin Gothic Book"/>
          <w:b/>
          <w:bCs/>
          <w:szCs w:val="22"/>
        </w:rPr>
        <w:t>Seznam techniků</w:t>
      </w:r>
      <w:r w:rsidRPr="001326C8">
        <w:rPr>
          <w:rStyle w:val="FontStyle18"/>
          <w:rFonts w:ascii="Franklin Gothic Book" w:hAnsi="Franklin Gothic Book"/>
          <w:szCs w:val="22"/>
        </w:rPr>
        <w:t>, kteří se budou podílet na plnění veřejné zakázky, a to zejména techniků zajišťujících kontrolu kvality, bez ohledu na to, zda jde o zaměstnance dodavatele nebo osoby v jiném vztahu k </w:t>
      </w:r>
      <w:r w:rsidR="00935437" w:rsidRPr="001326C8">
        <w:rPr>
          <w:rStyle w:val="FontStyle18"/>
          <w:rFonts w:ascii="Franklin Gothic Book" w:hAnsi="Franklin Gothic Book"/>
          <w:szCs w:val="22"/>
        </w:rPr>
        <w:t>d</w:t>
      </w:r>
      <w:r w:rsidRPr="001326C8">
        <w:rPr>
          <w:rStyle w:val="FontStyle18"/>
          <w:rFonts w:ascii="Franklin Gothic Book" w:hAnsi="Franklin Gothic Book"/>
          <w:szCs w:val="22"/>
        </w:rPr>
        <w:t xml:space="preserve">odavateli, a dále dle </w:t>
      </w:r>
      <w:r w:rsidRPr="00BF6717">
        <w:rPr>
          <w:rStyle w:val="FontStyle17"/>
          <w:rFonts w:ascii="Franklin Gothic Book" w:hAnsi="Franklin Gothic Book"/>
          <w:b w:val="0"/>
          <w:szCs w:val="22"/>
        </w:rPr>
        <w:t xml:space="preserve">§ 79 odst. 2 písm. d) </w:t>
      </w:r>
      <w:r w:rsidR="006D7E50" w:rsidRPr="00BF6717">
        <w:rPr>
          <w:rStyle w:val="FontStyle17"/>
          <w:rFonts w:ascii="Franklin Gothic Book" w:hAnsi="Franklin Gothic Book"/>
          <w:b w:val="0"/>
          <w:szCs w:val="22"/>
        </w:rPr>
        <w:t>Z</w:t>
      </w:r>
      <w:r w:rsidRPr="00BF6717">
        <w:rPr>
          <w:rStyle w:val="FontStyle17"/>
          <w:rFonts w:ascii="Franklin Gothic Book" w:hAnsi="Franklin Gothic Book"/>
          <w:b w:val="0"/>
          <w:szCs w:val="22"/>
        </w:rPr>
        <w:t>ZVZ</w:t>
      </w:r>
      <w:r w:rsidRPr="001326C8">
        <w:rPr>
          <w:rStyle w:val="FontStyle17"/>
          <w:rFonts w:ascii="Franklin Gothic Book" w:hAnsi="Franklin Gothic Book"/>
          <w:bCs/>
          <w:szCs w:val="22"/>
        </w:rPr>
        <w:t xml:space="preserve"> </w:t>
      </w:r>
      <w:r w:rsidRPr="001326C8">
        <w:rPr>
          <w:rStyle w:val="FontStyle18"/>
          <w:rFonts w:ascii="Franklin Gothic Book" w:hAnsi="Franklin Gothic Book"/>
          <w:szCs w:val="22"/>
        </w:rPr>
        <w:t xml:space="preserve">– </w:t>
      </w:r>
      <w:r w:rsidRPr="00BF6717">
        <w:rPr>
          <w:rStyle w:val="FontStyle18"/>
          <w:rFonts w:ascii="Franklin Gothic Book" w:hAnsi="Franklin Gothic Book"/>
          <w:b/>
          <w:bCs/>
          <w:szCs w:val="22"/>
        </w:rPr>
        <w:t>Osvědčení o vzdělání a odborné kvalifikaci</w:t>
      </w:r>
      <w:r w:rsidRPr="001326C8">
        <w:rPr>
          <w:rStyle w:val="FontStyle18"/>
          <w:rFonts w:ascii="Franklin Gothic Book" w:hAnsi="Franklin Gothic Book"/>
          <w:szCs w:val="22"/>
        </w:rPr>
        <w:t xml:space="preserve"> vztahující se k požadovaným </w:t>
      </w:r>
      <w:r w:rsidR="00552C5E">
        <w:rPr>
          <w:rStyle w:val="FontStyle18"/>
          <w:rFonts w:ascii="Franklin Gothic Book" w:hAnsi="Franklin Gothic Book"/>
          <w:szCs w:val="22"/>
        </w:rPr>
        <w:lastRenderedPageBreak/>
        <w:t>službám</w:t>
      </w:r>
      <w:r w:rsidRPr="001326C8">
        <w:rPr>
          <w:rStyle w:val="FontStyle18"/>
          <w:rFonts w:ascii="Franklin Gothic Book" w:hAnsi="Franklin Gothic Book"/>
          <w:szCs w:val="22"/>
        </w:rPr>
        <w:t xml:space="preserve">, a to ve vztahu k vedoucím pracovníkům fyzických osob, které budou </w:t>
      </w:r>
      <w:r w:rsidR="00552C5E">
        <w:rPr>
          <w:rStyle w:val="FontStyle18"/>
          <w:rFonts w:ascii="Franklin Gothic Book" w:hAnsi="Franklin Gothic Book"/>
          <w:szCs w:val="22"/>
        </w:rPr>
        <w:t>služby</w:t>
      </w:r>
      <w:r w:rsidRPr="001326C8">
        <w:rPr>
          <w:rStyle w:val="FontStyle18"/>
          <w:rFonts w:ascii="Franklin Gothic Book" w:hAnsi="Franklin Gothic Book"/>
          <w:szCs w:val="22"/>
        </w:rPr>
        <w:t xml:space="preserve"> poskytovat.</w:t>
      </w:r>
    </w:p>
    <w:p w14:paraId="0C411AD7" w14:textId="5CD2F72A" w:rsidR="007D284D" w:rsidRPr="001326C8" w:rsidRDefault="007D284D" w:rsidP="0049523C">
      <w:pPr>
        <w:pStyle w:val="Style13"/>
        <w:widowControl/>
        <w:spacing w:after="120" w:line="240" w:lineRule="auto"/>
        <w:ind w:left="567"/>
        <w:jc w:val="both"/>
        <w:rPr>
          <w:rStyle w:val="FontStyle18"/>
          <w:rFonts w:ascii="Franklin Gothic Book" w:hAnsi="Franklin Gothic Book"/>
          <w:szCs w:val="22"/>
        </w:rPr>
      </w:pPr>
      <w:r w:rsidRPr="001326C8">
        <w:rPr>
          <w:rStyle w:val="FontStyle18"/>
          <w:rFonts w:ascii="Franklin Gothic Book" w:hAnsi="Franklin Gothic Book"/>
          <w:szCs w:val="22"/>
        </w:rPr>
        <w:t xml:space="preserve">Ze seznamu bude vyplývat, že v realizačním týmu </w:t>
      </w:r>
      <w:r w:rsidR="00935437" w:rsidRPr="001326C8">
        <w:rPr>
          <w:rStyle w:val="FontStyle18"/>
          <w:rFonts w:ascii="Franklin Gothic Book" w:hAnsi="Franklin Gothic Book"/>
          <w:szCs w:val="22"/>
        </w:rPr>
        <w:t>d</w:t>
      </w:r>
      <w:r w:rsidRPr="001326C8">
        <w:rPr>
          <w:rStyle w:val="FontStyle18"/>
          <w:rFonts w:ascii="Franklin Gothic Book" w:hAnsi="Franklin Gothic Book"/>
          <w:szCs w:val="22"/>
        </w:rPr>
        <w:t>odavatele určeném</w:t>
      </w:r>
      <w:r w:rsidR="00CC7673" w:rsidRPr="001326C8">
        <w:rPr>
          <w:rStyle w:val="FontStyle18"/>
          <w:rFonts w:ascii="Franklin Gothic Book" w:hAnsi="Franklin Gothic Book"/>
          <w:szCs w:val="22"/>
        </w:rPr>
        <w:t xml:space="preserve">u k plnění veřejné zakázky, </w:t>
      </w:r>
      <w:r w:rsidR="000F4129" w:rsidRPr="001326C8">
        <w:rPr>
          <w:rStyle w:val="FontStyle18"/>
          <w:rFonts w:ascii="Franklin Gothic Book" w:hAnsi="Franklin Gothic Book"/>
          <w:szCs w:val="22"/>
        </w:rPr>
        <w:t>j</w:t>
      </w:r>
      <w:r w:rsidR="000F4129">
        <w:rPr>
          <w:rStyle w:val="FontStyle18"/>
          <w:rFonts w:ascii="Franklin Gothic Book" w:hAnsi="Franklin Gothic Book"/>
          <w:szCs w:val="22"/>
        </w:rPr>
        <w:t>sou</w:t>
      </w:r>
      <w:r w:rsidR="000F4129" w:rsidRPr="001326C8">
        <w:rPr>
          <w:rStyle w:val="FontStyle18"/>
          <w:rFonts w:ascii="Franklin Gothic Book" w:hAnsi="Franklin Gothic Book"/>
          <w:szCs w:val="22"/>
        </w:rPr>
        <w:t xml:space="preserve"> </w:t>
      </w:r>
      <w:r w:rsidRPr="001326C8">
        <w:rPr>
          <w:rStyle w:val="FontStyle18"/>
          <w:rFonts w:ascii="Franklin Gothic Book" w:hAnsi="Franklin Gothic Book"/>
          <w:szCs w:val="22"/>
        </w:rPr>
        <w:t xml:space="preserve">alespoň </w:t>
      </w:r>
      <w:r w:rsidR="0049523C">
        <w:rPr>
          <w:rStyle w:val="FontStyle18"/>
          <w:rFonts w:ascii="Franklin Gothic Book" w:hAnsi="Franklin Gothic Book"/>
          <w:b/>
          <w:szCs w:val="22"/>
        </w:rPr>
        <w:t>3</w:t>
      </w:r>
      <w:r w:rsidR="00733311" w:rsidRPr="00FB2BDC">
        <w:rPr>
          <w:rStyle w:val="FontStyle18"/>
          <w:rFonts w:ascii="Franklin Gothic Book" w:hAnsi="Franklin Gothic Book"/>
          <w:b/>
          <w:szCs w:val="22"/>
        </w:rPr>
        <w:t xml:space="preserve"> techni</w:t>
      </w:r>
      <w:r w:rsidR="00FB2BDC" w:rsidRPr="00FB2BDC">
        <w:rPr>
          <w:rStyle w:val="FontStyle18"/>
          <w:rFonts w:ascii="Franklin Gothic Book" w:hAnsi="Franklin Gothic Book"/>
          <w:b/>
          <w:szCs w:val="22"/>
        </w:rPr>
        <w:t>ci</w:t>
      </w:r>
      <w:r w:rsidRPr="001326C8">
        <w:rPr>
          <w:rStyle w:val="FontStyle18"/>
          <w:rFonts w:ascii="Franklin Gothic Book" w:hAnsi="Franklin Gothic Book"/>
          <w:szCs w:val="22"/>
        </w:rPr>
        <w:t xml:space="preserve"> splňuj</w:t>
      </w:r>
      <w:r w:rsidR="00C27EA6">
        <w:rPr>
          <w:rStyle w:val="FontStyle18"/>
          <w:rFonts w:ascii="Franklin Gothic Book" w:hAnsi="Franklin Gothic Book"/>
          <w:szCs w:val="22"/>
        </w:rPr>
        <w:t>í</w:t>
      </w:r>
      <w:r w:rsidR="00733311">
        <w:rPr>
          <w:rStyle w:val="FontStyle18"/>
          <w:rFonts w:ascii="Franklin Gothic Book" w:hAnsi="Franklin Gothic Book"/>
          <w:szCs w:val="22"/>
        </w:rPr>
        <w:t>cí</w:t>
      </w:r>
      <w:r w:rsidRPr="001326C8">
        <w:rPr>
          <w:rStyle w:val="FontStyle18"/>
          <w:rFonts w:ascii="Franklin Gothic Book" w:hAnsi="Franklin Gothic Book"/>
          <w:szCs w:val="22"/>
        </w:rPr>
        <w:t xml:space="preserve"> níže uvedené minimální požadavky </w:t>
      </w:r>
      <w:r w:rsidR="00935437" w:rsidRPr="001326C8">
        <w:rPr>
          <w:rStyle w:val="FontStyle18"/>
          <w:rFonts w:ascii="Franklin Gothic Book" w:hAnsi="Franklin Gothic Book"/>
          <w:szCs w:val="22"/>
        </w:rPr>
        <w:t>z</w:t>
      </w:r>
      <w:r w:rsidRPr="001326C8">
        <w:rPr>
          <w:rStyle w:val="FontStyle18"/>
          <w:rFonts w:ascii="Franklin Gothic Book" w:hAnsi="Franklin Gothic Book"/>
          <w:szCs w:val="22"/>
        </w:rPr>
        <w:t xml:space="preserve">adavatele na </w:t>
      </w:r>
      <w:r w:rsidR="00FB2BDC">
        <w:rPr>
          <w:rStyle w:val="FontStyle18"/>
          <w:rFonts w:ascii="Franklin Gothic Book" w:hAnsi="Franklin Gothic Book"/>
          <w:szCs w:val="22"/>
        </w:rPr>
        <w:t>tyto</w:t>
      </w:r>
      <w:r w:rsidRPr="001326C8">
        <w:rPr>
          <w:rStyle w:val="FontStyle18"/>
          <w:rFonts w:ascii="Franklin Gothic Book" w:hAnsi="Franklin Gothic Book"/>
          <w:szCs w:val="22"/>
        </w:rPr>
        <w:t xml:space="preserve"> osob</w:t>
      </w:r>
      <w:r w:rsidR="00FB2BDC">
        <w:rPr>
          <w:rStyle w:val="FontStyle18"/>
          <w:rFonts w:ascii="Franklin Gothic Book" w:hAnsi="Franklin Gothic Book"/>
          <w:szCs w:val="22"/>
        </w:rPr>
        <w:t>y</w:t>
      </w:r>
      <w:r w:rsidRPr="001326C8">
        <w:rPr>
          <w:rStyle w:val="FontStyle18"/>
          <w:rFonts w:ascii="Franklin Gothic Book" w:hAnsi="Franklin Gothic Book"/>
          <w:szCs w:val="22"/>
        </w:rPr>
        <w:t>.</w:t>
      </w:r>
    </w:p>
    <w:p w14:paraId="38AF64B3" w14:textId="48D76D29" w:rsidR="007D284D" w:rsidRDefault="007D284D" w:rsidP="0049523C">
      <w:pPr>
        <w:pStyle w:val="Style13"/>
        <w:widowControl/>
        <w:spacing w:after="120" w:line="240" w:lineRule="auto"/>
        <w:ind w:left="567"/>
        <w:jc w:val="both"/>
        <w:rPr>
          <w:rStyle w:val="FontStyle18"/>
          <w:rFonts w:ascii="Franklin Gothic Book" w:hAnsi="Franklin Gothic Book"/>
          <w:szCs w:val="22"/>
        </w:rPr>
      </w:pPr>
      <w:r w:rsidRPr="001326C8">
        <w:rPr>
          <w:rStyle w:val="FontStyle18"/>
          <w:rFonts w:ascii="Franklin Gothic Book" w:hAnsi="Franklin Gothic Book"/>
          <w:szCs w:val="22"/>
        </w:rPr>
        <w:t>Dodavatel dále prokáže splnění tohoto kvalifikačního předpok</w:t>
      </w:r>
      <w:r w:rsidR="00CC7673" w:rsidRPr="001326C8">
        <w:rPr>
          <w:rStyle w:val="FontStyle18"/>
          <w:rFonts w:ascii="Franklin Gothic Book" w:hAnsi="Franklin Gothic Book"/>
          <w:szCs w:val="22"/>
        </w:rPr>
        <w:t xml:space="preserve">ladu předložením </w:t>
      </w:r>
      <w:r w:rsidR="000925D4">
        <w:rPr>
          <w:rStyle w:val="FontStyle18"/>
          <w:rFonts w:ascii="Franklin Gothic Book" w:hAnsi="Franklin Gothic Book"/>
          <w:szCs w:val="22"/>
        </w:rPr>
        <w:t xml:space="preserve">seznamu techniků a dokladů o odborné způsobilosti </w:t>
      </w:r>
      <w:r w:rsidRPr="001326C8">
        <w:rPr>
          <w:rStyle w:val="FontStyle18"/>
          <w:rFonts w:ascii="Franklin Gothic Book" w:hAnsi="Franklin Gothic Book"/>
          <w:szCs w:val="22"/>
        </w:rPr>
        <w:t>osob</w:t>
      </w:r>
      <w:r w:rsidR="00CC7673" w:rsidRPr="001326C8">
        <w:rPr>
          <w:rStyle w:val="FontStyle18"/>
          <w:rFonts w:ascii="Franklin Gothic Book" w:hAnsi="Franklin Gothic Book"/>
          <w:szCs w:val="22"/>
        </w:rPr>
        <w:t>, kter</w:t>
      </w:r>
      <w:r w:rsidR="00C27EA6">
        <w:rPr>
          <w:rStyle w:val="FontStyle18"/>
          <w:rFonts w:ascii="Franklin Gothic Book" w:hAnsi="Franklin Gothic Book"/>
          <w:szCs w:val="22"/>
        </w:rPr>
        <w:t>é</w:t>
      </w:r>
      <w:r w:rsidR="00CC7673" w:rsidRPr="001326C8">
        <w:rPr>
          <w:rStyle w:val="FontStyle18"/>
          <w:rFonts w:ascii="Franklin Gothic Book" w:hAnsi="Franklin Gothic Book"/>
          <w:szCs w:val="22"/>
        </w:rPr>
        <w:t xml:space="preserve"> se bud</w:t>
      </w:r>
      <w:r w:rsidR="000925D4">
        <w:rPr>
          <w:rStyle w:val="FontStyle18"/>
          <w:rFonts w:ascii="Franklin Gothic Book" w:hAnsi="Franklin Gothic Book"/>
          <w:szCs w:val="22"/>
        </w:rPr>
        <w:t>ou</w:t>
      </w:r>
      <w:r w:rsidRPr="001326C8">
        <w:rPr>
          <w:rStyle w:val="FontStyle18"/>
          <w:rFonts w:ascii="Franklin Gothic Book" w:hAnsi="Franklin Gothic Book"/>
          <w:szCs w:val="22"/>
        </w:rPr>
        <w:t xml:space="preserve"> podílet na plnění předmětu veřejné zakázky,</w:t>
      </w:r>
      <w:r w:rsidR="00CC7673" w:rsidRPr="001326C8">
        <w:rPr>
          <w:rStyle w:val="FontStyle18"/>
          <w:rFonts w:ascii="Franklin Gothic Book" w:hAnsi="Franklin Gothic Book"/>
          <w:szCs w:val="22"/>
        </w:rPr>
        <w:t xml:space="preserve"> z nichž bude vyplývat, že osob</w:t>
      </w:r>
      <w:r w:rsidR="00C27EA6">
        <w:rPr>
          <w:rStyle w:val="FontStyle18"/>
          <w:rFonts w:ascii="Franklin Gothic Book" w:hAnsi="Franklin Gothic Book"/>
          <w:szCs w:val="22"/>
        </w:rPr>
        <w:t>y</w:t>
      </w:r>
      <w:r w:rsidR="00CC7673" w:rsidRPr="001326C8">
        <w:rPr>
          <w:rStyle w:val="FontStyle18"/>
          <w:rFonts w:ascii="Franklin Gothic Book" w:hAnsi="Franklin Gothic Book"/>
          <w:szCs w:val="22"/>
        </w:rPr>
        <w:t xml:space="preserve"> splňuj</w:t>
      </w:r>
      <w:r w:rsidR="00C27EA6">
        <w:rPr>
          <w:rStyle w:val="FontStyle18"/>
          <w:rFonts w:ascii="Franklin Gothic Book" w:hAnsi="Franklin Gothic Book"/>
          <w:szCs w:val="22"/>
        </w:rPr>
        <w:t>í</w:t>
      </w:r>
      <w:r w:rsidRPr="001326C8">
        <w:rPr>
          <w:rStyle w:val="FontStyle18"/>
          <w:rFonts w:ascii="Franklin Gothic Book" w:hAnsi="Franklin Gothic Book"/>
          <w:szCs w:val="22"/>
        </w:rPr>
        <w:t xml:space="preserve"> níže uvedené požadavky zadavatele</w:t>
      </w:r>
      <w:r w:rsidR="00CC7673" w:rsidRPr="001326C8">
        <w:rPr>
          <w:rStyle w:val="FontStyle18"/>
          <w:rFonts w:ascii="Franklin Gothic Book" w:hAnsi="Franklin Gothic Book"/>
          <w:szCs w:val="22"/>
        </w:rPr>
        <w:t>,</w:t>
      </w:r>
      <w:r w:rsidRPr="001326C8">
        <w:rPr>
          <w:rStyle w:val="FontStyle18"/>
          <w:rFonts w:ascii="Franklin Gothic Book" w:hAnsi="Franklin Gothic Book"/>
          <w:szCs w:val="22"/>
        </w:rPr>
        <w:t xml:space="preserve"> a</w:t>
      </w:r>
      <w:r w:rsidR="00CC7673" w:rsidRPr="001326C8">
        <w:rPr>
          <w:rStyle w:val="FontStyle18"/>
          <w:rFonts w:ascii="Franklin Gothic Book" w:hAnsi="Franklin Gothic Book"/>
          <w:szCs w:val="22"/>
        </w:rPr>
        <w:t xml:space="preserve"> že se bud</w:t>
      </w:r>
      <w:r w:rsidR="00C27EA6">
        <w:rPr>
          <w:rStyle w:val="FontStyle18"/>
          <w:rFonts w:ascii="Franklin Gothic Book" w:hAnsi="Franklin Gothic Book"/>
          <w:szCs w:val="22"/>
        </w:rPr>
        <w:t>ou</w:t>
      </w:r>
      <w:r w:rsidRPr="001326C8">
        <w:rPr>
          <w:rStyle w:val="FontStyle18"/>
          <w:rFonts w:ascii="Franklin Gothic Book" w:hAnsi="Franklin Gothic Book"/>
          <w:szCs w:val="22"/>
        </w:rPr>
        <w:t xml:space="preserve"> podílet na realizaci veřejné zakázky, dle níže vymezené úrovně tohoto kvalifikačního předpokladu.</w:t>
      </w:r>
    </w:p>
    <w:p w14:paraId="3BB70284" w14:textId="6D38844E" w:rsidR="007D284D" w:rsidRPr="001326C8" w:rsidRDefault="000925D4" w:rsidP="0049523C">
      <w:pPr>
        <w:pStyle w:val="Style13"/>
        <w:widowControl/>
        <w:spacing w:after="120" w:line="240" w:lineRule="auto"/>
        <w:ind w:left="567"/>
        <w:jc w:val="both"/>
        <w:rPr>
          <w:rStyle w:val="FontStyle18"/>
          <w:rFonts w:ascii="Franklin Gothic Book" w:hAnsi="Franklin Gothic Book"/>
          <w:szCs w:val="22"/>
        </w:rPr>
      </w:pPr>
      <w:r>
        <w:rPr>
          <w:rStyle w:val="FontStyle18"/>
          <w:rFonts w:ascii="Franklin Gothic Book" w:hAnsi="Franklin Gothic Book"/>
          <w:szCs w:val="22"/>
        </w:rPr>
        <w:t xml:space="preserve">Seznam techniků by měl obsahovat: </w:t>
      </w:r>
      <w:r w:rsidR="00A672D4" w:rsidRPr="001326C8">
        <w:rPr>
          <w:rStyle w:val="FontStyle18"/>
          <w:rFonts w:ascii="Franklin Gothic Book" w:hAnsi="Franklin Gothic Book"/>
          <w:szCs w:val="22"/>
        </w:rPr>
        <w:t>jméno a </w:t>
      </w:r>
      <w:r w:rsidR="007D284D" w:rsidRPr="001326C8">
        <w:rPr>
          <w:rStyle w:val="FontStyle18"/>
          <w:rFonts w:ascii="Franklin Gothic Book" w:hAnsi="Franklin Gothic Book"/>
          <w:szCs w:val="22"/>
        </w:rPr>
        <w:t>příjmení, praxi v oboru předmětu veřejné zakázky, informace o poměru k účastníkovi.</w:t>
      </w:r>
    </w:p>
    <w:p w14:paraId="0E8A2790" w14:textId="77777777" w:rsidR="00BA1C5F" w:rsidRDefault="00BA1C5F" w:rsidP="0049523C">
      <w:pPr>
        <w:pStyle w:val="Style13"/>
        <w:widowControl/>
        <w:spacing w:after="120" w:line="240" w:lineRule="auto"/>
        <w:ind w:left="567"/>
        <w:jc w:val="both"/>
        <w:rPr>
          <w:rStyle w:val="FontStyle18"/>
          <w:rFonts w:ascii="Franklin Gothic Book" w:hAnsi="Franklin Gothic Book"/>
          <w:szCs w:val="22"/>
          <w:u w:val="single"/>
        </w:rPr>
      </w:pPr>
    </w:p>
    <w:p w14:paraId="76E85379" w14:textId="6B00AE8F" w:rsidR="007D284D" w:rsidRPr="00C35B4E" w:rsidRDefault="007D284D" w:rsidP="0049523C">
      <w:pPr>
        <w:pStyle w:val="Style13"/>
        <w:widowControl/>
        <w:spacing w:after="120" w:line="240" w:lineRule="auto"/>
        <w:ind w:left="567"/>
        <w:jc w:val="both"/>
        <w:rPr>
          <w:rStyle w:val="FontStyle18"/>
          <w:rFonts w:ascii="Franklin Gothic Book" w:hAnsi="Franklin Gothic Book"/>
          <w:szCs w:val="22"/>
          <w:u w:val="single"/>
        </w:rPr>
      </w:pPr>
      <w:r w:rsidRPr="00C35B4E">
        <w:rPr>
          <w:rStyle w:val="FontStyle18"/>
          <w:rFonts w:ascii="Franklin Gothic Book" w:hAnsi="Franklin Gothic Book"/>
          <w:szCs w:val="22"/>
          <w:u w:val="single"/>
        </w:rPr>
        <w:t xml:space="preserve">Hlavní </w:t>
      </w:r>
      <w:r w:rsidR="00BF6717">
        <w:rPr>
          <w:rStyle w:val="FontStyle18"/>
          <w:rFonts w:ascii="Franklin Gothic Book" w:hAnsi="Franklin Gothic Book"/>
          <w:szCs w:val="22"/>
          <w:u w:val="single"/>
        </w:rPr>
        <w:t>inženýr projektu</w:t>
      </w:r>
      <w:r w:rsidRPr="00C35B4E">
        <w:rPr>
          <w:rStyle w:val="FontStyle18"/>
          <w:rFonts w:ascii="Franklin Gothic Book" w:hAnsi="Franklin Gothic Book"/>
          <w:szCs w:val="22"/>
          <w:u w:val="single"/>
        </w:rPr>
        <w:t>:</w:t>
      </w:r>
    </w:p>
    <w:p w14:paraId="51503801" w14:textId="0E9A3FE2" w:rsidR="00BF6717" w:rsidRPr="00690075" w:rsidRDefault="00BF6717" w:rsidP="0049523C">
      <w:pPr>
        <w:pStyle w:val="Style13"/>
        <w:widowControl/>
        <w:numPr>
          <w:ilvl w:val="0"/>
          <w:numId w:val="23"/>
        </w:numPr>
        <w:spacing w:after="120" w:line="274" w:lineRule="exact"/>
        <w:jc w:val="both"/>
        <w:rPr>
          <w:rFonts w:ascii="Franklin Gothic Book" w:eastAsiaTheme="minorEastAsia" w:hAnsi="Franklin Gothic Book" w:cs="Franklin Gothic Book"/>
          <w:sz w:val="22"/>
          <w:szCs w:val="20"/>
        </w:rPr>
      </w:pPr>
      <w:bookmarkStart w:id="30" w:name="_Hlk117161350"/>
      <w:r w:rsidRPr="00A96CFE">
        <w:rPr>
          <w:rFonts w:ascii="Franklin Gothic Book" w:hAnsi="Franklin Gothic Book" w:cs="Arial"/>
          <w:sz w:val="22"/>
          <w:szCs w:val="22"/>
        </w:rPr>
        <w:t xml:space="preserve">autorizace inženýra pro obor pozemní stavby </w:t>
      </w:r>
      <w:r w:rsidRPr="00690075">
        <w:rPr>
          <w:rFonts w:ascii="Franklin Gothic Book" w:hAnsi="Franklin Gothic Book" w:cs="Arial"/>
          <w:sz w:val="22"/>
          <w:szCs w:val="22"/>
        </w:rPr>
        <w:t>nebo autorizace architekta pro obor architektura (A.1) nebo s všeobecnou působností (A.0) dle zákona č. 36</w:t>
      </w:r>
      <w:r w:rsidR="00783B59">
        <w:rPr>
          <w:rFonts w:ascii="Franklin Gothic Book" w:hAnsi="Franklin Gothic Book" w:cs="Arial"/>
          <w:sz w:val="22"/>
          <w:szCs w:val="22"/>
        </w:rPr>
        <w:t>0</w:t>
      </w:r>
      <w:r w:rsidRPr="00690075">
        <w:rPr>
          <w:rFonts w:ascii="Franklin Gothic Book" w:hAnsi="Franklin Gothic Book" w:cs="Arial"/>
          <w:sz w:val="22"/>
          <w:szCs w:val="22"/>
        </w:rPr>
        <w:t>/1992 Sb., o výkonu povolání autorizovaných architektů a o výkonu povolání autorizovaných inženýrů a techniků činných ve výstavbě, v platném znění</w:t>
      </w:r>
      <w:r w:rsidR="00625129">
        <w:rPr>
          <w:rFonts w:ascii="Franklin Gothic Book" w:hAnsi="Franklin Gothic Book" w:cs="Arial"/>
          <w:sz w:val="22"/>
          <w:szCs w:val="22"/>
        </w:rPr>
        <w:t>, případně potvrzení (osvědčení) o registraci podle § 30l nebo § 30 r autorizačního zákona</w:t>
      </w:r>
      <w:r>
        <w:rPr>
          <w:rFonts w:ascii="Franklin Gothic Book" w:hAnsi="Franklin Gothic Book" w:cs="Arial"/>
          <w:sz w:val="22"/>
          <w:szCs w:val="22"/>
        </w:rPr>
        <w:t>,</w:t>
      </w:r>
    </w:p>
    <w:p w14:paraId="0D815270" w14:textId="5588B376" w:rsidR="00BF6717" w:rsidRPr="009C0F10" w:rsidRDefault="00BF6717"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A96CFE">
        <w:rPr>
          <w:rStyle w:val="FontStyle18"/>
          <w:rFonts w:ascii="Franklin Gothic Book" w:eastAsiaTheme="minorEastAsia" w:hAnsi="Franklin Gothic Book" w:cs="Franklin Gothic Book"/>
          <w:szCs w:val="20"/>
        </w:rPr>
        <w:t xml:space="preserve">praxe v oboru </w:t>
      </w:r>
      <w:r>
        <w:rPr>
          <w:rStyle w:val="FontStyle18"/>
          <w:rFonts w:ascii="Franklin Gothic Book" w:eastAsiaTheme="minorEastAsia" w:hAnsi="Franklin Gothic Book" w:cs="Franklin Gothic Book"/>
          <w:szCs w:val="20"/>
        </w:rPr>
        <w:t xml:space="preserve">projektování </w:t>
      </w:r>
      <w:r w:rsidRPr="00A96CFE">
        <w:rPr>
          <w:rStyle w:val="FontStyle18"/>
          <w:rFonts w:ascii="Franklin Gothic Book" w:eastAsiaTheme="minorEastAsia" w:hAnsi="Franklin Gothic Book" w:cs="Franklin Gothic Book"/>
          <w:szCs w:val="20"/>
        </w:rPr>
        <w:t>pozemní</w:t>
      </w:r>
      <w:r>
        <w:rPr>
          <w:rStyle w:val="FontStyle18"/>
          <w:rFonts w:ascii="Franklin Gothic Book" w:eastAsiaTheme="minorEastAsia" w:hAnsi="Franklin Gothic Book" w:cs="Franklin Gothic Book"/>
          <w:szCs w:val="20"/>
        </w:rPr>
        <w:t>ch</w:t>
      </w:r>
      <w:r w:rsidRPr="00A96CFE">
        <w:rPr>
          <w:rStyle w:val="FontStyle18"/>
          <w:rFonts w:ascii="Franklin Gothic Book" w:eastAsiaTheme="minorEastAsia" w:hAnsi="Franklin Gothic Book" w:cs="Franklin Gothic Book"/>
          <w:szCs w:val="20"/>
        </w:rPr>
        <w:t xml:space="preserve"> stav</w:t>
      </w:r>
      <w:r>
        <w:rPr>
          <w:rStyle w:val="FontStyle18"/>
          <w:rFonts w:ascii="Franklin Gothic Book" w:eastAsiaTheme="minorEastAsia" w:hAnsi="Franklin Gothic Book" w:cs="Franklin Gothic Book"/>
          <w:szCs w:val="20"/>
        </w:rPr>
        <w:t>e</w:t>
      </w:r>
      <w:r w:rsidRPr="00A96CFE">
        <w:rPr>
          <w:rStyle w:val="FontStyle18"/>
          <w:rFonts w:ascii="Franklin Gothic Book" w:eastAsiaTheme="minorEastAsia" w:hAnsi="Franklin Gothic Book" w:cs="Franklin Gothic Book"/>
          <w:szCs w:val="20"/>
        </w:rPr>
        <w:t xml:space="preserve">b v délce alespoň 5 let </w:t>
      </w:r>
      <w:r w:rsidRPr="009C0F10">
        <w:rPr>
          <w:rStyle w:val="FontStyle18"/>
          <w:rFonts w:ascii="Franklin Gothic Book" w:eastAsiaTheme="minorEastAsia" w:hAnsi="Franklin Gothic Book" w:cs="Franklin Gothic Book"/>
          <w:szCs w:val="20"/>
        </w:rPr>
        <w:t xml:space="preserve">(pro vyloučení pochybností zadavatel stanoví, že se jedná o délku praxe </w:t>
      </w:r>
      <w:r w:rsidR="00783B59">
        <w:rPr>
          <w:rStyle w:val="FontStyle18"/>
          <w:rFonts w:ascii="Franklin Gothic Book" w:eastAsiaTheme="minorEastAsia" w:hAnsi="Franklin Gothic Book" w:cs="Franklin Gothic Book"/>
          <w:szCs w:val="20"/>
        </w:rPr>
        <w:t>od získání autorizace</w:t>
      </w:r>
      <w:r w:rsidRPr="009C0F10">
        <w:rPr>
          <w:rStyle w:val="FontStyle18"/>
          <w:rFonts w:ascii="Franklin Gothic Book" w:eastAsiaTheme="minorEastAsia" w:hAnsi="Franklin Gothic Book" w:cs="Franklin Gothic Book"/>
          <w:szCs w:val="20"/>
        </w:rPr>
        <w:t>),</w:t>
      </w:r>
    </w:p>
    <w:p w14:paraId="35443E86" w14:textId="2123E733" w:rsidR="00BF6717" w:rsidRPr="00A96CFE" w:rsidRDefault="00BF6717"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A96CFE">
        <w:rPr>
          <w:rStyle w:val="FontStyle18"/>
          <w:rFonts w:ascii="Franklin Gothic Book" w:hAnsi="Franklin Gothic Book"/>
          <w:szCs w:val="22"/>
        </w:rPr>
        <w:t>zkušenost</w:t>
      </w:r>
      <w:r w:rsidR="00625129">
        <w:rPr>
          <w:rStyle w:val="FontStyle18"/>
          <w:rFonts w:ascii="Franklin Gothic Book" w:hAnsi="Franklin Gothic Book"/>
          <w:szCs w:val="22"/>
        </w:rPr>
        <w:t xml:space="preserve"> jako člen realizačního týmu, který v tomto týmu působil jako autorizovaná osoba,</w:t>
      </w:r>
      <w:r w:rsidRPr="00A96CFE">
        <w:rPr>
          <w:rStyle w:val="FontStyle18"/>
          <w:rFonts w:ascii="Franklin Gothic Book" w:hAnsi="Franklin Gothic Book"/>
          <w:szCs w:val="22"/>
        </w:rPr>
        <w:t xml:space="preserve"> s realizací min. 1 zakázky </w:t>
      </w:r>
      <w:r w:rsidR="00625129" w:rsidRPr="00625129">
        <w:rPr>
          <w:rStyle w:val="FontStyle18"/>
          <w:rFonts w:ascii="Franklin Gothic Book" w:hAnsi="Franklin Gothic Book"/>
          <w:szCs w:val="22"/>
        </w:rPr>
        <w:t xml:space="preserve">spočívající ve </w:t>
      </w:r>
      <w:r w:rsidR="00625129" w:rsidRPr="00625129">
        <w:rPr>
          <w:rStyle w:val="FontStyle18"/>
          <w:rFonts w:ascii="Franklin Gothic Book" w:hAnsi="Franklin Gothic Book"/>
          <w:b/>
          <w:bCs/>
          <w:szCs w:val="22"/>
        </w:rPr>
        <w:t>zpracování projektové dokumentace alespoň ve stupni pro stavební povolení, včetně inženýrské činnosti</w:t>
      </w:r>
      <w:r w:rsidR="00625129" w:rsidRPr="00625129">
        <w:rPr>
          <w:rStyle w:val="FontStyle18"/>
          <w:rFonts w:ascii="Franklin Gothic Book" w:hAnsi="Franklin Gothic Book"/>
          <w:szCs w:val="22"/>
        </w:rPr>
        <w:t xml:space="preserve"> (podle zákona č. 183/2006 Sb., o územním plánování a stavebním řádu (stavební zákon)), resp. dokumentace pro povolení záměru podle zákona č. 283/2021 Sb., stavební zákon, a to </w:t>
      </w:r>
      <w:r w:rsidR="00625129" w:rsidRPr="00625129">
        <w:rPr>
          <w:rStyle w:val="FontStyle18"/>
          <w:rFonts w:ascii="Franklin Gothic Book" w:hAnsi="Franklin Gothic Book"/>
          <w:b/>
          <w:bCs/>
          <w:szCs w:val="22"/>
        </w:rPr>
        <w:t>pro novostavbu či rekonstrukci budovy občanského vybavení</w:t>
      </w:r>
      <w:r w:rsidR="00625129"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00625129" w:rsidRPr="00625129">
        <w:rPr>
          <w:rStyle w:val="FontStyle18"/>
          <w:rFonts w:ascii="Franklin Gothic Book" w:hAnsi="Franklin Gothic Book"/>
          <w:b/>
          <w:bCs/>
          <w:szCs w:val="22"/>
        </w:rPr>
        <w:t xml:space="preserve">předpokládaná hodnota stavebních prací (dle zpracovaného kontrolního rozpočtu) činila alespoň </w:t>
      </w:r>
      <w:r w:rsidR="009D358F">
        <w:rPr>
          <w:rStyle w:val="FontStyle18"/>
          <w:rFonts w:ascii="Franklin Gothic Book" w:hAnsi="Franklin Gothic Book"/>
          <w:b/>
          <w:bCs/>
          <w:szCs w:val="22"/>
        </w:rPr>
        <w:t>100</w:t>
      </w:r>
      <w:r w:rsidR="00625129" w:rsidRPr="00625129">
        <w:rPr>
          <w:rStyle w:val="FontStyle18"/>
          <w:rFonts w:ascii="Franklin Gothic Book" w:hAnsi="Franklin Gothic Book"/>
          <w:b/>
          <w:bCs/>
          <w:szCs w:val="22"/>
        </w:rPr>
        <w:t xml:space="preserve"> mil. Kč bez DPH</w:t>
      </w:r>
      <w:r w:rsidRPr="00A96CFE">
        <w:rPr>
          <w:rStyle w:val="FontStyle18"/>
          <w:rFonts w:ascii="Franklin Gothic Book" w:hAnsi="Franklin Gothic Book"/>
          <w:szCs w:val="22"/>
        </w:rPr>
        <w:t>,</w:t>
      </w:r>
    </w:p>
    <w:p w14:paraId="161F5820" w14:textId="7576CE4E" w:rsidR="00BF6717" w:rsidRDefault="00BF6717" w:rsidP="0049523C">
      <w:pPr>
        <w:pStyle w:val="Style13"/>
        <w:widowControl/>
        <w:numPr>
          <w:ilvl w:val="0"/>
          <w:numId w:val="23"/>
        </w:numPr>
        <w:spacing w:after="120" w:line="274" w:lineRule="exact"/>
        <w:jc w:val="both"/>
        <w:rPr>
          <w:rStyle w:val="FontStyle18"/>
          <w:rFonts w:ascii="Franklin Gothic Book" w:hAnsi="Franklin Gothic Book"/>
        </w:rPr>
      </w:pPr>
      <w:r w:rsidRPr="00A96CFE">
        <w:rPr>
          <w:rStyle w:val="FontStyle18"/>
          <w:rFonts w:ascii="Franklin Gothic Book" w:hAnsi="Franklin Gothic Book"/>
          <w:szCs w:val="22"/>
        </w:rPr>
        <w:t xml:space="preserve">zkušenost s realizací min. 1 zakázky </w:t>
      </w:r>
      <w:r w:rsidR="00625129" w:rsidRPr="00625129">
        <w:rPr>
          <w:rStyle w:val="FontStyle18"/>
          <w:rFonts w:ascii="Franklin Gothic Book" w:hAnsi="Franklin Gothic Book"/>
          <w:szCs w:val="22"/>
        </w:rPr>
        <w:t xml:space="preserve">spočívající ve </w:t>
      </w:r>
      <w:r w:rsidR="00625129" w:rsidRPr="00625129">
        <w:rPr>
          <w:rStyle w:val="FontStyle18"/>
          <w:rFonts w:ascii="Franklin Gothic Book" w:hAnsi="Franklin Gothic Book"/>
          <w:b/>
          <w:bCs/>
          <w:szCs w:val="22"/>
        </w:rPr>
        <w:t>zpracování projektové dokumentace ve stupni pro provedení stavby</w:t>
      </w:r>
      <w:r w:rsidR="00625129" w:rsidRPr="00625129">
        <w:rPr>
          <w:rStyle w:val="FontStyle18"/>
          <w:rFonts w:ascii="Franklin Gothic Book" w:hAnsi="Franklin Gothic Book"/>
          <w:szCs w:val="22"/>
        </w:rPr>
        <w:t xml:space="preserve"> (podle zákona č. 183/2006 Sb., o územním plánování a stavebním řádu (stavební zákon), resp. zákona č. 283/2021 Sb., stavební zákon), a to pro </w:t>
      </w:r>
      <w:r w:rsidR="00625129" w:rsidRPr="00625129">
        <w:rPr>
          <w:rStyle w:val="FontStyle18"/>
          <w:rFonts w:ascii="Franklin Gothic Book" w:hAnsi="Franklin Gothic Book"/>
          <w:b/>
          <w:bCs/>
          <w:szCs w:val="22"/>
        </w:rPr>
        <w:t>novostavbu či rekonstrukci budovy občanského vybavení</w:t>
      </w:r>
      <w:r w:rsidR="00625129"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00625129" w:rsidRPr="00625129">
        <w:rPr>
          <w:rStyle w:val="FontStyle18"/>
          <w:rFonts w:ascii="Franklin Gothic Book" w:hAnsi="Franklin Gothic Book"/>
          <w:b/>
          <w:bCs/>
          <w:szCs w:val="22"/>
        </w:rPr>
        <w:t xml:space="preserve">předpokládaná hodnota stavebních prací (dle zpracovaného kontrolního rozpočtu) činila alespoň </w:t>
      </w:r>
      <w:r w:rsidR="009D358F">
        <w:rPr>
          <w:rStyle w:val="FontStyle18"/>
          <w:rFonts w:ascii="Franklin Gothic Book" w:hAnsi="Franklin Gothic Book"/>
          <w:b/>
          <w:bCs/>
          <w:szCs w:val="22"/>
        </w:rPr>
        <w:t>100</w:t>
      </w:r>
      <w:r w:rsidR="00625129" w:rsidRPr="00625129">
        <w:rPr>
          <w:rStyle w:val="FontStyle18"/>
          <w:rFonts w:ascii="Franklin Gothic Book" w:hAnsi="Franklin Gothic Book"/>
          <w:b/>
          <w:bCs/>
          <w:szCs w:val="22"/>
        </w:rPr>
        <w:t xml:space="preserve"> mil. Kč bez DPH</w:t>
      </w:r>
      <w:r w:rsidRPr="0047785B">
        <w:rPr>
          <w:rStyle w:val="FontStyle18"/>
          <w:rFonts w:ascii="Franklin Gothic Book" w:hAnsi="Franklin Gothic Book"/>
        </w:rPr>
        <w:t>.</w:t>
      </w:r>
    </w:p>
    <w:p w14:paraId="10FC8CF8" w14:textId="77777777" w:rsidR="00FB2BDC" w:rsidRPr="00A45652" w:rsidRDefault="00FB2BDC" w:rsidP="0049523C">
      <w:pPr>
        <w:pStyle w:val="Style13"/>
        <w:widowControl/>
        <w:spacing w:after="120" w:line="276" w:lineRule="auto"/>
        <w:ind w:left="927"/>
        <w:jc w:val="both"/>
        <w:rPr>
          <w:rStyle w:val="FontStyle18"/>
          <w:rFonts w:ascii="Franklin Gothic Book" w:hAnsi="Franklin Gothic Book"/>
          <w:szCs w:val="22"/>
        </w:rPr>
      </w:pPr>
      <w:r w:rsidRPr="0047785B">
        <w:rPr>
          <w:rStyle w:val="FontStyle18"/>
          <w:rFonts w:ascii="Franklin Gothic Book" w:hAnsi="Franklin Gothic Book"/>
        </w:rPr>
        <w:t>Pro vyloučení pochybností zadavatel uvádí, že výše uvedené požadavky zadavatele na významné (referenční) zakázky lze prokázat prostřednictvím jedné či více referenčních zakázek (významných služeb), pokud tyto splňují shora uvedené požadavky zadavatele na jednotlivé významné služby.</w:t>
      </w:r>
      <w:r w:rsidRPr="00A45652">
        <w:rPr>
          <w:rStyle w:val="FontStyle18"/>
          <w:rFonts w:ascii="Franklin Gothic Book" w:hAnsi="Franklin Gothic Book"/>
        </w:rPr>
        <w:t> </w:t>
      </w:r>
    </w:p>
    <w:p w14:paraId="7075CD1B" w14:textId="77777777" w:rsidR="00FB2BDC" w:rsidRDefault="00FB2BDC" w:rsidP="0049523C">
      <w:pPr>
        <w:pStyle w:val="Style13"/>
        <w:widowControl/>
        <w:spacing w:after="120" w:line="274" w:lineRule="exact"/>
        <w:ind w:left="1287"/>
        <w:jc w:val="both"/>
        <w:rPr>
          <w:rStyle w:val="FontStyle18"/>
          <w:rFonts w:ascii="Franklin Gothic Book" w:hAnsi="Franklin Gothic Book"/>
        </w:rPr>
      </w:pPr>
    </w:p>
    <w:p w14:paraId="2527FE73" w14:textId="38699C6D" w:rsidR="00FB2BDC" w:rsidRDefault="00FB2BDC" w:rsidP="0049523C">
      <w:pPr>
        <w:pStyle w:val="Style13"/>
        <w:widowControl/>
        <w:spacing w:after="120" w:line="240" w:lineRule="auto"/>
        <w:ind w:left="567"/>
        <w:jc w:val="both"/>
        <w:rPr>
          <w:rStyle w:val="FontStyle18"/>
          <w:rFonts w:ascii="Franklin Gothic Book" w:hAnsi="Franklin Gothic Book"/>
          <w:szCs w:val="22"/>
          <w:u w:val="single"/>
        </w:rPr>
      </w:pPr>
      <w:r w:rsidRPr="00FB2BDC">
        <w:rPr>
          <w:rStyle w:val="FontStyle18"/>
          <w:rFonts w:ascii="Franklin Gothic Book" w:hAnsi="Franklin Gothic Book"/>
          <w:szCs w:val="22"/>
          <w:u w:val="single"/>
        </w:rPr>
        <w:t>Osoba poskytující služby v oboru tvorby a kontroly rozpočtů</w:t>
      </w:r>
      <w:r>
        <w:rPr>
          <w:rStyle w:val="FontStyle18"/>
          <w:rFonts w:ascii="Franklin Gothic Book" w:hAnsi="Franklin Gothic Book"/>
          <w:szCs w:val="22"/>
          <w:u w:val="single"/>
        </w:rPr>
        <w:t>:</w:t>
      </w:r>
    </w:p>
    <w:p w14:paraId="22221B99" w14:textId="29654013" w:rsidR="00FB2BDC" w:rsidRDefault="00FB2BDC"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625129">
        <w:rPr>
          <w:rStyle w:val="FontStyle18"/>
          <w:rFonts w:ascii="Franklin Gothic Book" w:eastAsiaTheme="minorEastAsia" w:hAnsi="Franklin Gothic Book" w:cs="Franklin Gothic Book"/>
          <w:b/>
          <w:bCs/>
          <w:szCs w:val="20"/>
        </w:rPr>
        <w:lastRenderedPageBreak/>
        <w:t xml:space="preserve">praxe v oboru </w:t>
      </w:r>
      <w:r w:rsidR="00AE1822" w:rsidRPr="00625129">
        <w:rPr>
          <w:rStyle w:val="FontStyle18"/>
          <w:rFonts w:ascii="Franklin Gothic Book" w:eastAsiaTheme="minorEastAsia" w:hAnsi="Franklin Gothic Book" w:cs="Franklin Gothic Book"/>
          <w:b/>
          <w:bCs/>
          <w:szCs w:val="20"/>
        </w:rPr>
        <w:t>tvorby a kontroly rozpočtů nákladů stavby a soupisu stavebních prací, dodávek a služeb včetně položkového výkazu výměr</w:t>
      </w:r>
      <w:r w:rsidR="00AE1822" w:rsidRPr="00AE1822">
        <w:rPr>
          <w:rStyle w:val="FontStyle18"/>
          <w:rFonts w:ascii="Franklin Gothic Book" w:eastAsiaTheme="minorEastAsia" w:hAnsi="Franklin Gothic Book" w:cs="Franklin Gothic Book"/>
          <w:szCs w:val="20"/>
        </w:rPr>
        <w:t xml:space="preserve"> dle požadavků právního řádu, především zákona č. 183/2006 Sb., o územním plánování a stavebním řádu (stavební zákon), v platném znění,</w:t>
      </w:r>
      <w:r w:rsidR="00625129">
        <w:rPr>
          <w:rStyle w:val="FontStyle18"/>
          <w:rFonts w:ascii="Franklin Gothic Book" w:eastAsiaTheme="minorEastAsia" w:hAnsi="Franklin Gothic Book" w:cs="Franklin Gothic Book"/>
          <w:szCs w:val="20"/>
        </w:rPr>
        <w:t xml:space="preserve"> resp. zákona </w:t>
      </w:r>
      <w:r w:rsidR="00625129" w:rsidRPr="00625129">
        <w:rPr>
          <w:rStyle w:val="FontStyle18"/>
          <w:rFonts w:ascii="Franklin Gothic Book" w:hAnsi="Franklin Gothic Book"/>
          <w:szCs w:val="22"/>
        </w:rPr>
        <w:t>č. 283/2021 Sb., stavební zákon</w:t>
      </w:r>
      <w:r w:rsidR="00625129">
        <w:rPr>
          <w:rStyle w:val="FontStyle18"/>
          <w:rFonts w:ascii="Franklin Gothic Book" w:hAnsi="Franklin Gothic Book"/>
          <w:szCs w:val="22"/>
        </w:rPr>
        <w:t>,</w:t>
      </w:r>
      <w:r w:rsidR="00625129">
        <w:rPr>
          <w:rStyle w:val="FontStyle18"/>
          <w:rFonts w:ascii="Franklin Gothic Book" w:eastAsiaTheme="minorEastAsia" w:hAnsi="Franklin Gothic Book" w:cs="Franklin Gothic Book"/>
          <w:szCs w:val="20"/>
        </w:rPr>
        <w:t xml:space="preserve"> </w:t>
      </w:r>
      <w:r w:rsidR="00AE1822" w:rsidRPr="00AE1822">
        <w:rPr>
          <w:rStyle w:val="FontStyle18"/>
          <w:rFonts w:ascii="Franklin Gothic Book" w:eastAsiaTheme="minorEastAsia" w:hAnsi="Franklin Gothic Book" w:cs="Franklin Gothic Book"/>
          <w:szCs w:val="20"/>
        </w:rPr>
        <w:t xml:space="preserve">a vyhlášky č. 169/2016 Sb., o stanovení rozsahu dokumentace veřejné zakázky na stavební práce a soupisu stavebních prací, dodávek a služeb s výkazem výměr, </w:t>
      </w:r>
      <w:r w:rsidR="00AE1822" w:rsidRPr="00625129">
        <w:rPr>
          <w:rStyle w:val="FontStyle18"/>
          <w:rFonts w:ascii="Franklin Gothic Book" w:eastAsiaTheme="minorEastAsia" w:hAnsi="Franklin Gothic Book" w:cs="Franklin Gothic Book"/>
          <w:b/>
          <w:bCs/>
          <w:szCs w:val="20"/>
        </w:rPr>
        <w:t>v délce alespoň 5 let</w:t>
      </w:r>
      <w:r w:rsidR="00AE1822">
        <w:rPr>
          <w:rStyle w:val="FontStyle18"/>
          <w:rFonts w:ascii="Franklin Gothic Book" w:eastAsiaTheme="minorEastAsia" w:hAnsi="Franklin Gothic Book" w:cs="Franklin Gothic Book"/>
          <w:szCs w:val="20"/>
        </w:rPr>
        <w:t>,</w:t>
      </w:r>
    </w:p>
    <w:p w14:paraId="7970BCF0" w14:textId="169968BB" w:rsidR="00FB2BDC" w:rsidRPr="00A95B23" w:rsidRDefault="00FB2BDC"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625129">
        <w:rPr>
          <w:rStyle w:val="FontStyle18"/>
          <w:rFonts w:ascii="Franklin Gothic Book" w:eastAsiaTheme="minorEastAsia" w:hAnsi="Franklin Gothic Book" w:cs="Franklin Gothic Book"/>
          <w:b/>
          <w:bCs/>
          <w:szCs w:val="20"/>
        </w:rPr>
        <w:t>zkušenost s realizací min. 1 zakázky spočívající ve zpracování rozpočtu nákladů stavby a soupisu stavebních prací, dodávek a služeb včetně položkového výkazu výměr</w:t>
      </w:r>
      <w:r>
        <w:rPr>
          <w:rStyle w:val="FontStyle18"/>
          <w:rFonts w:ascii="Franklin Gothic Book" w:eastAsiaTheme="minorEastAsia" w:hAnsi="Franklin Gothic Book" w:cs="Franklin Gothic Book"/>
          <w:szCs w:val="20"/>
        </w:rPr>
        <w:t xml:space="preserve"> dle požadavků právního řádu, především zákona č. 183/2006 Sb., o územním plánování a stavebním řádu (stavební zákon), v platném znění,</w:t>
      </w:r>
      <w:r w:rsidR="00625129">
        <w:rPr>
          <w:rStyle w:val="FontStyle18"/>
          <w:rFonts w:ascii="Franklin Gothic Book" w:eastAsiaTheme="minorEastAsia" w:hAnsi="Franklin Gothic Book" w:cs="Franklin Gothic Book"/>
          <w:szCs w:val="20"/>
        </w:rPr>
        <w:t xml:space="preserve"> resp. zákona č. 283/2021 Sb., stavební zákon,</w:t>
      </w:r>
      <w:r>
        <w:rPr>
          <w:rStyle w:val="FontStyle18"/>
          <w:rFonts w:ascii="Franklin Gothic Book" w:eastAsiaTheme="minorEastAsia" w:hAnsi="Franklin Gothic Book" w:cs="Franklin Gothic Book"/>
          <w:szCs w:val="20"/>
        </w:rPr>
        <w:t xml:space="preserve"> a vyhlášky č. 169/2016 Sb., o stanovení rozsahu dokumentace veřejné zakázky na stavební práce a soupisu stavebních prací, dodávek a služeb s výkazem výměr</w:t>
      </w:r>
      <w:r w:rsidR="00AE1822">
        <w:rPr>
          <w:rStyle w:val="FontStyle18"/>
          <w:rFonts w:ascii="Franklin Gothic Book" w:eastAsiaTheme="minorEastAsia" w:hAnsi="Franklin Gothic Book" w:cs="Franklin Gothic Book"/>
          <w:szCs w:val="20"/>
        </w:rPr>
        <w:t xml:space="preserve">, </w:t>
      </w:r>
      <w:r w:rsidR="00AE1822" w:rsidRPr="0047785B">
        <w:rPr>
          <w:rStyle w:val="FontStyle18"/>
          <w:rFonts w:ascii="Franklin Gothic Book" w:hAnsi="Franklin Gothic Book"/>
          <w:szCs w:val="22"/>
        </w:rPr>
        <w:t xml:space="preserve">přičemž </w:t>
      </w:r>
      <w:r w:rsidR="00AE1822" w:rsidRPr="00625129">
        <w:rPr>
          <w:rStyle w:val="FontStyle18"/>
          <w:rFonts w:ascii="Franklin Gothic Book" w:hAnsi="Franklin Gothic Book"/>
          <w:b/>
          <w:bCs/>
          <w:szCs w:val="22"/>
        </w:rPr>
        <w:t xml:space="preserve">předpokládaná hodnota stavebních prací (dle zpracovaného kontrolního rozpočtu) činila alespoň </w:t>
      </w:r>
      <w:r w:rsidR="009D358F">
        <w:rPr>
          <w:rStyle w:val="FontStyle18"/>
          <w:rFonts w:ascii="Franklin Gothic Book" w:hAnsi="Franklin Gothic Book"/>
          <w:b/>
          <w:bCs/>
          <w:szCs w:val="22"/>
        </w:rPr>
        <w:t>100</w:t>
      </w:r>
      <w:r w:rsidR="00FF2D93" w:rsidRPr="00625129">
        <w:rPr>
          <w:rStyle w:val="FontStyle18"/>
          <w:rFonts w:ascii="Franklin Gothic Book" w:hAnsi="Franklin Gothic Book"/>
          <w:b/>
          <w:bCs/>
          <w:szCs w:val="22"/>
        </w:rPr>
        <w:t xml:space="preserve"> </w:t>
      </w:r>
      <w:r w:rsidR="00AE1822" w:rsidRPr="00625129">
        <w:rPr>
          <w:rStyle w:val="FontStyle18"/>
          <w:rFonts w:ascii="Franklin Gothic Book" w:hAnsi="Franklin Gothic Book"/>
          <w:b/>
          <w:bCs/>
          <w:szCs w:val="22"/>
        </w:rPr>
        <w:t>mil. Kč bez DPH</w:t>
      </w:r>
      <w:r w:rsidR="002F2FDA">
        <w:rPr>
          <w:rStyle w:val="FontStyle18"/>
          <w:rFonts w:ascii="Franklin Gothic Book" w:hAnsi="Franklin Gothic Book"/>
          <w:b/>
          <w:bCs/>
          <w:szCs w:val="22"/>
        </w:rPr>
        <w:t>.</w:t>
      </w:r>
    </w:p>
    <w:p w14:paraId="40929CE3" w14:textId="77777777" w:rsidR="009C0F10" w:rsidRDefault="009C0F10" w:rsidP="0049523C">
      <w:pPr>
        <w:pStyle w:val="Style13"/>
        <w:widowControl/>
        <w:spacing w:after="120" w:line="240" w:lineRule="auto"/>
        <w:ind w:left="567"/>
        <w:jc w:val="both"/>
        <w:rPr>
          <w:rStyle w:val="FontStyle18"/>
          <w:rFonts w:ascii="Franklin Gothic Book" w:hAnsi="Franklin Gothic Book"/>
          <w:highlight w:val="yellow"/>
          <w:u w:val="single"/>
        </w:rPr>
      </w:pPr>
    </w:p>
    <w:p w14:paraId="7AFCFBF8" w14:textId="069F180F" w:rsidR="00930498" w:rsidRPr="009D358F" w:rsidRDefault="004B671C" w:rsidP="0049523C">
      <w:pPr>
        <w:pStyle w:val="Style13"/>
        <w:widowControl/>
        <w:spacing w:after="120" w:line="240" w:lineRule="auto"/>
        <w:ind w:left="567"/>
        <w:jc w:val="both"/>
        <w:rPr>
          <w:b/>
          <w:bCs/>
          <w:sz w:val="22"/>
          <w:szCs w:val="22"/>
        </w:rPr>
      </w:pPr>
      <w:r w:rsidRPr="009D358F">
        <w:rPr>
          <w:rStyle w:val="FontStyle18"/>
          <w:rFonts w:ascii="Franklin Gothic Book" w:hAnsi="Franklin Gothic Book"/>
          <w:u w:val="single"/>
        </w:rPr>
        <w:t>S</w:t>
      </w:r>
      <w:r w:rsidR="00930498" w:rsidRPr="009D358F">
        <w:rPr>
          <w:rStyle w:val="FontStyle18"/>
          <w:rFonts w:ascii="Franklin Gothic Book" w:hAnsi="Franklin Gothic Book"/>
          <w:u w:val="single"/>
        </w:rPr>
        <w:t xml:space="preserve">pecialista TZB, který bude splňovat: </w:t>
      </w:r>
    </w:p>
    <w:p w14:paraId="08A31430" w14:textId="114C6F40" w:rsidR="00930498" w:rsidRPr="009D358F" w:rsidRDefault="00783B59"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9D358F">
        <w:rPr>
          <w:rStyle w:val="FontStyle18"/>
          <w:rFonts w:ascii="Franklin Gothic Book" w:eastAsiaTheme="minorEastAsia" w:hAnsi="Franklin Gothic Book" w:cs="Franklin Gothic Book"/>
          <w:szCs w:val="20"/>
        </w:rPr>
        <w:t xml:space="preserve">autorizace inženýra pro obor technika prostředí staveb, specializace technická zařízení dle </w:t>
      </w:r>
      <w:r w:rsidR="00930498" w:rsidRPr="009D358F">
        <w:rPr>
          <w:rStyle w:val="FontStyle18"/>
          <w:rFonts w:ascii="Franklin Gothic Book" w:eastAsiaTheme="minorEastAsia" w:hAnsi="Franklin Gothic Book" w:cs="Franklin Gothic Book"/>
          <w:szCs w:val="20"/>
        </w:rPr>
        <w:t>zákona č. 360/1992 Sb., o výkonu povolání autorizovaných architektů a o výkonu povolání autorizovaných inženýrů a techniků činných ve výstavbě, pro obor technika prostředí staveb,</w:t>
      </w:r>
      <w:r w:rsidR="002F2FDA" w:rsidRPr="009D358F">
        <w:rPr>
          <w:rStyle w:val="FontStyle18"/>
          <w:rFonts w:ascii="Franklin Gothic Book" w:eastAsiaTheme="minorEastAsia" w:hAnsi="Franklin Gothic Book" w:cs="Franklin Gothic Book"/>
          <w:szCs w:val="20"/>
        </w:rPr>
        <w:t xml:space="preserve"> </w:t>
      </w:r>
      <w:r w:rsidR="002F2FDA" w:rsidRPr="009D358F">
        <w:rPr>
          <w:rFonts w:ascii="Franklin Gothic Book" w:hAnsi="Franklin Gothic Book" w:cs="Arial"/>
          <w:sz w:val="22"/>
          <w:szCs w:val="22"/>
        </w:rPr>
        <w:t>případně potvrzení (osvědčení) o registraci podle § 30l nebo § 30 r autorizačního zákona,</w:t>
      </w:r>
    </w:p>
    <w:p w14:paraId="00FBF492" w14:textId="66CB926E" w:rsidR="00930498" w:rsidRPr="009D358F" w:rsidRDefault="00930498" w:rsidP="0049523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9D358F">
        <w:rPr>
          <w:rStyle w:val="FontStyle18"/>
          <w:rFonts w:ascii="Franklin Gothic Book" w:eastAsiaTheme="minorEastAsia" w:hAnsi="Franklin Gothic Book" w:cs="Franklin Gothic Book"/>
          <w:szCs w:val="20"/>
        </w:rPr>
        <w:t>praxe v</w:t>
      </w:r>
      <w:r w:rsidR="00985E69" w:rsidRPr="009D358F">
        <w:rPr>
          <w:rStyle w:val="FontStyle18"/>
          <w:rFonts w:ascii="Franklin Gothic Book" w:eastAsiaTheme="minorEastAsia" w:hAnsi="Franklin Gothic Book" w:cs="Franklin Gothic Book"/>
          <w:szCs w:val="20"/>
        </w:rPr>
        <w:t> </w:t>
      </w:r>
      <w:r w:rsidRPr="009D358F">
        <w:rPr>
          <w:rStyle w:val="FontStyle18"/>
          <w:rFonts w:ascii="Franklin Gothic Book" w:eastAsiaTheme="minorEastAsia" w:hAnsi="Franklin Gothic Book" w:cs="Franklin Gothic Book"/>
          <w:szCs w:val="20"/>
        </w:rPr>
        <w:t>oboru</w:t>
      </w:r>
      <w:r w:rsidR="00985E69" w:rsidRPr="009D358F">
        <w:rPr>
          <w:rStyle w:val="FontStyle18"/>
          <w:rFonts w:ascii="Franklin Gothic Book" w:eastAsiaTheme="minorEastAsia" w:hAnsi="Franklin Gothic Book" w:cs="Franklin Gothic Book"/>
          <w:szCs w:val="20"/>
        </w:rPr>
        <w:t xml:space="preserve"> technika prostředí staveb, specializace technická zařízení v délce alespoň 5 let</w:t>
      </w:r>
      <w:r w:rsidRPr="009D358F">
        <w:rPr>
          <w:rStyle w:val="FontStyle18"/>
          <w:rFonts w:ascii="Franklin Gothic Book" w:eastAsiaTheme="minorEastAsia" w:hAnsi="Franklin Gothic Book" w:cs="Franklin Gothic Book"/>
          <w:szCs w:val="20"/>
        </w:rPr>
        <w:t xml:space="preserve"> </w:t>
      </w:r>
      <w:r w:rsidR="009C0F10" w:rsidRPr="009D358F">
        <w:rPr>
          <w:rStyle w:val="FontStyle18"/>
          <w:rFonts w:ascii="Franklin Gothic Book" w:eastAsiaTheme="minorEastAsia" w:hAnsi="Franklin Gothic Book" w:cs="Franklin Gothic Book"/>
          <w:szCs w:val="20"/>
        </w:rPr>
        <w:t>(pro vyloučení pochybností zadavatel stanoví, že se jedná o délku praxe bez ohledu na autorizaci)</w:t>
      </w:r>
      <w:r w:rsidR="002F2FDA" w:rsidRPr="009D358F">
        <w:rPr>
          <w:rStyle w:val="FontStyle18"/>
          <w:rFonts w:ascii="Franklin Gothic Book" w:eastAsiaTheme="minorEastAsia" w:hAnsi="Franklin Gothic Book" w:cs="Franklin Gothic Book"/>
          <w:szCs w:val="20"/>
        </w:rPr>
        <w:t>.</w:t>
      </w:r>
    </w:p>
    <w:p w14:paraId="67759037" w14:textId="36F9BB33" w:rsidR="00930498" w:rsidRPr="002F2FDA" w:rsidRDefault="00930498" w:rsidP="0049523C">
      <w:pPr>
        <w:pStyle w:val="Style13"/>
        <w:widowControl/>
        <w:spacing w:after="120" w:line="274" w:lineRule="exact"/>
        <w:ind w:left="927"/>
        <w:jc w:val="both"/>
        <w:rPr>
          <w:rStyle w:val="FontStyle18"/>
          <w:rFonts w:ascii="Franklin Gothic Book" w:eastAsiaTheme="minorEastAsia" w:hAnsi="Franklin Gothic Book" w:cs="Franklin Gothic Book"/>
          <w:color w:val="000000"/>
          <w:szCs w:val="22"/>
          <w:highlight w:val="yellow"/>
        </w:rPr>
      </w:pPr>
    </w:p>
    <w:bookmarkEnd w:id="30"/>
    <w:p w14:paraId="766F8A51" w14:textId="43B8B8E5" w:rsidR="007D284D" w:rsidRPr="000E70AA" w:rsidRDefault="007D284D" w:rsidP="0049523C">
      <w:pPr>
        <w:pStyle w:val="Style13"/>
        <w:widowControl/>
        <w:spacing w:after="120" w:line="240" w:lineRule="auto"/>
        <w:jc w:val="both"/>
        <w:rPr>
          <w:rFonts w:ascii="Franklin Gothic Book" w:hAnsi="Franklin Gothic Book"/>
          <w:sz w:val="22"/>
          <w:szCs w:val="22"/>
          <w:u w:val="single"/>
        </w:rPr>
      </w:pPr>
      <w:r w:rsidRPr="000E70AA">
        <w:rPr>
          <w:rFonts w:ascii="Franklin Gothic Book" w:hAnsi="Franklin Gothic Book"/>
          <w:sz w:val="22"/>
          <w:szCs w:val="22"/>
          <w:u w:val="single"/>
        </w:rPr>
        <w:t>Zadavatel požaduje, aby</w:t>
      </w:r>
      <w:r w:rsidR="00DE5D2B" w:rsidRPr="000E70AA">
        <w:rPr>
          <w:rFonts w:ascii="Franklin Gothic Book" w:hAnsi="Franklin Gothic Book"/>
          <w:sz w:val="22"/>
          <w:szCs w:val="22"/>
          <w:u w:val="single"/>
        </w:rPr>
        <w:t>:</w:t>
      </w:r>
    </w:p>
    <w:p w14:paraId="301A331F" w14:textId="14A442C3" w:rsidR="007D284D" w:rsidRPr="000E70AA" w:rsidRDefault="007D284D" w:rsidP="0049523C">
      <w:pPr>
        <w:pStyle w:val="Style13"/>
        <w:widowControl/>
        <w:numPr>
          <w:ilvl w:val="0"/>
          <w:numId w:val="27"/>
        </w:numPr>
        <w:spacing w:after="120" w:line="240" w:lineRule="auto"/>
        <w:jc w:val="both"/>
        <w:rPr>
          <w:rFonts w:ascii="Franklin Gothic Book" w:hAnsi="Franklin Gothic Book"/>
          <w:sz w:val="22"/>
          <w:szCs w:val="22"/>
        </w:rPr>
      </w:pPr>
      <w:r w:rsidRPr="000E70AA">
        <w:rPr>
          <w:rFonts w:ascii="Franklin Gothic Book" w:hAnsi="Franklin Gothic Book"/>
          <w:sz w:val="22"/>
          <w:szCs w:val="22"/>
        </w:rPr>
        <w:t>byly požadované</w:t>
      </w:r>
      <w:r w:rsidR="00CC7673" w:rsidRPr="000E70AA">
        <w:rPr>
          <w:rFonts w:ascii="Franklin Gothic Book" w:hAnsi="Franklin Gothic Book"/>
          <w:sz w:val="22"/>
          <w:szCs w:val="22"/>
        </w:rPr>
        <w:t xml:space="preserve"> zkušenosti člena</w:t>
      </w:r>
      <w:r w:rsidRPr="000E70AA">
        <w:rPr>
          <w:rFonts w:ascii="Franklin Gothic Book" w:hAnsi="Franklin Gothic Book"/>
          <w:sz w:val="22"/>
          <w:szCs w:val="22"/>
        </w:rPr>
        <w:t xml:space="preserve"> realizačního týmu doloženy v profesním životopise </w:t>
      </w:r>
      <w:r w:rsidR="00CC7673" w:rsidRPr="000E70AA">
        <w:rPr>
          <w:rFonts w:ascii="Franklin Gothic Book" w:hAnsi="Franklin Gothic Book"/>
          <w:sz w:val="22"/>
          <w:szCs w:val="22"/>
        </w:rPr>
        <w:t>shora uvedeného</w:t>
      </w:r>
      <w:r w:rsidRPr="000E70AA">
        <w:rPr>
          <w:rFonts w:ascii="Franklin Gothic Book" w:hAnsi="Franklin Gothic Book"/>
          <w:sz w:val="22"/>
          <w:szCs w:val="22"/>
        </w:rPr>
        <w:t xml:space="preserve"> člena realizačního týmu konkrétními projekty s uvedením výše požadovaných údajů o projektech,</w:t>
      </w:r>
    </w:p>
    <w:p w14:paraId="2FB7377B" w14:textId="4D7C9A5D" w:rsidR="00124662" w:rsidRDefault="007D284D" w:rsidP="0049523C">
      <w:pPr>
        <w:pStyle w:val="Style13"/>
        <w:widowControl/>
        <w:numPr>
          <w:ilvl w:val="0"/>
          <w:numId w:val="27"/>
        </w:numPr>
        <w:spacing w:after="120" w:line="240" w:lineRule="auto"/>
        <w:jc w:val="both"/>
        <w:rPr>
          <w:rFonts w:ascii="Franklin Gothic Book" w:hAnsi="Franklin Gothic Book"/>
          <w:sz w:val="22"/>
          <w:szCs w:val="22"/>
        </w:rPr>
      </w:pPr>
      <w:r w:rsidRPr="000E70AA">
        <w:rPr>
          <w:rFonts w:ascii="Franklin Gothic Book" w:hAnsi="Franklin Gothic Book"/>
          <w:sz w:val="22"/>
          <w:szCs w:val="22"/>
        </w:rPr>
        <w:t xml:space="preserve">byl doklad o odborné způsobilosti </w:t>
      </w:r>
      <w:r w:rsidR="00CC7673" w:rsidRPr="000E70AA">
        <w:rPr>
          <w:rFonts w:ascii="Franklin Gothic Book" w:hAnsi="Franklin Gothic Book"/>
          <w:sz w:val="22"/>
          <w:szCs w:val="22"/>
        </w:rPr>
        <w:t>shora uvedeného</w:t>
      </w:r>
      <w:r w:rsidRPr="000E70AA">
        <w:rPr>
          <w:rFonts w:ascii="Franklin Gothic Book" w:hAnsi="Franklin Gothic Book"/>
          <w:sz w:val="22"/>
          <w:szCs w:val="22"/>
        </w:rPr>
        <w:t xml:space="preserve"> člena realizačního týmu přiložen v kopii.</w:t>
      </w:r>
    </w:p>
    <w:p w14:paraId="713D624A" w14:textId="77777777" w:rsidR="00BF6717" w:rsidRDefault="00BF6717" w:rsidP="0049523C">
      <w:pPr>
        <w:pStyle w:val="Nadpis1"/>
        <w:numPr>
          <w:ilvl w:val="0"/>
          <w:numId w:val="0"/>
        </w:numPr>
        <w:spacing w:before="0" w:after="120" w:line="240" w:lineRule="auto"/>
        <w:ind w:left="426"/>
        <w:rPr>
          <w:rFonts w:ascii="Franklin Gothic Book" w:hAnsi="Franklin Gothic Book" w:cs="Arial"/>
          <w:color w:val="000000" w:themeColor="text1"/>
          <w:sz w:val="36"/>
          <w:szCs w:val="36"/>
        </w:rPr>
      </w:pPr>
      <w:bookmarkStart w:id="31" w:name="_Toc526499481"/>
      <w:bookmarkEnd w:id="29"/>
    </w:p>
    <w:p w14:paraId="0E27FDD1" w14:textId="612C080A" w:rsidR="007D284D" w:rsidRPr="007C609B"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r w:rsidRPr="001326C8">
        <w:rPr>
          <w:rFonts w:ascii="Franklin Gothic Book" w:hAnsi="Franklin Gothic Book" w:cs="Arial"/>
          <w:color w:val="000000" w:themeColor="text1"/>
          <w:sz w:val="36"/>
          <w:szCs w:val="36"/>
        </w:rPr>
        <w:t xml:space="preserve">ZPŮSOB ZPRACOVÁNÍ A </w:t>
      </w:r>
      <w:r w:rsidRPr="007C609B">
        <w:rPr>
          <w:rFonts w:ascii="Franklin Gothic Book" w:hAnsi="Franklin Gothic Book" w:cs="Arial"/>
          <w:color w:val="000000" w:themeColor="text1"/>
          <w:sz w:val="36"/>
          <w:szCs w:val="36"/>
        </w:rPr>
        <w:t>FORMA</w:t>
      </w:r>
      <w:bookmarkEnd w:id="19"/>
      <w:r w:rsidRPr="007C609B">
        <w:rPr>
          <w:rFonts w:ascii="Franklin Gothic Book" w:hAnsi="Franklin Gothic Book" w:cs="Arial"/>
          <w:color w:val="000000" w:themeColor="text1"/>
          <w:sz w:val="36"/>
          <w:szCs w:val="36"/>
        </w:rPr>
        <w:t xml:space="preserve"> NABÍDKY</w:t>
      </w:r>
      <w:bookmarkEnd w:id="31"/>
    </w:p>
    <w:p w14:paraId="21FD2B2B" w14:textId="2ED243C7" w:rsidR="00E408F6" w:rsidRPr="00D208D6" w:rsidRDefault="00E408F6" w:rsidP="0049523C">
      <w:pPr>
        <w:spacing w:after="120"/>
        <w:jc w:val="both"/>
        <w:rPr>
          <w:rFonts w:ascii="Franklin Gothic Book" w:eastAsia="SimSun" w:hAnsi="Franklin Gothic Book" w:cs="Arial"/>
          <w:sz w:val="22"/>
          <w:szCs w:val="22"/>
        </w:rPr>
      </w:pPr>
      <w:r w:rsidRPr="007C609B">
        <w:rPr>
          <w:rFonts w:ascii="Franklin Gothic Book" w:eastAsia="SimSun" w:hAnsi="Franklin Gothic Book" w:cs="Arial"/>
          <w:sz w:val="22"/>
          <w:szCs w:val="22"/>
        </w:rPr>
        <w:t xml:space="preserve">Dodavatel zpracuje nabídku v elektronické </w:t>
      </w:r>
      <w:r w:rsidRPr="003B3857">
        <w:rPr>
          <w:rFonts w:ascii="Franklin Gothic Book" w:eastAsia="SimSun" w:hAnsi="Franklin Gothic Book" w:cs="Arial"/>
          <w:sz w:val="22"/>
          <w:szCs w:val="22"/>
        </w:rPr>
        <w:t>formě prostřednictvím elektronického nástroje</w:t>
      </w:r>
      <w:r w:rsidRPr="00DD31FA">
        <w:rPr>
          <w:rFonts w:ascii="Franklin Gothic Book" w:eastAsia="SimSun" w:hAnsi="Franklin Gothic Book" w:cs="Arial"/>
          <w:sz w:val="22"/>
          <w:szCs w:val="22"/>
        </w:rPr>
        <w:t xml:space="preserve"> na URL</w:t>
      </w:r>
      <w:r w:rsidR="00F2470B" w:rsidRPr="00DD31FA">
        <w:rPr>
          <w:rFonts w:ascii="Franklin Gothic Book" w:eastAsia="SimSun" w:hAnsi="Franklin Gothic Book" w:cs="Arial"/>
          <w:sz w:val="22"/>
          <w:szCs w:val="22"/>
        </w:rPr>
        <w:t xml:space="preserve">: </w:t>
      </w:r>
      <w:hyperlink r:id="rId16" w:history="1">
        <w:r w:rsidR="00BF6717" w:rsidRPr="00576C8B">
          <w:rPr>
            <w:rStyle w:val="Hypertextovodkaz"/>
            <w:rFonts w:ascii="Franklin Gothic Book" w:hAnsi="Franklin Gothic Book" w:cs="Arial"/>
            <w:sz w:val="22"/>
            <w:szCs w:val="22"/>
          </w:rPr>
          <w:t>https://zakazky.praha12.cz/</w:t>
        </w:r>
      </w:hyperlink>
      <w:r w:rsidRPr="00DD31FA">
        <w:rPr>
          <w:rFonts w:ascii="Franklin Gothic Book" w:eastAsia="SimSun" w:hAnsi="Franklin Gothic Book" w:cs="Arial"/>
          <w:sz w:val="22"/>
          <w:szCs w:val="22"/>
        </w:rPr>
        <w:t>,</w:t>
      </w:r>
      <w:r w:rsidRPr="003B3857">
        <w:rPr>
          <w:rFonts w:ascii="Franklin Gothic Book" w:hAnsi="Franklin Gothic Book"/>
          <w:sz w:val="22"/>
          <w:szCs w:val="22"/>
        </w:rPr>
        <w:t xml:space="preserve"> </w:t>
      </w:r>
      <w:r w:rsidRPr="003B3857">
        <w:rPr>
          <w:rFonts w:ascii="Franklin Gothic Book" w:eastAsia="SimSun" w:hAnsi="Franklin Gothic Book" w:cs="Arial"/>
          <w:sz w:val="22"/>
          <w:szCs w:val="22"/>
        </w:rPr>
        <w:t xml:space="preserve">v </w:t>
      </w:r>
      <w:r w:rsidRPr="003B3857">
        <w:rPr>
          <w:rFonts w:ascii="Franklin Gothic Book" w:eastAsia="SimSun" w:hAnsi="Franklin Gothic Book" w:cs="Arial"/>
          <w:b/>
          <w:sz w:val="22"/>
          <w:szCs w:val="22"/>
        </w:rPr>
        <w:t>českém jazyce</w:t>
      </w:r>
      <w:r w:rsidRPr="003B3857">
        <w:rPr>
          <w:rFonts w:ascii="Franklin Gothic Book" w:eastAsia="SimSun" w:hAnsi="Franklin Gothic Book" w:cs="Arial"/>
          <w:sz w:val="22"/>
          <w:szCs w:val="22"/>
        </w:rPr>
        <w:t>, v souladu s požadavky zadavatele uvedenými v této zadávací dokumentaci</w:t>
      </w:r>
      <w:r w:rsidRPr="00571321">
        <w:rPr>
          <w:rFonts w:ascii="Franklin Gothic Book" w:eastAsia="SimSun" w:hAnsi="Franklin Gothic Book" w:cs="Arial"/>
          <w:sz w:val="22"/>
          <w:szCs w:val="22"/>
        </w:rPr>
        <w:t xml:space="preserve"> a dále</w:t>
      </w:r>
      <w:r w:rsidRPr="005D5678">
        <w:rPr>
          <w:rFonts w:ascii="Franklin Gothic Book" w:eastAsia="SimSun" w:hAnsi="Franklin Gothic Book" w:cs="Arial"/>
          <w:sz w:val="22"/>
          <w:szCs w:val="22"/>
        </w:rPr>
        <w:t xml:space="preserve"> v souladu se ZZVZ.</w:t>
      </w:r>
      <w:r>
        <w:rPr>
          <w:rFonts w:ascii="Franklin Gothic Book" w:eastAsia="SimSun" w:hAnsi="Franklin Gothic Book" w:cs="Arial"/>
          <w:sz w:val="22"/>
          <w:szCs w:val="22"/>
        </w:rPr>
        <w:t xml:space="preserve"> </w:t>
      </w:r>
    </w:p>
    <w:p w14:paraId="3B23BEBD" w14:textId="7D989F4E" w:rsidR="007D284D" w:rsidRPr="001326C8" w:rsidRDefault="007D284D" w:rsidP="0049523C">
      <w:pPr>
        <w:pStyle w:val="BodySingle"/>
        <w:spacing w:before="0" w:line="240" w:lineRule="auto"/>
        <w:rPr>
          <w:rFonts w:ascii="Franklin Gothic Book" w:hAnsi="Franklin Gothic Book" w:cs="Arial"/>
          <w:sz w:val="22"/>
          <w:szCs w:val="22"/>
        </w:rPr>
      </w:pPr>
      <w:r w:rsidRPr="001326C8">
        <w:rPr>
          <w:rFonts w:ascii="Franklin Gothic Book" w:hAnsi="Franklin Gothic Book" w:cs="Arial"/>
          <w:sz w:val="22"/>
          <w:szCs w:val="22"/>
        </w:rPr>
        <w:t xml:space="preserve">Požadavky </w:t>
      </w:r>
      <w:r w:rsidR="008A6473" w:rsidRPr="001326C8">
        <w:rPr>
          <w:rFonts w:ascii="Franklin Gothic Book" w:hAnsi="Franklin Gothic Book" w:cs="Arial"/>
          <w:sz w:val="22"/>
          <w:szCs w:val="22"/>
        </w:rPr>
        <w:t>z</w:t>
      </w:r>
      <w:r w:rsidRPr="001326C8">
        <w:rPr>
          <w:rFonts w:ascii="Franklin Gothic Book" w:hAnsi="Franklin Gothic Book" w:cs="Arial"/>
          <w:sz w:val="22"/>
          <w:szCs w:val="22"/>
        </w:rPr>
        <w:t xml:space="preserve">adavatele na způsob zpracování </w:t>
      </w:r>
      <w:r w:rsidR="00F2470B">
        <w:rPr>
          <w:rFonts w:ascii="Franklin Gothic Book" w:hAnsi="Franklin Gothic Book" w:cs="Arial"/>
          <w:sz w:val="22"/>
          <w:szCs w:val="22"/>
        </w:rPr>
        <w:t xml:space="preserve">nabídky (tj. členění nabídky) </w:t>
      </w:r>
      <w:r w:rsidRPr="001326C8">
        <w:rPr>
          <w:rFonts w:ascii="Franklin Gothic Book" w:hAnsi="Franklin Gothic Book" w:cs="Arial"/>
          <w:sz w:val="22"/>
          <w:szCs w:val="22"/>
        </w:rPr>
        <w:t>mají zajistit přehlednost a porovnatelnost předkládaných nabídek a jsou pouze doporučující povahy.</w:t>
      </w:r>
    </w:p>
    <w:p w14:paraId="28EAB612" w14:textId="47B9D7C1" w:rsidR="007D284D" w:rsidRPr="001326C8" w:rsidRDefault="007D284D" w:rsidP="0049523C">
      <w:pPr>
        <w:pStyle w:val="BodySingle"/>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 xml:space="preserve">Zadavatel doporučuje, aby nabídka </w:t>
      </w:r>
      <w:r w:rsidR="008D78F9">
        <w:rPr>
          <w:rFonts w:ascii="Franklin Gothic Book" w:hAnsi="Franklin Gothic Book" w:cs="Arial"/>
          <w:sz w:val="22"/>
          <w:szCs w:val="22"/>
        </w:rPr>
        <w:t>d</w:t>
      </w:r>
      <w:r w:rsidRPr="001326C8">
        <w:rPr>
          <w:rFonts w:ascii="Franklin Gothic Book" w:hAnsi="Franklin Gothic Book" w:cs="Arial"/>
          <w:sz w:val="22"/>
          <w:szCs w:val="22"/>
        </w:rPr>
        <w:t>odavatele byla členěna v souladu s níže uvedeným řazením:</w:t>
      </w:r>
    </w:p>
    <w:p w14:paraId="4F57A56F" w14:textId="0FD8F197" w:rsidR="007D284D" w:rsidRPr="001326C8" w:rsidRDefault="002F2FDA"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Pr>
          <w:rFonts w:ascii="Franklin Gothic Book" w:hAnsi="Franklin Gothic Book" w:cs="Arial"/>
          <w:b/>
          <w:sz w:val="22"/>
          <w:szCs w:val="22"/>
        </w:rPr>
        <w:t>k</w:t>
      </w:r>
      <w:r w:rsidR="007D284D" w:rsidRPr="001326C8">
        <w:rPr>
          <w:rFonts w:ascii="Franklin Gothic Book" w:hAnsi="Franklin Gothic Book" w:cs="Arial"/>
          <w:b/>
          <w:sz w:val="22"/>
          <w:szCs w:val="22"/>
        </w:rPr>
        <w:t>rycí list nabídky</w:t>
      </w:r>
      <w:r w:rsidR="007D284D" w:rsidRPr="001326C8">
        <w:rPr>
          <w:rFonts w:ascii="Franklin Gothic Book" w:hAnsi="Franklin Gothic Book" w:cs="Arial"/>
          <w:sz w:val="22"/>
          <w:szCs w:val="22"/>
        </w:rPr>
        <w:t xml:space="preserve"> (vzor uvedený v</w:t>
      </w:r>
      <w:r w:rsidR="00C52E50" w:rsidRPr="001326C8">
        <w:rPr>
          <w:rFonts w:ascii="Franklin Gothic Book" w:hAnsi="Franklin Gothic Book" w:cs="Arial"/>
          <w:sz w:val="22"/>
          <w:szCs w:val="22"/>
        </w:rPr>
        <w:t> </w:t>
      </w:r>
      <w:r w:rsidR="007D284D" w:rsidRPr="001326C8">
        <w:rPr>
          <w:rFonts w:ascii="Franklin Gothic Book" w:hAnsi="Franklin Gothic Book" w:cs="Arial"/>
          <w:sz w:val="22"/>
          <w:szCs w:val="22"/>
        </w:rPr>
        <w:t>této</w:t>
      </w:r>
      <w:r w:rsidR="00C52E50" w:rsidRPr="001326C8">
        <w:rPr>
          <w:rFonts w:ascii="Franklin Gothic Book" w:hAnsi="Franklin Gothic Book" w:cs="Arial"/>
          <w:sz w:val="22"/>
          <w:szCs w:val="22"/>
        </w:rPr>
        <w:t xml:space="preserve"> zadávací dokumentac</w:t>
      </w:r>
      <w:r w:rsidR="006A0629">
        <w:rPr>
          <w:rFonts w:ascii="Franklin Gothic Book" w:hAnsi="Franklin Gothic Book" w:cs="Arial"/>
          <w:sz w:val="22"/>
          <w:szCs w:val="22"/>
        </w:rPr>
        <w:t>i</w:t>
      </w:r>
      <w:r w:rsidR="007D284D" w:rsidRPr="001326C8">
        <w:rPr>
          <w:rFonts w:ascii="Franklin Gothic Book" w:hAnsi="Franklin Gothic Book" w:cs="Arial"/>
          <w:sz w:val="22"/>
          <w:szCs w:val="22"/>
        </w:rPr>
        <w:t>)</w:t>
      </w:r>
      <w:r>
        <w:rPr>
          <w:rFonts w:ascii="Franklin Gothic Book" w:hAnsi="Franklin Gothic Book" w:cs="Arial"/>
          <w:sz w:val="22"/>
          <w:szCs w:val="22"/>
        </w:rPr>
        <w:t>;</w:t>
      </w:r>
    </w:p>
    <w:p w14:paraId="6FAAA33F" w14:textId="6DFD8490" w:rsidR="007D284D" w:rsidRPr="001326C8" w:rsidRDefault="002F2FDA"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Pr>
          <w:rFonts w:ascii="Franklin Gothic Book" w:hAnsi="Franklin Gothic Book" w:cs="Arial"/>
          <w:b/>
          <w:sz w:val="22"/>
          <w:szCs w:val="22"/>
        </w:rPr>
        <w:t>p</w:t>
      </w:r>
      <w:r w:rsidR="00C52E50" w:rsidRPr="001326C8">
        <w:rPr>
          <w:rFonts w:ascii="Franklin Gothic Book" w:hAnsi="Franklin Gothic Book" w:cs="Arial"/>
          <w:b/>
          <w:sz w:val="22"/>
          <w:szCs w:val="22"/>
        </w:rPr>
        <w:t>říp. p</w:t>
      </w:r>
      <w:r w:rsidR="007D284D" w:rsidRPr="001326C8">
        <w:rPr>
          <w:rFonts w:ascii="Franklin Gothic Book" w:hAnsi="Franklin Gothic Book" w:cs="Arial"/>
          <w:b/>
          <w:sz w:val="22"/>
          <w:szCs w:val="22"/>
        </w:rPr>
        <w:t>lná moc</w:t>
      </w:r>
      <w:r w:rsidR="007D284D" w:rsidRPr="001326C8">
        <w:rPr>
          <w:rFonts w:ascii="Franklin Gothic Book" w:hAnsi="Franklin Gothic Book" w:cs="Arial"/>
          <w:sz w:val="22"/>
          <w:szCs w:val="22"/>
        </w:rPr>
        <w:t xml:space="preserve"> udělená oprávněné osobě statutárním orgánem dodavatele (resp. statutárními orgány všech členů sdružení) zmocňující oprávněnou osobu k jednáním spojeným s podáním nabídky za dodavatele, nebo za sdružení</w:t>
      </w:r>
      <w:r>
        <w:rPr>
          <w:rFonts w:ascii="Franklin Gothic Book" w:hAnsi="Franklin Gothic Book" w:cs="Arial"/>
          <w:sz w:val="22"/>
          <w:szCs w:val="22"/>
        </w:rPr>
        <w:t>;</w:t>
      </w:r>
    </w:p>
    <w:p w14:paraId="0045AA31" w14:textId="180705B6" w:rsidR="007D284D" w:rsidRPr="001146D8" w:rsidRDefault="002F2FDA" w:rsidP="0049523C">
      <w:pPr>
        <w:pStyle w:val="BodySingle"/>
        <w:widowControl w:val="0"/>
        <w:numPr>
          <w:ilvl w:val="0"/>
          <w:numId w:val="24"/>
        </w:numPr>
        <w:suppressAutoHyphens/>
        <w:spacing w:before="0" w:line="240" w:lineRule="auto"/>
        <w:rPr>
          <w:rFonts w:ascii="Franklin Gothic Book" w:hAnsi="Franklin Gothic Book" w:cs="Arial"/>
          <w:sz w:val="22"/>
          <w:szCs w:val="22"/>
        </w:rPr>
      </w:pPr>
      <w:r>
        <w:rPr>
          <w:rFonts w:ascii="Franklin Gothic Book" w:hAnsi="Franklin Gothic Book" w:cs="Arial"/>
          <w:b/>
          <w:sz w:val="22"/>
          <w:szCs w:val="22"/>
        </w:rPr>
        <w:t>s</w:t>
      </w:r>
      <w:r w:rsidR="00DC4E46" w:rsidRPr="001326C8">
        <w:rPr>
          <w:rFonts w:ascii="Franklin Gothic Book" w:hAnsi="Franklin Gothic Book" w:cs="Arial"/>
          <w:b/>
          <w:sz w:val="22"/>
          <w:szCs w:val="22"/>
        </w:rPr>
        <w:t>eznam poddodavatelů</w:t>
      </w:r>
      <w:r w:rsidR="004D49D2" w:rsidRPr="001326C8">
        <w:rPr>
          <w:rFonts w:ascii="Franklin Gothic Book" w:hAnsi="Franklin Gothic Book" w:cs="Arial"/>
          <w:b/>
          <w:sz w:val="22"/>
          <w:szCs w:val="22"/>
        </w:rPr>
        <w:t>, kteří jsou účastníkovi známi ke dni podání nabídky</w:t>
      </w:r>
      <w:r w:rsidR="00DC4E46" w:rsidRPr="001326C8">
        <w:rPr>
          <w:rFonts w:ascii="Franklin Gothic Book" w:hAnsi="Franklin Gothic Book" w:cs="Arial"/>
          <w:sz w:val="22"/>
          <w:szCs w:val="22"/>
        </w:rPr>
        <w:t xml:space="preserve"> včetně uvedení </w:t>
      </w:r>
      <w:r w:rsidR="00DC4E46" w:rsidRPr="001326C8">
        <w:rPr>
          <w:rFonts w:ascii="Franklin Gothic Book" w:hAnsi="Franklin Gothic Book" w:cs="Arial"/>
          <w:sz w:val="22"/>
          <w:szCs w:val="22"/>
        </w:rPr>
        <w:lastRenderedPageBreak/>
        <w:t>jejich identifikačních údajů a části veřejné zakázky, kterou budou příslušní poddodavatelé plnit vč. uvedení podílu příslušných poddodavatelů na realizaci předmětné veřejné zakázky (</w:t>
      </w:r>
      <w:r w:rsidR="00DC4E46" w:rsidRPr="00FA27E5">
        <w:rPr>
          <w:rFonts w:ascii="Franklin Gothic Book" w:hAnsi="Franklin Gothic Book" w:cs="Arial"/>
          <w:sz w:val="22"/>
          <w:szCs w:val="22"/>
        </w:rPr>
        <w:t xml:space="preserve">dodavatel může využít vzor v příloze této dokumentace); v případě, že dodavatel nehodlá </w:t>
      </w:r>
      <w:r w:rsidR="00DC4E46" w:rsidRPr="001146D8">
        <w:rPr>
          <w:rFonts w:ascii="Franklin Gothic Book" w:hAnsi="Franklin Gothic Book" w:cs="Arial"/>
          <w:sz w:val="22"/>
          <w:szCs w:val="22"/>
        </w:rPr>
        <w:t xml:space="preserve">část plnění plnit poddodavatelsky, uvede tuto skutečnost ve své nabídce. </w:t>
      </w:r>
    </w:p>
    <w:p w14:paraId="56919486" w14:textId="53BBF910" w:rsidR="00DC4E46" w:rsidRPr="001326C8" w:rsidRDefault="00DC4E46" w:rsidP="0049523C">
      <w:pPr>
        <w:pStyle w:val="BodySingle"/>
        <w:widowControl w:val="0"/>
        <w:suppressAutoHyphens/>
        <w:snapToGrid w:val="0"/>
        <w:spacing w:before="0" w:line="240" w:lineRule="auto"/>
        <w:ind w:left="720"/>
        <w:rPr>
          <w:rFonts w:ascii="Franklin Gothic Book" w:hAnsi="Franklin Gothic Book" w:cs="Arial"/>
          <w:b/>
          <w:i/>
          <w:sz w:val="22"/>
          <w:szCs w:val="22"/>
        </w:rPr>
      </w:pPr>
      <w:r w:rsidRPr="009D358F">
        <w:rPr>
          <w:rFonts w:ascii="Franklin Gothic Book" w:hAnsi="Franklin Gothic Book" w:cs="Arial"/>
          <w:i/>
          <w:sz w:val="22"/>
          <w:szCs w:val="22"/>
          <w:u w:val="single"/>
        </w:rPr>
        <w:t xml:space="preserve">Pro vyloučení pochybností zadavatel uvádí, že seznam poddodavatelů bude po podpisu smlouvy tvořit její nedílnou součást jako příloha č. </w:t>
      </w:r>
      <w:r w:rsidR="00DC1D4A" w:rsidRPr="009D358F">
        <w:rPr>
          <w:rFonts w:ascii="Franklin Gothic Book" w:hAnsi="Franklin Gothic Book" w:cs="Arial"/>
          <w:i/>
          <w:sz w:val="22"/>
          <w:szCs w:val="22"/>
          <w:u w:val="single"/>
        </w:rPr>
        <w:t>2</w:t>
      </w:r>
      <w:r w:rsidRPr="009D358F">
        <w:rPr>
          <w:rFonts w:ascii="Franklin Gothic Book" w:hAnsi="Franklin Gothic Book" w:cs="Arial"/>
          <w:i/>
          <w:sz w:val="22"/>
          <w:szCs w:val="22"/>
          <w:u w:val="single"/>
        </w:rPr>
        <w:t xml:space="preserve"> smlouvy.</w:t>
      </w:r>
    </w:p>
    <w:p w14:paraId="0B9EC87C" w14:textId="3CB75C50" w:rsidR="007D284D" w:rsidRPr="001326C8" w:rsidRDefault="002F2FDA" w:rsidP="0049523C">
      <w:pPr>
        <w:pStyle w:val="BodySingle"/>
        <w:widowControl w:val="0"/>
        <w:numPr>
          <w:ilvl w:val="0"/>
          <w:numId w:val="24"/>
        </w:numPr>
        <w:suppressAutoHyphens/>
        <w:spacing w:before="0" w:line="240" w:lineRule="auto"/>
        <w:rPr>
          <w:rFonts w:ascii="Franklin Gothic Book" w:hAnsi="Franklin Gothic Book" w:cs="Arial"/>
          <w:sz w:val="22"/>
          <w:szCs w:val="22"/>
        </w:rPr>
      </w:pPr>
      <w:r>
        <w:rPr>
          <w:rFonts w:ascii="Franklin Gothic Book" w:hAnsi="Franklin Gothic Book" w:cs="Arial"/>
          <w:b/>
          <w:sz w:val="22"/>
          <w:szCs w:val="22"/>
        </w:rPr>
        <w:t>p</w:t>
      </w:r>
      <w:r w:rsidR="00C52E50" w:rsidRPr="001326C8">
        <w:rPr>
          <w:rFonts w:ascii="Franklin Gothic Book" w:hAnsi="Franklin Gothic Book" w:cs="Arial"/>
          <w:b/>
          <w:sz w:val="22"/>
          <w:szCs w:val="22"/>
        </w:rPr>
        <w:t xml:space="preserve">říp. </w:t>
      </w:r>
      <w:r w:rsidR="00351F3C">
        <w:rPr>
          <w:rFonts w:ascii="Franklin Gothic Book" w:hAnsi="Franklin Gothic Book" w:cs="Arial"/>
          <w:b/>
          <w:sz w:val="22"/>
          <w:szCs w:val="22"/>
        </w:rPr>
        <w:t>s</w:t>
      </w:r>
      <w:r w:rsidR="00351F3C" w:rsidRPr="00351F3C">
        <w:rPr>
          <w:rFonts w:ascii="Franklin Gothic Book" w:hAnsi="Franklin Gothic Book" w:cs="Arial"/>
          <w:b/>
          <w:sz w:val="22"/>
          <w:szCs w:val="22"/>
        </w:rPr>
        <w:t>mlouvu nebo jinou osobou podepsané potvrzení o její existenci</w:t>
      </w:r>
      <w:r w:rsidR="00351F3C">
        <w:rPr>
          <w:rFonts w:ascii="Franklin Gothic Book" w:hAnsi="Franklin Gothic Book" w:cs="Arial"/>
          <w:b/>
          <w:sz w:val="22"/>
          <w:szCs w:val="22"/>
        </w:rPr>
        <w:t xml:space="preserve"> </w:t>
      </w:r>
      <w:r w:rsidR="007D284D" w:rsidRPr="001326C8">
        <w:rPr>
          <w:rFonts w:ascii="Franklin Gothic Book" w:hAnsi="Franklin Gothic Book" w:cs="Arial"/>
          <w:b/>
          <w:sz w:val="22"/>
          <w:szCs w:val="22"/>
        </w:rPr>
        <w:t>dle § 83 odst. 1 písm.) d) ZZVZ</w:t>
      </w:r>
      <w:r w:rsidR="007D284D" w:rsidRPr="001326C8">
        <w:rPr>
          <w:rFonts w:ascii="Franklin Gothic Book" w:hAnsi="Franklin Gothic Book" w:cs="Arial"/>
          <w:sz w:val="22"/>
          <w:szCs w:val="22"/>
        </w:rPr>
        <w:t>, pokud je jejich prostřednictvím prokazována kvalifikace</w:t>
      </w:r>
      <w:r>
        <w:rPr>
          <w:rFonts w:ascii="Franklin Gothic Book" w:hAnsi="Franklin Gothic Book" w:cs="Arial"/>
          <w:sz w:val="22"/>
          <w:szCs w:val="22"/>
        </w:rPr>
        <w:t>;</w:t>
      </w:r>
    </w:p>
    <w:p w14:paraId="657DF6BE" w14:textId="4F55A6B0" w:rsidR="007D284D" w:rsidRPr="00C030F8" w:rsidRDefault="002F2FDA" w:rsidP="0049523C">
      <w:pPr>
        <w:pStyle w:val="BodySingle"/>
        <w:widowControl w:val="0"/>
        <w:numPr>
          <w:ilvl w:val="0"/>
          <w:numId w:val="24"/>
        </w:numPr>
        <w:suppressAutoHyphens/>
        <w:spacing w:before="0" w:line="240" w:lineRule="auto"/>
        <w:rPr>
          <w:rFonts w:ascii="Franklin Gothic Book" w:hAnsi="Franklin Gothic Book" w:cs="Arial"/>
          <w:sz w:val="22"/>
          <w:szCs w:val="22"/>
        </w:rPr>
      </w:pPr>
      <w:r>
        <w:rPr>
          <w:rFonts w:ascii="Franklin Gothic Book" w:hAnsi="Franklin Gothic Book" w:cs="Arial"/>
          <w:sz w:val="22"/>
          <w:szCs w:val="22"/>
        </w:rPr>
        <w:t>d</w:t>
      </w:r>
      <w:r w:rsidR="007D284D" w:rsidRPr="001326C8">
        <w:rPr>
          <w:rFonts w:ascii="Franklin Gothic Book" w:hAnsi="Franklin Gothic Book" w:cs="Arial"/>
          <w:sz w:val="22"/>
          <w:szCs w:val="22"/>
        </w:rPr>
        <w:t xml:space="preserve">oklady k </w:t>
      </w:r>
      <w:r w:rsidR="007D284D" w:rsidRPr="00C030F8">
        <w:rPr>
          <w:rFonts w:ascii="Franklin Gothic Book" w:hAnsi="Franklin Gothic Book" w:cs="Arial"/>
          <w:sz w:val="22"/>
          <w:szCs w:val="22"/>
        </w:rPr>
        <w:t xml:space="preserve">prokázání splnění </w:t>
      </w:r>
      <w:r w:rsidR="007D284D" w:rsidRPr="00C030F8">
        <w:rPr>
          <w:rFonts w:ascii="Franklin Gothic Book" w:hAnsi="Franklin Gothic Book" w:cs="Arial"/>
          <w:b/>
          <w:sz w:val="22"/>
          <w:szCs w:val="22"/>
        </w:rPr>
        <w:t>základní způsobilosti;</w:t>
      </w:r>
      <w:r w:rsidR="007D284D" w:rsidRPr="00C030F8">
        <w:rPr>
          <w:rFonts w:ascii="Franklin Gothic Book" w:hAnsi="Franklin Gothic Book" w:cs="Arial"/>
          <w:sz w:val="22"/>
          <w:szCs w:val="22"/>
        </w:rPr>
        <w:t xml:space="preserve"> </w:t>
      </w:r>
    </w:p>
    <w:p w14:paraId="2C6FB9FF" w14:textId="7BF5BAE8" w:rsidR="007D284D" w:rsidRPr="00C35B4E" w:rsidRDefault="002F2FDA" w:rsidP="0049523C">
      <w:pPr>
        <w:pStyle w:val="BodySingle"/>
        <w:widowControl w:val="0"/>
        <w:numPr>
          <w:ilvl w:val="0"/>
          <w:numId w:val="24"/>
        </w:numPr>
        <w:suppressAutoHyphens/>
        <w:spacing w:before="0" w:line="240" w:lineRule="auto"/>
        <w:rPr>
          <w:rFonts w:ascii="Franklin Gothic Book" w:hAnsi="Franklin Gothic Book" w:cs="Arial"/>
          <w:sz w:val="22"/>
          <w:szCs w:val="22"/>
        </w:rPr>
      </w:pPr>
      <w:r>
        <w:rPr>
          <w:rFonts w:ascii="Franklin Gothic Book" w:hAnsi="Franklin Gothic Book" w:cs="Arial"/>
          <w:sz w:val="22"/>
          <w:szCs w:val="22"/>
        </w:rPr>
        <w:t>d</w:t>
      </w:r>
      <w:r w:rsidR="007D284D" w:rsidRPr="00C030F8">
        <w:rPr>
          <w:rFonts w:ascii="Franklin Gothic Book" w:hAnsi="Franklin Gothic Book" w:cs="Arial"/>
          <w:sz w:val="22"/>
          <w:szCs w:val="22"/>
        </w:rPr>
        <w:t xml:space="preserve">oklady k </w:t>
      </w:r>
      <w:r w:rsidR="007D284D" w:rsidRPr="00C35B4E">
        <w:rPr>
          <w:rFonts w:ascii="Franklin Gothic Book" w:hAnsi="Franklin Gothic Book" w:cs="Arial"/>
          <w:sz w:val="22"/>
          <w:szCs w:val="22"/>
        </w:rPr>
        <w:t xml:space="preserve">prokázání splnění </w:t>
      </w:r>
      <w:r w:rsidR="007D284D" w:rsidRPr="00C35B4E">
        <w:rPr>
          <w:rFonts w:ascii="Franklin Gothic Book" w:hAnsi="Franklin Gothic Book" w:cs="Arial"/>
          <w:b/>
          <w:sz w:val="22"/>
          <w:szCs w:val="22"/>
        </w:rPr>
        <w:t>profesní způsobilosti</w:t>
      </w:r>
      <w:r>
        <w:rPr>
          <w:rFonts w:ascii="Franklin Gothic Book" w:hAnsi="Franklin Gothic Book" w:cs="Arial"/>
          <w:b/>
          <w:sz w:val="22"/>
          <w:szCs w:val="22"/>
        </w:rPr>
        <w:t>;</w:t>
      </w:r>
      <w:r w:rsidR="007D284D" w:rsidRPr="00C35B4E">
        <w:rPr>
          <w:rFonts w:ascii="Franklin Gothic Book" w:hAnsi="Franklin Gothic Book" w:cs="Arial"/>
          <w:sz w:val="22"/>
          <w:szCs w:val="22"/>
        </w:rPr>
        <w:t xml:space="preserve"> </w:t>
      </w:r>
    </w:p>
    <w:p w14:paraId="553F342B" w14:textId="105F7081" w:rsidR="007D284D" w:rsidRPr="00C35B4E" w:rsidRDefault="002F2FDA"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Pr>
          <w:rFonts w:ascii="Franklin Gothic Book" w:hAnsi="Franklin Gothic Book" w:cs="Arial"/>
          <w:sz w:val="22"/>
          <w:szCs w:val="22"/>
        </w:rPr>
        <w:t>d</w:t>
      </w:r>
      <w:r w:rsidR="007D284D" w:rsidRPr="00C35B4E">
        <w:rPr>
          <w:rFonts w:ascii="Franklin Gothic Book" w:hAnsi="Franklin Gothic Book" w:cs="Arial"/>
          <w:sz w:val="22"/>
          <w:szCs w:val="22"/>
        </w:rPr>
        <w:t xml:space="preserve">oklady k prokázání </w:t>
      </w:r>
      <w:r w:rsidR="007D284D" w:rsidRPr="00C35B4E">
        <w:rPr>
          <w:rFonts w:ascii="Franklin Gothic Book" w:hAnsi="Franklin Gothic Book" w:cs="Arial"/>
          <w:b/>
          <w:sz w:val="22"/>
          <w:szCs w:val="22"/>
        </w:rPr>
        <w:t>technické kvalifikace</w:t>
      </w:r>
      <w:r>
        <w:rPr>
          <w:rFonts w:ascii="Franklin Gothic Book" w:hAnsi="Franklin Gothic Book" w:cs="Arial"/>
          <w:sz w:val="22"/>
          <w:szCs w:val="22"/>
        </w:rPr>
        <w:t>;</w:t>
      </w:r>
    </w:p>
    <w:p w14:paraId="5E6B25DD" w14:textId="7E26C2CF" w:rsidR="00994DEA" w:rsidRPr="00C35B4E" w:rsidRDefault="002F2FDA"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Pr>
          <w:rFonts w:ascii="Franklin Gothic Book" w:hAnsi="Franklin Gothic Book" w:cs="Arial"/>
          <w:b/>
          <w:sz w:val="22"/>
          <w:szCs w:val="22"/>
        </w:rPr>
        <w:t>s</w:t>
      </w:r>
      <w:r w:rsidR="00BF6717">
        <w:rPr>
          <w:rFonts w:ascii="Franklin Gothic Book" w:hAnsi="Franklin Gothic Book" w:cs="Arial"/>
          <w:b/>
          <w:sz w:val="22"/>
          <w:szCs w:val="22"/>
        </w:rPr>
        <w:t>eznam zakázek hlavního inženýr</w:t>
      </w:r>
      <w:r w:rsidR="009700B6">
        <w:rPr>
          <w:rFonts w:ascii="Franklin Gothic Book" w:hAnsi="Franklin Gothic Book" w:cs="Arial"/>
          <w:b/>
          <w:sz w:val="22"/>
          <w:szCs w:val="22"/>
        </w:rPr>
        <w:t>a</w:t>
      </w:r>
      <w:r w:rsidR="00BF6717">
        <w:rPr>
          <w:rFonts w:ascii="Franklin Gothic Book" w:hAnsi="Franklin Gothic Book" w:cs="Arial"/>
          <w:b/>
          <w:sz w:val="22"/>
          <w:szCs w:val="22"/>
        </w:rPr>
        <w:t xml:space="preserve"> projektu</w:t>
      </w:r>
      <w:r>
        <w:rPr>
          <w:rFonts w:ascii="Franklin Gothic Book" w:hAnsi="Franklin Gothic Book" w:cs="Arial"/>
          <w:b/>
          <w:sz w:val="22"/>
          <w:szCs w:val="22"/>
        </w:rPr>
        <w:t>;</w:t>
      </w:r>
    </w:p>
    <w:p w14:paraId="6F15EA27" w14:textId="687DDB3D" w:rsidR="000B68ED" w:rsidRPr="00C35B4E" w:rsidRDefault="002F2FDA"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Pr>
          <w:rFonts w:ascii="Franklin Gothic Book" w:hAnsi="Franklin Gothic Book" w:cs="Arial"/>
          <w:b/>
          <w:sz w:val="22"/>
          <w:szCs w:val="22"/>
        </w:rPr>
        <w:t>d</w:t>
      </w:r>
      <w:r w:rsidR="000B68ED" w:rsidRPr="00C35B4E">
        <w:rPr>
          <w:rFonts w:ascii="Franklin Gothic Book" w:hAnsi="Franklin Gothic Book" w:cs="Arial"/>
          <w:b/>
          <w:sz w:val="22"/>
          <w:szCs w:val="22"/>
        </w:rPr>
        <w:t>oklad o poskytnutí jistoty</w:t>
      </w:r>
      <w:r w:rsidR="00CC7673" w:rsidRPr="00C35B4E">
        <w:rPr>
          <w:rFonts w:ascii="Franklin Gothic Book" w:hAnsi="Franklin Gothic Book" w:cs="Arial"/>
          <w:b/>
          <w:sz w:val="22"/>
          <w:szCs w:val="22"/>
        </w:rPr>
        <w:t>.</w:t>
      </w:r>
    </w:p>
    <w:p w14:paraId="52F14CC4" w14:textId="6F5DFD69" w:rsidR="00364958" w:rsidRPr="00BF6717" w:rsidRDefault="00364958" w:rsidP="0049523C">
      <w:pPr>
        <w:pStyle w:val="BodySingle"/>
        <w:widowControl w:val="0"/>
        <w:numPr>
          <w:ilvl w:val="0"/>
          <w:numId w:val="24"/>
        </w:numPr>
        <w:suppressAutoHyphens/>
        <w:spacing w:before="0" w:line="240" w:lineRule="auto"/>
        <w:rPr>
          <w:rFonts w:ascii="Franklin Gothic Book" w:hAnsi="Franklin Gothic Book" w:cs="Arial"/>
          <w:b/>
          <w:sz w:val="22"/>
          <w:szCs w:val="22"/>
        </w:rPr>
      </w:pPr>
      <w:r w:rsidRPr="00C35B4E">
        <w:rPr>
          <w:rFonts w:ascii="Franklin Gothic Book" w:hAnsi="Franklin Gothic Book" w:cs="Arial"/>
          <w:b/>
          <w:sz w:val="22"/>
          <w:szCs w:val="22"/>
        </w:rPr>
        <w:t xml:space="preserve">Čestné prohlášení ve vztahu k ruským/běloruským subjektům </w:t>
      </w:r>
      <w:r w:rsidRPr="00C35B4E">
        <w:rPr>
          <w:rFonts w:ascii="Franklin Gothic Book" w:hAnsi="Franklin Gothic Book" w:cs="Arial"/>
          <w:sz w:val="22"/>
          <w:szCs w:val="22"/>
        </w:rPr>
        <w:t>(vzor uvedený v této zadávací dokumentaci</w:t>
      </w:r>
      <w:r w:rsidRPr="00364958">
        <w:rPr>
          <w:rFonts w:ascii="Franklin Gothic Book" w:hAnsi="Franklin Gothic Book" w:cs="Arial"/>
          <w:sz w:val="22"/>
          <w:szCs w:val="22"/>
        </w:rPr>
        <w:t>).</w:t>
      </w:r>
    </w:p>
    <w:p w14:paraId="6D7E1D66" w14:textId="77777777" w:rsidR="002F2FDA" w:rsidRDefault="002F2FDA" w:rsidP="0049523C">
      <w:pPr>
        <w:pStyle w:val="BodySingle"/>
        <w:spacing w:before="0" w:line="240" w:lineRule="auto"/>
        <w:rPr>
          <w:rFonts w:ascii="Franklin Gothic Book" w:eastAsia="SimSun" w:hAnsi="Franklin Gothic Book" w:cs="Arial"/>
          <w:bCs/>
          <w:sz w:val="22"/>
          <w:szCs w:val="22"/>
        </w:rPr>
      </w:pPr>
      <w:bookmarkStart w:id="32" w:name="_Toc526499486"/>
      <w:r w:rsidRPr="001C7A1C">
        <w:rPr>
          <w:rFonts w:ascii="Franklin Gothic Book" w:eastAsia="SimSun" w:hAnsi="Franklin Gothic Book" w:cs="Arial"/>
          <w:sz w:val="22"/>
          <w:szCs w:val="22"/>
        </w:rPr>
        <w:t xml:space="preserve">Dodavatel předloží nabídku </w:t>
      </w:r>
      <w:r w:rsidRPr="001C7A1C">
        <w:rPr>
          <w:rFonts w:ascii="Franklin Gothic Book" w:eastAsia="SimSun" w:hAnsi="Franklin Gothic Book" w:cs="Arial"/>
          <w:b/>
          <w:sz w:val="22"/>
          <w:szCs w:val="22"/>
        </w:rPr>
        <w:t>výhradně v elektronické formě</w:t>
      </w:r>
      <w:r w:rsidRPr="006A6DE4">
        <w:rPr>
          <w:rFonts w:ascii="Franklin Gothic Book" w:eastAsia="SimSun" w:hAnsi="Franklin Gothic Book" w:cs="Arial"/>
          <w:bCs/>
          <w:sz w:val="22"/>
          <w:szCs w:val="22"/>
        </w:rPr>
        <w:t xml:space="preserve">, a to prostřednictvím </w:t>
      </w:r>
      <w:r>
        <w:rPr>
          <w:rFonts w:ascii="Franklin Gothic Book" w:eastAsia="SimSun" w:hAnsi="Franklin Gothic Book" w:cs="Arial"/>
          <w:bCs/>
          <w:sz w:val="22"/>
          <w:szCs w:val="22"/>
        </w:rPr>
        <w:t>profilu zadavatele</w:t>
      </w:r>
      <w:r w:rsidRPr="00AA4CA8">
        <w:rPr>
          <w:rFonts w:ascii="Franklin Gothic Book" w:eastAsia="SimSun" w:hAnsi="Franklin Gothic Book" w:cs="Arial"/>
          <w:bCs/>
          <w:sz w:val="22"/>
          <w:szCs w:val="22"/>
        </w:rPr>
        <w:t>.</w:t>
      </w:r>
    </w:p>
    <w:p w14:paraId="1A3AC5F9" w14:textId="77777777" w:rsidR="002F2FDA" w:rsidRPr="005F00F3" w:rsidRDefault="002F2FDA" w:rsidP="0049523C">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Veškeré technické náležitosti týkající se podání nabídky jsou volně dostupné na stránkách poskytovatele elektronického nástroje na https://www.ezak.cz.</w:t>
      </w:r>
    </w:p>
    <w:p w14:paraId="5BC994EE" w14:textId="77777777" w:rsidR="002F2FDA" w:rsidRPr="005F00F3" w:rsidRDefault="002F2FDA" w:rsidP="0049523C">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 xml:space="preserve">Zadavatel upozorňuje případné účastníky, že podání nabídky ve lhůtě pro podání nabídek je jeho odpovědností. Zadavatel v této souvislosti upozorňuje, že elektronický nástroj může postihnout výpadek funkčnosti, za který zadavatel neodpovídá. Zadavatel proto doporučuje dodavatelům, kteří hodlají podat nabídku, aby ji podali v dostatečném časovém předstihu (např. několik hodin). </w:t>
      </w:r>
    </w:p>
    <w:p w14:paraId="5F63667F" w14:textId="77777777" w:rsidR="002F2FDA" w:rsidRPr="005F00F3" w:rsidRDefault="002F2FDA" w:rsidP="0049523C">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 xml:space="preserve">Zadavatel dále upozorňuje, že pro podání nabídky je nezbytná registrace dodavatele. Registrace není okamžitá a může trvat několik pracovních dnů, proto by případní účastníci měli tuto registraci provést s předstihem a nikoli na poslední chvíli. </w:t>
      </w:r>
    </w:p>
    <w:p w14:paraId="035FEF88" w14:textId="77777777" w:rsidR="002F2FDA" w:rsidRPr="005F00F3" w:rsidRDefault="002F2FDA" w:rsidP="0049523C">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Pro účely podání nabídky je dodavatel oprávněn, v souladu se zněním ustanovení § 45 odst. 1 ZZVZ, podepsat nabídku podpisy prostými (tj. příslušné dokumenty nabídky – krycí list, čestná prohlášení, návrh smlouvy o dílo apod. – postačí ze strany osob oprávněných jednat za účastníka podepsat ručně a následně naskenovat).</w:t>
      </w:r>
    </w:p>
    <w:p w14:paraId="1274DC45" w14:textId="77777777" w:rsidR="002F2FDA" w:rsidRPr="00DE74FA" w:rsidRDefault="002F2FDA" w:rsidP="0049523C">
      <w:pPr>
        <w:pStyle w:val="BodySingle"/>
        <w:spacing w:before="0" w:line="240" w:lineRule="auto"/>
        <w:rPr>
          <w:rFonts w:ascii="Franklin Gothic Book" w:eastAsia="SimSun" w:hAnsi="Franklin Gothic Book"/>
          <w:sz w:val="22"/>
          <w:szCs w:val="22"/>
        </w:rPr>
      </w:pPr>
      <w:r w:rsidRPr="005F00F3">
        <w:rPr>
          <w:rFonts w:ascii="Franklin Gothic Book" w:eastAsia="SimSun" w:hAnsi="Franklin Gothic Book" w:cs="Arial"/>
          <w:sz w:val="22"/>
          <w:szCs w:val="22"/>
        </w:rPr>
        <w:t>Nabídka bude kvalitním způsobem zpracována tak, že bude dobře čitelná a bude obsahovat všechny přílohy. Nabídka nebude obsahovat opravy a přepisy a jiné nesrovnalosti, které by zadavatele mohly uvést v omyl.</w:t>
      </w:r>
      <w:r w:rsidRPr="00DE74FA">
        <w:rPr>
          <w:rFonts w:ascii="Franklin Gothic Book" w:eastAsia="SimSun" w:hAnsi="Franklin Gothic Book"/>
          <w:sz w:val="22"/>
          <w:szCs w:val="22"/>
        </w:rPr>
        <w:t xml:space="preserve"> </w:t>
      </w:r>
    </w:p>
    <w:p w14:paraId="28330ED2" w14:textId="77777777" w:rsidR="002F2FDA" w:rsidRPr="002F2FDA" w:rsidRDefault="002F2FDA" w:rsidP="0049523C">
      <w:pPr>
        <w:shd w:val="clear" w:color="auto" w:fill="FFFFFF"/>
        <w:spacing w:after="120"/>
        <w:jc w:val="both"/>
        <w:rPr>
          <w:rFonts w:ascii="Franklin Gothic Book" w:hAnsi="Franklin Gothic Book"/>
          <w:color w:val="000000"/>
          <w:sz w:val="22"/>
          <w:szCs w:val="22"/>
          <w:u w:val="single"/>
        </w:rPr>
      </w:pPr>
      <w:bookmarkStart w:id="33" w:name="_Toc468433851"/>
      <w:bookmarkStart w:id="34" w:name="_Toc164778746"/>
    </w:p>
    <w:p w14:paraId="49CC5A44" w14:textId="77777777" w:rsidR="002F2FDA" w:rsidRPr="002F2FDA" w:rsidRDefault="002F2FDA" w:rsidP="0049523C">
      <w:pPr>
        <w:shd w:val="clear" w:color="auto" w:fill="FFFFFF"/>
        <w:spacing w:after="120"/>
        <w:jc w:val="both"/>
        <w:rPr>
          <w:rFonts w:ascii="Franklin Gothic Book" w:hAnsi="Franklin Gothic Book"/>
          <w:color w:val="000000"/>
          <w:sz w:val="22"/>
          <w:szCs w:val="22"/>
          <w:u w:val="single"/>
        </w:rPr>
      </w:pPr>
      <w:r w:rsidRPr="002F2FDA">
        <w:rPr>
          <w:rFonts w:ascii="Franklin Gothic Book" w:hAnsi="Franklin Gothic Book"/>
          <w:color w:val="000000"/>
          <w:sz w:val="22"/>
          <w:szCs w:val="22"/>
          <w:u w:val="single"/>
        </w:rPr>
        <w:t>Další informace a požadavky zadavatele na zpracování nabídky</w:t>
      </w:r>
      <w:bookmarkEnd w:id="33"/>
      <w:bookmarkEnd w:id="34"/>
    </w:p>
    <w:p w14:paraId="3FAFC396"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t>Zadavatel nepřipouští varianty nabídky.</w:t>
      </w:r>
    </w:p>
    <w:p w14:paraId="54EF2603"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t>Dodavatel je dále povinen jako součást své nabídky předložit Čestné prohlášení ve vztahu k ruským/běloruským subjektům.</w:t>
      </w:r>
    </w:p>
    <w:p w14:paraId="759216BB" w14:textId="77777777" w:rsidR="002F2FDA" w:rsidRPr="002F2FDA" w:rsidRDefault="002F2FDA" w:rsidP="0049523C">
      <w:pPr>
        <w:pStyle w:val="BodySingle"/>
        <w:widowControl w:val="0"/>
        <w:spacing w:before="0" w:line="276" w:lineRule="auto"/>
        <w:rPr>
          <w:rFonts w:ascii="Franklin Gothic Book" w:hAnsi="Franklin Gothic Book" w:cstheme="minorHAnsi"/>
          <w:sz w:val="22"/>
          <w:szCs w:val="22"/>
        </w:rPr>
      </w:pPr>
      <w:r w:rsidRPr="002F2FDA">
        <w:rPr>
          <w:rFonts w:ascii="Franklin Gothic Book" w:hAnsi="Franklin Gothic Book" w:cstheme="minorHAnsi"/>
          <w:sz w:val="22"/>
          <w:szCs w:val="22"/>
        </w:rPr>
        <w:t>Zadavatel požaduje, aby dodavatel v nabídce potvrdil neexistenci překážky v účasti řízení dle § 4b zákona č. 159/2006 Sb., o střetu zájmu, ve znění pozdějších předpisů, jakož i další skutečnosti uvedené ve vzoru čestného prohlášení, které je nedílnou přílohou této výzvy.</w:t>
      </w:r>
    </w:p>
    <w:p w14:paraId="007EF561" w14:textId="77777777" w:rsidR="002F2FDA" w:rsidRPr="002F2FDA" w:rsidRDefault="002F2FDA" w:rsidP="0049523C">
      <w:pPr>
        <w:pStyle w:val="paragraph"/>
        <w:spacing w:before="0" w:beforeAutospacing="0" w:after="120" w:afterAutospacing="0"/>
        <w:jc w:val="both"/>
        <w:textAlignment w:val="baseline"/>
        <w:rPr>
          <w:rFonts w:ascii="Franklin Gothic Book" w:hAnsi="Franklin Gothic Book"/>
          <w:sz w:val="22"/>
          <w:szCs w:val="22"/>
        </w:rPr>
      </w:pPr>
      <w:r w:rsidRPr="002F2FDA">
        <w:rPr>
          <w:rStyle w:val="normaltextrun"/>
          <w:rFonts w:ascii="Franklin Gothic Book" w:hAnsi="Franklin Gothic Book"/>
          <w:sz w:val="22"/>
          <w:szCs w:val="22"/>
        </w:rPr>
        <w:t>Dodavatel je povinen jako součást nabídky předložit seznam poddodavatelů, pokud jsou mu tito známi a uvést, jakou část veřejné zakázky bude každý z</w:t>
      </w:r>
      <w:r w:rsidRPr="002F2FDA">
        <w:rPr>
          <w:rStyle w:val="normaltextrun"/>
          <w:rFonts w:ascii="Arial" w:hAnsi="Arial" w:cs="Arial"/>
          <w:sz w:val="22"/>
          <w:szCs w:val="22"/>
        </w:rPr>
        <w:t> </w:t>
      </w:r>
      <w:r w:rsidRPr="002F2FDA">
        <w:rPr>
          <w:rStyle w:val="normaltextrun"/>
          <w:rFonts w:ascii="Franklin Gothic Book" w:hAnsi="Franklin Gothic Book"/>
          <w:sz w:val="22"/>
          <w:szCs w:val="22"/>
        </w:rPr>
        <w:t>poddodavatel</w:t>
      </w:r>
      <w:r w:rsidRPr="002F2FDA">
        <w:rPr>
          <w:rStyle w:val="normaltextrun"/>
          <w:rFonts w:ascii="Franklin Gothic Book" w:hAnsi="Franklin Gothic Book" w:cs="Franklin Gothic Book"/>
          <w:sz w:val="22"/>
          <w:szCs w:val="22"/>
        </w:rPr>
        <w:t>ů</w:t>
      </w:r>
      <w:r w:rsidRPr="002F2FDA">
        <w:rPr>
          <w:rStyle w:val="normaltextrun"/>
          <w:rFonts w:ascii="Franklin Gothic Book" w:hAnsi="Franklin Gothic Book"/>
          <w:sz w:val="22"/>
          <w:szCs w:val="22"/>
        </w:rPr>
        <w:t xml:space="preserve"> plnit.</w:t>
      </w:r>
      <w:r w:rsidRPr="002F2FDA">
        <w:rPr>
          <w:rStyle w:val="eop"/>
          <w:rFonts w:ascii="Franklin Gothic Book" w:hAnsi="Franklin Gothic Book"/>
          <w:sz w:val="22"/>
          <w:szCs w:val="22"/>
        </w:rPr>
        <w:t> </w:t>
      </w:r>
      <w:r w:rsidRPr="002F2FDA">
        <w:rPr>
          <w:rFonts w:ascii="Franklin Gothic Book" w:hAnsi="Franklin Gothic Book" w:cs="Arial"/>
          <w:sz w:val="22"/>
          <w:szCs w:val="22"/>
        </w:rPr>
        <w:t>V případě, že dodavatel nehodlá část plnění plnit poddodavatelsky, uvede tuto skutečnost ve své nabídce.</w:t>
      </w:r>
    </w:p>
    <w:p w14:paraId="21983E04"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t xml:space="preserve">Dodavatel je oprávněn podat pouze jednu nabídku. </w:t>
      </w:r>
    </w:p>
    <w:p w14:paraId="688FE6A2"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lastRenderedPageBreak/>
        <w:t>Dodavatel, který podal nabídku v zadávacím řízení, nesmí být současně osobou, jejímž prostřednictvím jiný dodavatel v tomto zadávacím řízení prokazuje kvalifikaci.</w:t>
      </w:r>
    </w:p>
    <w:p w14:paraId="738FCF9E"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t>Dodavatel, který podá více nabídek samostatně nebo společně s jinými dodavateli, nebo podá nabídku a současně je osobou, jejímž prostřednictvím jiný účastník zadávacího řízení prokazuje kvalifikaci, bude ze zadávacího řízení vyloučen.</w:t>
      </w:r>
    </w:p>
    <w:p w14:paraId="6F1CE52B" w14:textId="77777777" w:rsidR="002F2FDA" w:rsidRDefault="002F2FDA" w:rsidP="0049523C">
      <w:pPr>
        <w:shd w:val="clear" w:color="auto" w:fill="FFFFFF"/>
        <w:spacing w:after="120"/>
        <w:jc w:val="both"/>
        <w:rPr>
          <w:rFonts w:ascii="Franklin Gothic Book" w:hAnsi="Franklin Gothic Book"/>
          <w:color w:val="000000"/>
          <w:sz w:val="22"/>
          <w:szCs w:val="22"/>
        </w:rPr>
      </w:pPr>
      <w:r w:rsidRPr="002F2FDA">
        <w:rPr>
          <w:rFonts w:ascii="Franklin Gothic Book" w:hAnsi="Franklin Gothic Book"/>
          <w:color w:val="000000"/>
          <w:sz w:val="22"/>
          <w:szCs w:val="22"/>
        </w:rPr>
        <w:t xml:space="preserve">Zadavatel má zájem zadat veřejnou zakázku v souladu se zásadami sociálně odpovědného zadávání veřejných zakázek, z tohoto důvodu se dodavatel zavazuje po celou dobu plnění předmětu veřejné zakázky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w:t>
      </w:r>
      <w:r w:rsidRPr="002F2FDA">
        <w:rPr>
          <w:rFonts w:ascii="Franklin Gothic Book" w:hAnsi="Franklin Gothic Book"/>
          <w:color w:val="000000"/>
          <w:sz w:val="22"/>
          <w:szCs w:val="22"/>
        </w:rPr>
        <w:br/>
        <w:t>č. 435/2004 Sb., o zaměstnanosti, ve znění pozdějších předpisů, a to vůči všem osobám, které se na plnění předmětu veřejné zakázky budou podílet a bez ohledu na to, zda bude plnění předmětu veřejné zakázky prováděno dodavatelem či jeho poddodavatelem. Aspekty sociálně odpovědného zadávání veřejných zakázek jsou zohledněny v návrhu smlouvy.</w:t>
      </w:r>
    </w:p>
    <w:p w14:paraId="6B7DA61B" w14:textId="77777777" w:rsidR="002F2FDA" w:rsidRPr="002F2FDA" w:rsidRDefault="002F2FDA" w:rsidP="0049523C">
      <w:pPr>
        <w:shd w:val="clear" w:color="auto" w:fill="FFFFFF"/>
        <w:spacing w:after="120"/>
        <w:jc w:val="both"/>
        <w:rPr>
          <w:rFonts w:ascii="Franklin Gothic Book" w:hAnsi="Franklin Gothic Book"/>
          <w:color w:val="000000"/>
          <w:sz w:val="22"/>
          <w:szCs w:val="22"/>
        </w:rPr>
      </w:pPr>
    </w:p>
    <w:p w14:paraId="3A6B0911" w14:textId="777D2A9F" w:rsidR="007D284D" w:rsidRPr="001326C8"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r w:rsidRPr="001326C8">
        <w:rPr>
          <w:rFonts w:ascii="Franklin Gothic Book" w:hAnsi="Franklin Gothic Book" w:cs="Arial"/>
          <w:color w:val="000000" w:themeColor="text1"/>
          <w:sz w:val="36"/>
          <w:szCs w:val="36"/>
        </w:rPr>
        <w:t>HODNOTÍCÍ KRITÉRIUM</w:t>
      </w:r>
      <w:bookmarkEnd w:id="32"/>
    </w:p>
    <w:p w14:paraId="528714FD" w14:textId="696A38C1" w:rsidR="007D284D" w:rsidRDefault="007D284D" w:rsidP="0049523C">
      <w:pPr>
        <w:pStyle w:val="BodySingle"/>
        <w:widowControl w:val="0"/>
        <w:spacing w:before="0" w:line="240" w:lineRule="auto"/>
        <w:rPr>
          <w:rFonts w:ascii="Franklin Gothic Book" w:hAnsi="Franklin Gothic Book"/>
          <w:sz w:val="22"/>
          <w:szCs w:val="22"/>
        </w:rPr>
      </w:pPr>
      <w:r w:rsidRPr="001326C8">
        <w:rPr>
          <w:rFonts w:ascii="Franklin Gothic Book" w:hAnsi="Franklin Gothic Book"/>
          <w:sz w:val="22"/>
          <w:szCs w:val="22"/>
        </w:rPr>
        <w:t>Základním h</w:t>
      </w:r>
      <w:r w:rsidR="00CC7673" w:rsidRPr="001326C8">
        <w:rPr>
          <w:rFonts w:ascii="Franklin Gothic Book" w:hAnsi="Franklin Gothic Book"/>
          <w:sz w:val="22"/>
          <w:szCs w:val="22"/>
        </w:rPr>
        <w:t>odnotícím kritériem pro zadání v</w:t>
      </w:r>
      <w:r w:rsidRPr="001326C8">
        <w:rPr>
          <w:rFonts w:ascii="Franklin Gothic Book" w:hAnsi="Franklin Gothic Book"/>
          <w:sz w:val="22"/>
          <w:szCs w:val="22"/>
        </w:rPr>
        <w:t xml:space="preserve">eřejné zakázky je </w:t>
      </w:r>
      <w:r w:rsidRPr="001326C8">
        <w:rPr>
          <w:rFonts w:ascii="Franklin Gothic Book" w:hAnsi="Franklin Gothic Book"/>
          <w:b/>
          <w:sz w:val="22"/>
          <w:szCs w:val="22"/>
        </w:rPr>
        <w:t>ekonomická výhodnost nabídky</w:t>
      </w:r>
      <w:r w:rsidR="002D63BB" w:rsidRPr="001326C8">
        <w:rPr>
          <w:rFonts w:ascii="Franklin Gothic Book" w:hAnsi="Franklin Gothic Book"/>
          <w:sz w:val="22"/>
          <w:szCs w:val="22"/>
        </w:rPr>
        <w:t xml:space="preserve"> dle § 114 ZZVZ</w:t>
      </w:r>
      <w:r w:rsidR="002E648E">
        <w:rPr>
          <w:rFonts w:ascii="Franklin Gothic Book" w:hAnsi="Franklin Gothic Book"/>
          <w:sz w:val="22"/>
          <w:szCs w:val="22"/>
        </w:rPr>
        <w:t>, přičemž zadavatel stanovuje, že jako ekonomicky nejvýhodnější nabídka bude hodnocena nabídka, která nejlépe splní následující dílčí hodnotící kritéria:</w:t>
      </w:r>
    </w:p>
    <w:p w14:paraId="28E8F6CF" w14:textId="5E61CC6D" w:rsidR="002E648E" w:rsidRPr="0049523C" w:rsidRDefault="002E648E" w:rsidP="0049523C">
      <w:pPr>
        <w:pStyle w:val="BodySingle"/>
        <w:widowControl w:val="0"/>
        <w:numPr>
          <w:ilvl w:val="0"/>
          <w:numId w:val="38"/>
        </w:numPr>
        <w:spacing w:before="0" w:line="240" w:lineRule="auto"/>
        <w:rPr>
          <w:rFonts w:ascii="Franklin Gothic Book" w:hAnsi="Franklin Gothic Book"/>
          <w:b/>
          <w:bCs/>
          <w:sz w:val="22"/>
          <w:szCs w:val="22"/>
        </w:rPr>
      </w:pPr>
      <w:r w:rsidRPr="0049523C">
        <w:rPr>
          <w:rFonts w:ascii="Franklin Gothic Book" w:hAnsi="Franklin Gothic Book"/>
          <w:b/>
          <w:bCs/>
          <w:sz w:val="22"/>
          <w:szCs w:val="22"/>
        </w:rPr>
        <w:t>nabídková cena</w:t>
      </w:r>
      <w:r w:rsidRPr="0049523C">
        <w:rPr>
          <w:rFonts w:ascii="Franklin Gothic Book" w:hAnsi="Franklin Gothic Book"/>
          <w:b/>
          <w:bCs/>
          <w:sz w:val="22"/>
          <w:szCs w:val="22"/>
        </w:rPr>
        <w:tab/>
      </w:r>
      <w:r w:rsidRPr="0049523C">
        <w:rPr>
          <w:rFonts w:ascii="Franklin Gothic Book" w:hAnsi="Franklin Gothic Book"/>
          <w:b/>
          <w:bCs/>
          <w:sz w:val="22"/>
          <w:szCs w:val="22"/>
        </w:rPr>
        <w:tab/>
      </w:r>
      <w:r w:rsidRPr="0049523C">
        <w:rPr>
          <w:rFonts w:ascii="Franklin Gothic Book" w:hAnsi="Franklin Gothic Book"/>
          <w:b/>
          <w:bCs/>
          <w:sz w:val="22"/>
          <w:szCs w:val="22"/>
        </w:rPr>
        <w:tab/>
      </w:r>
      <w:r w:rsidRPr="0049523C">
        <w:rPr>
          <w:rFonts w:ascii="Franklin Gothic Book" w:hAnsi="Franklin Gothic Book"/>
          <w:b/>
          <w:bCs/>
          <w:sz w:val="22"/>
          <w:szCs w:val="22"/>
        </w:rPr>
        <w:tab/>
      </w:r>
      <w:r w:rsidRPr="0049523C">
        <w:rPr>
          <w:rFonts w:ascii="Franklin Gothic Book" w:hAnsi="Franklin Gothic Book"/>
          <w:b/>
          <w:bCs/>
          <w:sz w:val="22"/>
          <w:szCs w:val="22"/>
        </w:rPr>
        <w:tab/>
        <w:t>váha 85 %</w:t>
      </w:r>
    </w:p>
    <w:p w14:paraId="58513C25" w14:textId="7F0E6F92" w:rsidR="002E648E" w:rsidRPr="0049523C" w:rsidRDefault="002E648E" w:rsidP="0049523C">
      <w:pPr>
        <w:pStyle w:val="BodySingle"/>
        <w:widowControl w:val="0"/>
        <w:numPr>
          <w:ilvl w:val="0"/>
          <w:numId w:val="38"/>
        </w:numPr>
        <w:spacing w:before="0" w:line="240" w:lineRule="auto"/>
        <w:rPr>
          <w:rFonts w:ascii="Franklin Gothic Book" w:hAnsi="Franklin Gothic Book"/>
          <w:b/>
          <w:bCs/>
          <w:sz w:val="22"/>
          <w:szCs w:val="22"/>
        </w:rPr>
      </w:pPr>
      <w:r w:rsidRPr="0049523C">
        <w:rPr>
          <w:rFonts w:ascii="Franklin Gothic Book" w:hAnsi="Franklin Gothic Book"/>
          <w:b/>
          <w:bCs/>
          <w:sz w:val="22"/>
          <w:szCs w:val="22"/>
        </w:rPr>
        <w:t>zkušenosti hlavního inženýra projektu</w:t>
      </w:r>
      <w:r w:rsidRPr="0049523C">
        <w:rPr>
          <w:rFonts w:ascii="Franklin Gothic Book" w:hAnsi="Franklin Gothic Book"/>
          <w:b/>
          <w:bCs/>
          <w:sz w:val="22"/>
          <w:szCs w:val="22"/>
        </w:rPr>
        <w:tab/>
      </w:r>
      <w:r w:rsidRPr="0049523C">
        <w:rPr>
          <w:rFonts w:ascii="Franklin Gothic Book" w:hAnsi="Franklin Gothic Book"/>
          <w:b/>
          <w:bCs/>
          <w:sz w:val="22"/>
          <w:szCs w:val="22"/>
        </w:rPr>
        <w:tab/>
      </w:r>
      <w:r w:rsidRPr="0049523C">
        <w:rPr>
          <w:rFonts w:ascii="Franklin Gothic Book" w:hAnsi="Franklin Gothic Book"/>
          <w:b/>
          <w:bCs/>
          <w:sz w:val="22"/>
          <w:szCs w:val="22"/>
        </w:rPr>
        <w:tab/>
        <w:t>váha 15 %</w:t>
      </w:r>
    </w:p>
    <w:p w14:paraId="33FD7836" w14:textId="164D555C" w:rsidR="002E648E" w:rsidRPr="002E648E" w:rsidRDefault="002E648E" w:rsidP="0049523C">
      <w:pPr>
        <w:pStyle w:val="BodySingle"/>
        <w:widowControl w:val="0"/>
        <w:spacing w:before="0" w:line="240" w:lineRule="auto"/>
        <w:rPr>
          <w:rFonts w:ascii="Franklin Gothic Book" w:hAnsi="Franklin Gothic Book"/>
          <w:sz w:val="22"/>
          <w:szCs w:val="22"/>
        </w:rPr>
      </w:pPr>
      <w:bookmarkStart w:id="35" w:name="_Toc526499487"/>
      <w:r w:rsidRPr="002E648E">
        <w:rPr>
          <w:rFonts w:ascii="Franklin Gothic Book" w:hAnsi="Franklin Gothic Book"/>
          <w:sz w:val="22"/>
          <w:szCs w:val="22"/>
        </w:rPr>
        <w:t xml:space="preserve">Celkové hodnocení nabídek v rámci veřejné zakázky provede </w:t>
      </w:r>
      <w:r>
        <w:rPr>
          <w:rFonts w:ascii="Franklin Gothic Book" w:hAnsi="Franklin Gothic Book"/>
          <w:sz w:val="22"/>
          <w:szCs w:val="22"/>
        </w:rPr>
        <w:t>zadavatel</w:t>
      </w:r>
      <w:r w:rsidRPr="002E648E">
        <w:rPr>
          <w:rFonts w:ascii="Franklin Gothic Book" w:hAnsi="Franklin Gothic Book"/>
          <w:sz w:val="22"/>
          <w:szCs w:val="22"/>
        </w:rPr>
        <w:t xml:space="preserve"> tak, že u každé nabídky sečte počet bodů získaných účastníkem u obou dílčích hodnotících kritérií. Na základě takto stanovených výsledných hodnot u jednotlivých nabídek </w:t>
      </w:r>
      <w:r>
        <w:rPr>
          <w:rFonts w:ascii="Franklin Gothic Book" w:hAnsi="Franklin Gothic Book"/>
          <w:sz w:val="22"/>
          <w:szCs w:val="22"/>
        </w:rPr>
        <w:t>zadavatel</w:t>
      </w:r>
      <w:r w:rsidRPr="002E648E">
        <w:rPr>
          <w:rFonts w:ascii="Franklin Gothic Book" w:hAnsi="Franklin Gothic Book"/>
          <w:sz w:val="22"/>
          <w:szCs w:val="22"/>
        </w:rPr>
        <w:t xml:space="preserve"> stanoví pořadí úspěšnosti jednotlivých nabídek tak, že jako nejúspěšnější bude hodnocena nabídka, která dosáhla nejvyšší hodnoty součtu.</w:t>
      </w:r>
    </w:p>
    <w:p w14:paraId="1DF96FE8" w14:textId="37DF2A85" w:rsidR="002E648E" w:rsidRPr="002E648E" w:rsidRDefault="002E648E" w:rsidP="0049523C">
      <w:pPr>
        <w:pStyle w:val="BodySingle"/>
        <w:widowControl w:val="0"/>
        <w:spacing w:before="0" w:line="240" w:lineRule="auto"/>
        <w:rPr>
          <w:rFonts w:ascii="Franklin Gothic Book" w:hAnsi="Franklin Gothic Book"/>
          <w:sz w:val="22"/>
          <w:szCs w:val="22"/>
        </w:rPr>
      </w:pPr>
      <w:r w:rsidRPr="002E648E">
        <w:rPr>
          <w:rFonts w:ascii="Franklin Gothic Book" w:hAnsi="Franklin Gothic Book"/>
          <w:sz w:val="22"/>
          <w:szCs w:val="22"/>
        </w:rPr>
        <w:t xml:space="preserve">Každé jednotlivé nabídce bude v rámci každého dílčího hodnotícího kritéria přiděleno </w:t>
      </w:r>
      <w:r>
        <w:rPr>
          <w:rFonts w:ascii="Franklin Gothic Book" w:hAnsi="Franklin Gothic Book"/>
          <w:sz w:val="22"/>
          <w:szCs w:val="22"/>
        </w:rPr>
        <w:t>zadavatelem</w:t>
      </w:r>
      <w:r w:rsidRPr="002E648E">
        <w:rPr>
          <w:rFonts w:ascii="Franklin Gothic Book" w:hAnsi="Franklin Gothic Book"/>
          <w:sz w:val="22"/>
          <w:szCs w:val="22"/>
        </w:rPr>
        <w:t xml:space="preserve"> takové bodové ohodnocení, které odráží úspěšnost předmětné nabídky v rámci daného dílčího hodnotícího kritéria. </w:t>
      </w:r>
    </w:p>
    <w:p w14:paraId="0546EB48" w14:textId="77777777" w:rsidR="002E648E" w:rsidRPr="002E648E" w:rsidRDefault="002E648E" w:rsidP="0049523C">
      <w:pPr>
        <w:pStyle w:val="BodySingle"/>
        <w:widowControl w:val="0"/>
        <w:spacing w:before="0" w:line="240" w:lineRule="auto"/>
        <w:rPr>
          <w:rFonts w:ascii="Franklin Gothic Book" w:hAnsi="Franklin Gothic Book"/>
          <w:sz w:val="22"/>
          <w:szCs w:val="22"/>
        </w:rPr>
      </w:pPr>
      <w:r w:rsidRPr="002E648E">
        <w:rPr>
          <w:rFonts w:ascii="Franklin Gothic Book" w:hAnsi="Franklin Gothic Book"/>
          <w:sz w:val="22"/>
          <w:szCs w:val="22"/>
        </w:rPr>
        <w:t>Hodnocení nabídek v rámci obou dílčích hodnotících kritérií bude provedeno bodovací metodou dle popisu uvedeného níže u jednotlivých dílčích hodnotících kritérií. Na základě součtu výsledných bodových hodnot získaných v jednotlivých dílčích hodnotících kritérií bude stanoveno celkové pořadí nabídek tak, že jako nejvhodnější bude hodnocena nabídka s nejvyšším celkovým počtem bodů v součtu za všechna dílčí hodnotící kritéria. Maximální počet bodů činí 100.</w:t>
      </w:r>
    </w:p>
    <w:p w14:paraId="0CBCCE06" w14:textId="77777777" w:rsidR="002E648E" w:rsidRPr="002E648E" w:rsidRDefault="002E648E" w:rsidP="0049523C">
      <w:pPr>
        <w:widowControl w:val="0"/>
        <w:tabs>
          <w:tab w:val="left" w:pos="284"/>
        </w:tabs>
        <w:spacing w:after="120"/>
        <w:rPr>
          <w:rFonts w:ascii="Franklin Gothic Book" w:hAnsi="Franklin Gothic Book"/>
          <w:i/>
          <w:sz w:val="22"/>
          <w:szCs w:val="22"/>
        </w:rPr>
      </w:pPr>
      <w:r w:rsidRPr="002E648E">
        <w:rPr>
          <w:rFonts w:ascii="Franklin Gothic Book" w:hAnsi="Franklin Gothic Book"/>
          <w:i/>
          <w:sz w:val="22"/>
          <w:szCs w:val="22"/>
        </w:rPr>
        <w:t>Celkový počet bodů = počet bodů za kritérium celková nabídková cena + počet bodů za kritérium zkušenosti hlavního inženýra projektu</w:t>
      </w:r>
    </w:p>
    <w:p w14:paraId="42387DBE" w14:textId="77777777" w:rsidR="002E648E" w:rsidRPr="002E648E" w:rsidRDefault="002E648E" w:rsidP="0049523C">
      <w:pPr>
        <w:pStyle w:val="BodySingle"/>
        <w:widowControl w:val="0"/>
        <w:spacing w:before="0" w:line="240" w:lineRule="auto"/>
        <w:rPr>
          <w:rFonts w:ascii="Franklin Gothic Book" w:hAnsi="Franklin Gothic Book"/>
          <w:sz w:val="22"/>
          <w:szCs w:val="22"/>
        </w:rPr>
      </w:pPr>
      <w:r w:rsidRPr="002E648E">
        <w:rPr>
          <w:rFonts w:ascii="Franklin Gothic Book" w:hAnsi="Franklin Gothic Book"/>
          <w:sz w:val="22"/>
          <w:szCs w:val="22"/>
        </w:rPr>
        <w:t>V případě rovnosti bodů bude jako úspěšnější hodnocena nabídka účastníka s nižší celkovou nabídkovou cenou.</w:t>
      </w:r>
    </w:p>
    <w:p w14:paraId="0C3CB965" w14:textId="77777777" w:rsidR="002E648E" w:rsidRDefault="002E648E" w:rsidP="0049523C">
      <w:pPr>
        <w:pStyle w:val="BodySingle"/>
        <w:widowControl w:val="0"/>
        <w:spacing w:before="0" w:line="240" w:lineRule="auto"/>
        <w:rPr>
          <w:rFonts w:ascii="Franklin Gothic Book" w:hAnsi="Franklin Gothic Book"/>
          <w:sz w:val="22"/>
          <w:szCs w:val="22"/>
        </w:rPr>
      </w:pPr>
      <w:r w:rsidRPr="00426DF5">
        <w:rPr>
          <w:rFonts w:ascii="Franklin Gothic Book" w:hAnsi="Franklin Gothic Book"/>
          <w:sz w:val="22"/>
          <w:szCs w:val="22"/>
        </w:rPr>
        <w:t>Při veškerých výpočtech a úpravách v rámci hodnocení budou čísla zaokrouhlována na dvě (2) desetinná místa podle matematických pravidel.</w:t>
      </w:r>
    </w:p>
    <w:p w14:paraId="52D4BCF4" w14:textId="77777777" w:rsidR="00ED4BA8" w:rsidRDefault="00ED4BA8" w:rsidP="0049523C">
      <w:pPr>
        <w:pStyle w:val="BodySingle"/>
        <w:widowControl w:val="0"/>
        <w:spacing w:before="0" w:line="240" w:lineRule="auto"/>
        <w:rPr>
          <w:rFonts w:ascii="Franklin Gothic Book" w:hAnsi="Franklin Gothic Book"/>
          <w:sz w:val="22"/>
          <w:szCs w:val="22"/>
        </w:rPr>
      </w:pPr>
    </w:p>
    <w:p w14:paraId="7E380E42" w14:textId="5550AD31" w:rsidR="002E648E" w:rsidRDefault="002E648E" w:rsidP="0049523C">
      <w:pPr>
        <w:pStyle w:val="StyleNadpis2PPPAuto"/>
        <w:numPr>
          <w:ilvl w:val="1"/>
          <w:numId w:val="16"/>
        </w:numPr>
        <w:spacing w:before="0" w:after="120"/>
        <w:ind w:left="426"/>
        <w:rPr>
          <w:rFonts w:ascii="Franklin Gothic Book" w:hAnsi="Franklin Gothic Book"/>
          <w:b/>
          <w:color w:val="000000" w:themeColor="text1"/>
        </w:rPr>
      </w:pPr>
      <w:r w:rsidRPr="002E648E">
        <w:rPr>
          <w:rFonts w:ascii="Franklin Gothic Book" w:hAnsi="Franklin Gothic Book"/>
          <w:b/>
          <w:color w:val="000000" w:themeColor="text1"/>
        </w:rPr>
        <w:t xml:space="preserve">Dílčí hodnotící kritérium nabídková cena </w:t>
      </w:r>
    </w:p>
    <w:p w14:paraId="7AA60125" w14:textId="7519F6B6" w:rsidR="002E648E" w:rsidRDefault="002E648E" w:rsidP="0049523C">
      <w:pPr>
        <w:pStyle w:val="BodySingle"/>
        <w:widowControl w:val="0"/>
        <w:spacing w:before="0" w:line="240" w:lineRule="auto"/>
        <w:rPr>
          <w:rFonts w:ascii="Franklin Gothic Book" w:hAnsi="Franklin Gothic Book"/>
          <w:color w:val="000000"/>
          <w:sz w:val="22"/>
          <w:szCs w:val="22"/>
        </w:rPr>
      </w:pPr>
      <w:r w:rsidRPr="00426DF5">
        <w:rPr>
          <w:rFonts w:ascii="Franklin Gothic Book" w:hAnsi="Franklin Gothic Book"/>
          <w:color w:val="000000"/>
          <w:sz w:val="22"/>
          <w:szCs w:val="22"/>
        </w:rPr>
        <w:t xml:space="preserve">V rámci tohoto dílčího kritéria bude zadavatel hodnotit </w:t>
      </w:r>
      <w:r w:rsidRPr="0049523C">
        <w:rPr>
          <w:rFonts w:ascii="Franklin Gothic Book" w:hAnsi="Franklin Gothic Book"/>
          <w:b/>
          <w:bCs/>
          <w:color w:val="000000"/>
          <w:sz w:val="22"/>
          <w:szCs w:val="22"/>
        </w:rPr>
        <w:t>výši celkové nabídkové ceny v Kč bez DPH</w:t>
      </w:r>
      <w:r>
        <w:rPr>
          <w:rFonts w:ascii="Franklin Gothic Book" w:hAnsi="Franklin Gothic Book"/>
          <w:color w:val="000000"/>
          <w:sz w:val="22"/>
          <w:szCs w:val="22"/>
        </w:rPr>
        <w:t>.</w:t>
      </w:r>
    </w:p>
    <w:p w14:paraId="4D86D95C" w14:textId="77777777" w:rsidR="002E648E" w:rsidRDefault="002E648E" w:rsidP="0049523C">
      <w:pPr>
        <w:pStyle w:val="BodySingle"/>
        <w:widowControl w:val="0"/>
        <w:spacing w:before="0" w:line="240" w:lineRule="auto"/>
        <w:rPr>
          <w:rFonts w:ascii="Franklin Gothic Book" w:hAnsi="Franklin Gothic Book"/>
          <w:color w:val="000000"/>
          <w:sz w:val="22"/>
          <w:szCs w:val="22"/>
        </w:rPr>
      </w:pPr>
      <w:r w:rsidRPr="00D85BBB">
        <w:rPr>
          <w:rFonts w:ascii="Franklin Gothic Book" w:hAnsi="Franklin Gothic Book"/>
          <w:color w:val="000000"/>
          <w:sz w:val="22"/>
          <w:szCs w:val="22"/>
        </w:rPr>
        <w:t>Dodavatel stanoví jednotlivé jednotkové nabídkové ceny za provedení veřejné zakázky v souladu s touto zadávací dokumentací, a to absolutní částkou v korunách českých (CZK) bez DPH.</w:t>
      </w:r>
    </w:p>
    <w:p w14:paraId="494D6E12" w14:textId="77777777" w:rsidR="002E648E" w:rsidRPr="00426DF5" w:rsidRDefault="002E648E" w:rsidP="0049523C">
      <w:pPr>
        <w:pStyle w:val="BodySingle"/>
        <w:widowControl w:val="0"/>
        <w:spacing w:before="0" w:line="240" w:lineRule="auto"/>
        <w:rPr>
          <w:rFonts w:ascii="Franklin Gothic Book" w:hAnsi="Franklin Gothic Book"/>
          <w:color w:val="000000"/>
          <w:sz w:val="22"/>
          <w:szCs w:val="22"/>
          <w:lang w:eastAsia="ko-KR"/>
        </w:rPr>
      </w:pPr>
      <w:r w:rsidRPr="00D85BBB">
        <w:rPr>
          <w:rFonts w:ascii="Franklin Gothic Book" w:hAnsi="Franklin Gothic Book"/>
          <w:color w:val="000000"/>
          <w:sz w:val="22"/>
          <w:szCs w:val="22"/>
          <w:lang w:eastAsia="ko-KR"/>
        </w:rPr>
        <w:t xml:space="preserve">Dodavatel uvede celkovou nabídkovou cenu v krycím listu, a to </w:t>
      </w:r>
      <w:r w:rsidRPr="0049523C">
        <w:rPr>
          <w:rFonts w:ascii="Franklin Gothic Book" w:hAnsi="Franklin Gothic Book"/>
          <w:b/>
          <w:bCs/>
          <w:color w:val="000000"/>
          <w:sz w:val="22"/>
          <w:szCs w:val="22"/>
          <w:lang w:eastAsia="ko-KR"/>
        </w:rPr>
        <w:t>v členění dle krycího listu</w:t>
      </w:r>
      <w:r w:rsidRPr="00D85BBB">
        <w:rPr>
          <w:rFonts w:ascii="Franklin Gothic Book" w:hAnsi="Franklin Gothic Book"/>
          <w:color w:val="000000"/>
          <w:sz w:val="22"/>
          <w:szCs w:val="22"/>
          <w:lang w:eastAsia="ko-KR"/>
        </w:rPr>
        <w:t xml:space="preserve">. </w:t>
      </w:r>
      <w:r w:rsidRPr="00D85BBB">
        <w:rPr>
          <w:rFonts w:ascii="Franklin Gothic Book" w:hAnsi="Franklin Gothic Book"/>
          <w:color w:val="000000"/>
          <w:sz w:val="22"/>
          <w:szCs w:val="22"/>
        </w:rPr>
        <w:t>Dodavatel</w:t>
      </w:r>
      <w:r w:rsidRPr="00D85BBB">
        <w:rPr>
          <w:rFonts w:ascii="Franklin Gothic Book" w:hAnsi="Franklin Gothic Book"/>
          <w:color w:val="000000"/>
          <w:sz w:val="22"/>
          <w:szCs w:val="22"/>
          <w:lang w:eastAsia="ko-KR"/>
        </w:rPr>
        <w:t xml:space="preserve"> </w:t>
      </w:r>
      <w:r w:rsidRPr="00D85BBB">
        <w:rPr>
          <w:rFonts w:ascii="Franklin Gothic Book" w:hAnsi="Franklin Gothic Book"/>
          <w:color w:val="000000"/>
          <w:sz w:val="22"/>
          <w:szCs w:val="22"/>
          <w:lang w:eastAsia="ko-KR"/>
        </w:rPr>
        <w:lastRenderedPageBreak/>
        <w:t>je povinen ocenit všechny položky nabídkové ceny v návrhu smlouvy; žádná z položek nesmí být oceněna nulou.</w:t>
      </w:r>
    </w:p>
    <w:p w14:paraId="3A84859A" w14:textId="77777777" w:rsidR="002E648E" w:rsidRPr="00426DF5" w:rsidRDefault="002E648E" w:rsidP="0049523C">
      <w:pPr>
        <w:pStyle w:val="BodySingle"/>
        <w:widowControl w:val="0"/>
        <w:spacing w:before="0" w:line="240" w:lineRule="auto"/>
        <w:rPr>
          <w:rFonts w:ascii="Franklin Gothic Book" w:hAnsi="Franklin Gothic Book"/>
          <w:color w:val="000000"/>
          <w:sz w:val="22"/>
          <w:szCs w:val="22"/>
        </w:rPr>
      </w:pPr>
      <w:r w:rsidRPr="00426DF5">
        <w:rPr>
          <w:rFonts w:ascii="Franklin Gothic Book" w:hAnsi="Franklin Gothic Book"/>
          <w:color w:val="000000"/>
          <w:sz w:val="22"/>
          <w:szCs w:val="22"/>
          <w:lang w:eastAsia="ko-KR"/>
        </w:rPr>
        <w:t>Hodnocení</w:t>
      </w:r>
      <w:r w:rsidRPr="00426DF5">
        <w:rPr>
          <w:rFonts w:ascii="Franklin Gothic Book" w:hAnsi="Franklin Gothic Book"/>
          <w:color w:val="000000"/>
          <w:sz w:val="22"/>
          <w:szCs w:val="22"/>
        </w:rPr>
        <w:t xml:space="preserve"> bude provedeno tak, že nabídka s nejnižší celkovou nabídkovou cenou získá v rámci hodnocení tohoto dílčího hodnotícího kritéria </w:t>
      </w:r>
      <w:r>
        <w:rPr>
          <w:rFonts w:ascii="Franklin Gothic Book" w:hAnsi="Franklin Gothic Book"/>
          <w:color w:val="000000"/>
          <w:sz w:val="22"/>
          <w:szCs w:val="22"/>
        </w:rPr>
        <w:t>85</w:t>
      </w:r>
      <w:r w:rsidRPr="00426DF5">
        <w:rPr>
          <w:rFonts w:ascii="Franklin Gothic Book" w:hAnsi="Franklin Gothic Book"/>
          <w:color w:val="000000"/>
          <w:sz w:val="22"/>
          <w:szCs w:val="22"/>
        </w:rPr>
        <w:t xml:space="preserve"> bodů, ostatní nabídky získají počet bodů v poměru nejnižší celkové nabídkové ceně k hodnocené celkové nabídkové ceně podle vzorce:</w:t>
      </w:r>
    </w:p>
    <w:p w14:paraId="09062F5A" w14:textId="77777777" w:rsidR="002E648E" w:rsidRDefault="002E648E" w:rsidP="0049523C">
      <w:pPr>
        <w:pStyle w:val="Normlnweb"/>
        <w:spacing w:before="0" w:beforeAutospacing="0" w:after="120" w:afterAutospacing="0"/>
        <w:ind w:left="360"/>
        <w:rPr>
          <w:rFonts w:ascii="Franklin Gothic Book" w:hAnsi="Franklin Gothic Book"/>
          <w:color w:val="000000"/>
          <w:sz w:val="22"/>
          <w:szCs w:val="22"/>
        </w:rPr>
      </w:pPr>
    </w:p>
    <w:tbl>
      <w:tblPr>
        <w:tblW w:w="8100" w:type="dxa"/>
        <w:jc w:val="center"/>
        <w:tblBorders>
          <w:insideH w:val="single" w:sz="4" w:space="0" w:color="auto"/>
        </w:tblBorders>
        <w:tblLook w:val="01E0" w:firstRow="1" w:lastRow="1" w:firstColumn="1" w:lastColumn="1" w:noHBand="0" w:noVBand="0"/>
      </w:tblPr>
      <w:tblGrid>
        <w:gridCol w:w="4476"/>
        <w:gridCol w:w="3624"/>
      </w:tblGrid>
      <w:tr w:rsidR="002E648E" w:rsidRPr="002E648E" w14:paraId="689BF3C1" w14:textId="77777777" w:rsidTr="0098789E">
        <w:trPr>
          <w:cantSplit/>
          <w:jc w:val="center"/>
        </w:trPr>
        <w:tc>
          <w:tcPr>
            <w:tcW w:w="4476" w:type="dxa"/>
            <w:vMerge w:val="restart"/>
            <w:vAlign w:val="center"/>
            <w:hideMark/>
          </w:tcPr>
          <w:p w14:paraId="4D535155" w14:textId="77777777" w:rsidR="002E648E" w:rsidRPr="002E648E" w:rsidRDefault="002E648E" w:rsidP="0049523C">
            <w:pPr>
              <w:keepNext/>
              <w:widowControl w:val="0"/>
              <w:spacing w:after="120" w:line="288" w:lineRule="auto"/>
              <w:rPr>
                <w:rFonts w:ascii="Franklin Gothic Book" w:hAnsi="Franklin Gothic Book"/>
                <w:i/>
                <w:iCs/>
                <w:sz w:val="22"/>
                <w:szCs w:val="22"/>
                <w:lang w:eastAsia="en-US"/>
              </w:rPr>
            </w:pPr>
            <w:r w:rsidRPr="002E648E">
              <w:rPr>
                <w:rFonts w:ascii="Franklin Gothic Book" w:hAnsi="Franklin Gothic Book"/>
                <w:i/>
                <w:iCs/>
                <w:sz w:val="22"/>
                <w:szCs w:val="22"/>
                <w:lang w:eastAsia="en-US"/>
              </w:rPr>
              <w:t xml:space="preserve">Počet bodů za kritérium    =                85 </w:t>
            </w:r>
            <w:r w:rsidRPr="002E648E">
              <w:rPr>
                <w:rFonts w:ascii="Franklin Gothic Book" w:hAnsi="Franklin Gothic Book"/>
                <w:i/>
                <w:iCs/>
                <w:sz w:val="22"/>
                <w:szCs w:val="22"/>
                <w:vertAlign w:val="subscript"/>
                <w:lang w:eastAsia="en-US"/>
              </w:rPr>
              <w:t>*</w:t>
            </w:r>
          </w:p>
        </w:tc>
        <w:tc>
          <w:tcPr>
            <w:tcW w:w="3624" w:type="dxa"/>
            <w:tcBorders>
              <w:top w:val="nil"/>
              <w:left w:val="nil"/>
              <w:bottom w:val="single" w:sz="4" w:space="0" w:color="auto"/>
              <w:right w:val="nil"/>
            </w:tcBorders>
            <w:vAlign w:val="center"/>
            <w:hideMark/>
          </w:tcPr>
          <w:p w14:paraId="10640838" w14:textId="77777777" w:rsidR="002E648E" w:rsidRPr="002E648E" w:rsidRDefault="002E648E" w:rsidP="0049523C">
            <w:pPr>
              <w:keepNext/>
              <w:widowControl w:val="0"/>
              <w:spacing w:after="120" w:line="288" w:lineRule="auto"/>
              <w:rPr>
                <w:rFonts w:ascii="Franklin Gothic Book" w:hAnsi="Franklin Gothic Book"/>
                <w:i/>
                <w:iCs/>
                <w:sz w:val="22"/>
                <w:szCs w:val="22"/>
                <w:lang w:eastAsia="en-US"/>
              </w:rPr>
            </w:pPr>
            <w:r w:rsidRPr="002E648E">
              <w:rPr>
                <w:rFonts w:ascii="Franklin Gothic Book" w:hAnsi="Franklin Gothic Book"/>
                <w:i/>
                <w:iCs/>
                <w:sz w:val="22"/>
                <w:szCs w:val="22"/>
                <w:lang w:eastAsia="en-US"/>
              </w:rPr>
              <w:t xml:space="preserve">nejnižší celková nabídková cena </w:t>
            </w:r>
          </w:p>
        </w:tc>
      </w:tr>
      <w:tr w:rsidR="002E648E" w:rsidRPr="002E648E" w14:paraId="602CDA0E" w14:textId="77777777" w:rsidTr="0098789E">
        <w:trPr>
          <w:cantSplit/>
          <w:jc w:val="center"/>
        </w:trPr>
        <w:tc>
          <w:tcPr>
            <w:tcW w:w="0" w:type="auto"/>
            <w:vMerge/>
            <w:vAlign w:val="center"/>
            <w:hideMark/>
          </w:tcPr>
          <w:p w14:paraId="41E321C8" w14:textId="77777777" w:rsidR="002E648E" w:rsidRPr="002E648E" w:rsidRDefault="002E648E" w:rsidP="0049523C">
            <w:pPr>
              <w:spacing w:after="120" w:line="256" w:lineRule="auto"/>
              <w:rPr>
                <w:rFonts w:ascii="Franklin Gothic Book" w:hAnsi="Franklin Gothic Book"/>
                <w:i/>
                <w:iCs/>
                <w:sz w:val="22"/>
                <w:szCs w:val="22"/>
                <w:lang w:eastAsia="en-US"/>
              </w:rPr>
            </w:pPr>
          </w:p>
        </w:tc>
        <w:tc>
          <w:tcPr>
            <w:tcW w:w="3624" w:type="dxa"/>
            <w:tcBorders>
              <w:top w:val="single" w:sz="4" w:space="0" w:color="auto"/>
              <w:left w:val="nil"/>
              <w:bottom w:val="nil"/>
              <w:right w:val="nil"/>
            </w:tcBorders>
            <w:vAlign w:val="center"/>
            <w:hideMark/>
          </w:tcPr>
          <w:p w14:paraId="4193DA5C" w14:textId="77777777" w:rsidR="002E648E" w:rsidRPr="002E648E" w:rsidRDefault="002E648E" w:rsidP="0049523C">
            <w:pPr>
              <w:keepNext/>
              <w:widowControl w:val="0"/>
              <w:spacing w:after="120" w:line="288" w:lineRule="auto"/>
              <w:rPr>
                <w:rFonts w:ascii="Franklin Gothic Book" w:hAnsi="Franklin Gothic Book"/>
                <w:i/>
                <w:iCs/>
                <w:sz w:val="22"/>
                <w:szCs w:val="22"/>
                <w:lang w:eastAsia="en-US"/>
              </w:rPr>
            </w:pPr>
            <w:r w:rsidRPr="002E648E">
              <w:rPr>
                <w:rFonts w:ascii="Franklin Gothic Book" w:hAnsi="Franklin Gothic Book"/>
                <w:i/>
                <w:iCs/>
                <w:sz w:val="22"/>
                <w:szCs w:val="22"/>
                <w:lang w:eastAsia="en-US"/>
              </w:rPr>
              <w:t>hodnocená celková nabídková cena</w:t>
            </w:r>
          </w:p>
        </w:tc>
      </w:tr>
    </w:tbl>
    <w:p w14:paraId="48EFEC88" w14:textId="56483C79" w:rsidR="002E648E" w:rsidRDefault="002E648E" w:rsidP="0049523C">
      <w:pPr>
        <w:pStyle w:val="StyleNadpis2PPPAuto"/>
        <w:numPr>
          <w:ilvl w:val="1"/>
          <w:numId w:val="16"/>
        </w:numPr>
        <w:spacing w:before="0" w:after="120"/>
        <w:ind w:left="426"/>
        <w:rPr>
          <w:rFonts w:ascii="Franklin Gothic Book" w:hAnsi="Franklin Gothic Book"/>
          <w:b/>
          <w:color w:val="000000" w:themeColor="text1"/>
        </w:rPr>
      </w:pPr>
      <w:r>
        <w:rPr>
          <w:rFonts w:ascii="Franklin Gothic Book" w:hAnsi="Franklin Gothic Book"/>
          <w:b/>
          <w:color w:val="000000" w:themeColor="text1"/>
        </w:rPr>
        <w:t xml:space="preserve">Dílčí kritérium zkušenosti hlavního inženýra projektu </w:t>
      </w:r>
    </w:p>
    <w:p w14:paraId="372FFBF8" w14:textId="77777777" w:rsidR="002E648E" w:rsidRPr="00426DF5" w:rsidRDefault="002E648E" w:rsidP="0049523C">
      <w:pPr>
        <w:pStyle w:val="BodySingle"/>
        <w:widowControl w:val="0"/>
        <w:spacing w:before="0" w:line="240" w:lineRule="auto"/>
        <w:rPr>
          <w:rFonts w:ascii="Franklin Gothic Book" w:hAnsi="Franklin Gothic Book"/>
          <w:color w:val="000000"/>
          <w:sz w:val="22"/>
          <w:szCs w:val="22"/>
          <w:lang w:eastAsia="ko-KR"/>
        </w:rPr>
      </w:pPr>
      <w:r w:rsidRPr="00426DF5">
        <w:rPr>
          <w:rFonts w:ascii="Franklin Gothic Book" w:hAnsi="Franklin Gothic Book"/>
          <w:color w:val="000000"/>
          <w:sz w:val="22"/>
          <w:szCs w:val="22"/>
        </w:rPr>
        <w:t>V rámci tohoto dílčího hodnotícího kritéria bude zadavatel hodnotit zkušenosti</w:t>
      </w:r>
      <w:r>
        <w:rPr>
          <w:rFonts w:ascii="Franklin Gothic Book" w:hAnsi="Franklin Gothic Book"/>
          <w:color w:val="000000"/>
          <w:sz w:val="22"/>
          <w:szCs w:val="22"/>
        </w:rPr>
        <w:t xml:space="preserve"> klíčového člena realizačního týmu, a to</w:t>
      </w:r>
      <w:r w:rsidRPr="00426DF5">
        <w:rPr>
          <w:rFonts w:ascii="Franklin Gothic Book" w:hAnsi="Franklin Gothic Book"/>
          <w:color w:val="000000"/>
          <w:sz w:val="22"/>
          <w:szCs w:val="22"/>
        </w:rPr>
        <w:t xml:space="preserve">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Předmětem hodnocení v rámci tohoto dílčího hodnotícího kritéria budou zkušenosti uvedené v tabulce </w:t>
      </w:r>
      <w:r w:rsidRPr="002E648E">
        <w:rPr>
          <w:rFonts w:ascii="Franklin Gothic Book" w:hAnsi="Franklin Gothic Book"/>
          <w:b/>
          <w:bCs/>
          <w:color w:val="000000"/>
          <w:sz w:val="22"/>
          <w:szCs w:val="22"/>
        </w:rPr>
        <w:t>Seznam zakázek hlavního inženýra projektu</w:t>
      </w:r>
      <w:r w:rsidRPr="00426DF5">
        <w:rPr>
          <w:rFonts w:ascii="Franklin Gothic Book" w:hAnsi="Franklin Gothic Book"/>
          <w:color w:val="000000"/>
          <w:sz w:val="22"/>
          <w:szCs w:val="22"/>
        </w:rPr>
        <w:t>, která bude tvořit nedílnou součást nabídky účastníka, prostřednictvím kterého účastník prokázal splnění požadované kvalifikace, a to v níže vymezeném rozsahu:</w:t>
      </w:r>
    </w:p>
    <w:p w14:paraId="46E21D34" w14:textId="45A98441" w:rsidR="002E648E" w:rsidRPr="00A96CFE" w:rsidRDefault="002E648E" w:rsidP="0049523C">
      <w:pPr>
        <w:pStyle w:val="Style13"/>
        <w:widowControl/>
        <w:numPr>
          <w:ilvl w:val="0"/>
          <w:numId w:val="39"/>
        </w:numPr>
        <w:spacing w:after="120" w:line="274" w:lineRule="exact"/>
        <w:jc w:val="both"/>
        <w:rPr>
          <w:rStyle w:val="FontStyle18"/>
          <w:rFonts w:ascii="Franklin Gothic Book" w:eastAsiaTheme="minorEastAsia" w:hAnsi="Franklin Gothic Book" w:cs="Franklin Gothic Book"/>
          <w:szCs w:val="20"/>
        </w:rPr>
      </w:pPr>
      <w:bookmarkStart w:id="36" w:name="_Hlk520467078"/>
      <w:r w:rsidRPr="00A96CFE">
        <w:rPr>
          <w:rStyle w:val="FontStyle18"/>
          <w:rFonts w:ascii="Franklin Gothic Book" w:hAnsi="Franklin Gothic Book"/>
          <w:szCs w:val="22"/>
        </w:rPr>
        <w:t>zkušenost s realizací zakázky</w:t>
      </w:r>
      <w:r w:rsidR="00F20B23">
        <w:rPr>
          <w:rStyle w:val="FontStyle18"/>
          <w:rFonts w:ascii="Franklin Gothic Book" w:hAnsi="Franklin Gothic Book"/>
          <w:szCs w:val="22"/>
        </w:rPr>
        <w:t>, jejímž předmětem bylo</w:t>
      </w:r>
      <w:r w:rsidRPr="00A96CFE">
        <w:rPr>
          <w:rStyle w:val="FontStyle18"/>
          <w:rFonts w:ascii="Franklin Gothic Book" w:hAnsi="Franklin Gothic Book"/>
          <w:szCs w:val="22"/>
        </w:rPr>
        <w:t xml:space="preserve"> </w:t>
      </w:r>
      <w:r w:rsidR="00F20B23" w:rsidRPr="00625129">
        <w:rPr>
          <w:rStyle w:val="FontStyle18"/>
          <w:rFonts w:ascii="Franklin Gothic Book" w:hAnsi="Franklin Gothic Book"/>
          <w:b/>
          <w:bCs/>
          <w:szCs w:val="22"/>
        </w:rPr>
        <w:t>zpracování projektové dokumentace alespoň ve stupni pro stavební povolení, včetně inženýrské činnosti</w:t>
      </w:r>
      <w:r w:rsidR="00F20B23" w:rsidRPr="00625129">
        <w:rPr>
          <w:rStyle w:val="FontStyle18"/>
          <w:rFonts w:ascii="Franklin Gothic Book" w:hAnsi="Franklin Gothic Book"/>
          <w:szCs w:val="22"/>
        </w:rPr>
        <w:t xml:space="preserve"> (podle zákona č. 183/2006 Sb., o územním plánování a stavebním řádu (stavební zákon)), resp. dokumentace pro povolení záměru podle zákona č. 283/2021 Sb., stavební zákon, a to </w:t>
      </w:r>
      <w:r w:rsidR="00F20B23" w:rsidRPr="00625129">
        <w:rPr>
          <w:rStyle w:val="FontStyle18"/>
          <w:rFonts w:ascii="Franklin Gothic Book" w:hAnsi="Franklin Gothic Book"/>
          <w:b/>
          <w:bCs/>
          <w:szCs w:val="22"/>
        </w:rPr>
        <w:t>pro novostavbu či rekonstrukci budovy občanského vybavení</w:t>
      </w:r>
      <w:r w:rsidR="00F20B23"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00F20B23" w:rsidRPr="00625129">
        <w:rPr>
          <w:rStyle w:val="FontStyle18"/>
          <w:rFonts w:ascii="Franklin Gothic Book" w:hAnsi="Franklin Gothic Book"/>
          <w:b/>
          <w:bCs/>
          <w:szCs w:val="22"/>
        </w:rPr>
        <w:t xml:space="preserve">předpokládaná hodnota stavebních prací (dle zpracovaného kontrolního rozpočtu) činila alespoň </w:t>
      </w:r>
      <w:r w:rsidR="009D358F">
        <w:rPr>
          <w:rStyle w:val="FontStyle18"/>
          <w:rFonts w:ascii="Franklin Gothic Book" w:hAnsi="Franklin Gothic Book"/>
          <w:b/>
          <w:bCs/>
          <w:szCs w:val="22"/>
        </w:rPr>
        <w:t>100</w:t>
      </w:r>
      <w:r w:rsidR="00F20B23" w:rsidRPr="00625129">
        <w:rPr>
          <w:rStyle w:val="FontStyle18"/>
          <w:rFonts w:ascii="Franklin Gothic Book" w:hAnsi="Franklin Gothic Book"/>
          <w:b/>
          <w:bCs/>
          <w:szCs w:val="22"/>
        </w:rPr>
        <w:t xml:space="preserve"> mil. Kč bez DPH</w:t>
      </w:r>
      <w:r w:rsidRPr="00A96CFE">
        <w:rPr>
          <w:rStyle w:val="FontStyle18"/>
          <w:rFonts w:ascii="Franklin Gothic Book" w:hAnsi="Franklin Gothic Book"/>
          <w:szCs w:val="22"/>
        </w:rPr>
        <w:t>,</w:t>
      </w:r>
    </w:p>
    <w:p w14:paraId="6B873200" w14:textId="6BBFB54E" w:rsidR="002E648E" w:rsidRPr="0047785B" w:rsidRDefault="002E648E" w:rsidP="0049523C">
      <w:pPr>
        <w:pStyle w:val="Normlnweb"/>
        <w:numPr>
          <w:ilvl w:val="0"/>
          <w:numId w:val="39"/>
        </w:numPr>
        <w:spacing w:before="0" w:beforeAutospacing="0" w:after="120" w:afterAutospacing="0"/>
        <w:jc w:val="both"/>
        <w:rPr>
          <w:rFonts w:ascii="Franklin Gothic Book" w:hAnsi="Franklin Gothic Book"/>
          <w:i/>
          <w:iCs/>
          <w:color w:val="000000"/>
          <w:sz w:val="22"/>
          <w:szCs w:val="22"/>
        </w:rPr>
      </w:pPr>
      <w:r w:rsidRPr="00A96CFE">
        <w:rPr>
          <w:rStyle w:val="FontStyle18"/>
          <w:rFonts w:ascii="Franklin Gothic Book" w:hAnsi="Franklin Gothic Book"/>
          <w:szCs w:val="22"/>
        </w:rPr>
        <w:t xml:space="preserve">zkušenost s realizací </w:t>
      </w:r>
      <w:r>
        <w:rPr>
          <w:rStyle w:val="FontStyle18"/>
          <w:rFonts w:ascii="Franklin Gothic Book" w:hAnsi="Franklin Gothic Book"/>
          <w:szCs w:val="22"/>
        </w:rPr>
        <w:t>zakázky</w:t>
      </w:r>
      <w:r w:rsidRPr="00A96CFE">
        <w:rPr>
          <w:rStyle w:val="FontStyle18"/>
          <w:rFonts w:ascii="Franklin Gothic Book" w:hAnsi="Franklin Gothic Book"/>
          <w:szCs w:val="22"/>
        </w:rPr>
        <w:t xml:space="preserve">, jejímž předmětem bylo </w:t>
      </w:r>
      <w:r w:rsidR="00F20B23" w:rsidRPr="00625129">
        <w:rPr>
          <w:rStyle w:val="FontStyle18"/>
          <w:rFonts w:ascii="Franklin Gothic Book" w:hAnsi="Franklin Gothic Book"/>
          <w:b/>
          <w:bCs/>
          <w:szCs w:val="22"/>
        </w:rPr>
        <w:t>zpracování projektové dokumentace ve stupni pro provedení stavby</w:t>
      </w:r>
      <w:r w:rsidR="00F20B23" w:rsidRPr="00625129">
        <w:rPr>
          <w:rStyle w:val="FontStyle18"/>
          <w:rFonts w:ascii="Franklin Gothic Book" w:hAnsi="Franklin Gothic Book"/>
          <w:szCs w:val="22"/>
        </w:rPr>
        <w:t xml:space="preserve"> (podle zákona č. 183/2006 Sb., o územním plánování a stavebním řádu (stavební zákon), resp. zákona č. 283/2021 Sb., stavební zákon), a to pro </w:t>
      </w:r>
      <w:r w:rsidR="00F20B23" w:rsidRPr="00625129">
        <w:rPr>
          <w:rStyle w:val="FontStyle18"/>
          <w:rFonts w:ascii="Franklin Gothic Book" w:hAnsi="Franklin Gothic Book"/>
          <w:b/>
          <w:bCs/>
          <w:szCs w:val="22"/>
        </w:rPr>
        <w:t>novostavbu či rekonstrukci budovy občanského vybavení</w:t>
      </w:r>
      <w:r w:rsidR="00F20B23"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00F20B23" w:rsidRPr="00625129">
        <w:rPr>
          <w:rStyle w:val="FontStyle18"/>
          <w:rFonts w:ascii="Franklin Gothic Book" w:hAnsi="Franklin Gothic Book"/>
          <w:b/>
          <w:bCs/>
          <w:szCs w:val="22"/>
        </w:rPr>
        <w:t xml:space="preserve">předpokládaná hodnota stavebních prací (dle zpracovaného kontrolního rozpočtu) činila alespoň </w:t>
      </w:r>
      <w:r w:rsidR="009D358F">
        <w:rPr>
          <w:rStyle w:val="FontStyle18"/>
          <w:rFonts w:ascii="Franklin Gothic Book" w:hAnsi="Franklin Gothic Book"/>
          <w:b/>
          <w:bCs/>
          <w:szCs w:val="22"/>
        </w:rPr>
        <w:t>100</w:t>
      </w:r>
      <w:r w:rsidR="00F20B23" w:rsidRPr="00625129">
        <w:rPr>
          <w:rStyle w:val="FontStyle18"/>
          <w:rFonts w:ascii="Franklin Gothic Book" w:hAnsi="Franklin Gothic Book"/>
          <w:b/>
          <w:bCs/>
          <w:szCs w:val="22"/>
        </w:rPr>
        <w:t xml:space="preserve"> mil. Kč bez DPH</w:t>
      </w:r>
      <w:r w:rsidR="00F20B23">
        <w:rPr>
          <w:rStyle w:val="FontStyle18"/>
          <w:rFonts w:ascii="Franklin Gothic Book" w:hAnsi="Franklin Gothic Book"/>
          <w:b/>
          <w:bCs/>
          <w:szCs w:val="22"/>
        </w:rPr>
        <w:t>,</w:t>
      </w:r>
      <w:r w:rsidRPr="0047785B">
        <w:rPr>
          <w:rFonts w:ascii="Franklin Gothic Book" w:hAnsi="Franklin Gothic Book"/>
          <w:i/>
          <w:iCs/>
          <w:color w:val="000000"/>
          <w:sz w:val="22"/>
          <w:szCs w:val="22"/>
        </w:rPr>
        <w:t xml:space="preserve"> </w:t>
      </w:r>
    </w:p>
    <w:p w14:paraId="3C96093C" w14:textId="77777777" w:rsidR="002E648E" w:rsidRPr="00426DF5" w:rsidRDefault="002E648E" w:rsidP="0049523C">
      <w:pPr>
        <w:pStyle w:val="Normlnweb"/>
        <w:spacing w:before="0" w:beforeAutospacing="0" w:after="120" w:afterAutospacing="0"/>
        <w:ind w:left="360"/>
        <w:jc w:val="both"/>
        <w:rPr>
          <w:rFonts w:ascii="Franklin Gothic Book" w:hAnsi="Franklin Gothic Book"/>
          <w:color w:val="000000"/>
          <w:sz w:val="22"/>
          <w:szCs w:val="22"/>
        </w:rPr>
      </w:pPr>
      <w:r w:rsidRPr="00426DF5">
        <w:rPr>
          <w:rFonts w:ascii="Franklin Gothic Book" w:hAnsi="Franklin Gothic Book"/>
          <w:color w:val="000000"/>
          <w:sz w:val="22"/>
          <w:szCs w:val="22"/>
        </w:rPr>
        <w:t>(</w:t>
      </w:r>
      <w:r>
        <w:rPr>
          <w:rFonts w:ascii="Franklin Gothic Book" w:hAnsi="Franklin Gothic Book"/>
          <w:color w:val="000000"/>
          <w:sz w:val="22"/>
          <w:szCs w:val="22"/>
        </w:rPr>
        <w:t xml:space="preserve">každá zkušenost samostatně </w:t>
      </w:r>
      <w:r w:rsidRPr="00426DF5">
        <w:rPr>
          <w:rFonts w:ascii="Franklin Gothic Book" w:hAnsi="Franklin Gothic Book"/>
          <w:color w:val="000000"/>
          <w:sz w:val="22"/>
          <w:szCs w:val="22"/>
        </w:rPr>
        <w:t>dále jen „</w:t>
      </w:r>
      <w:r w:rsidRPr="00426DF5">
        <w:rPr>
          <w:rFonts w:ascii="Franklin Gothic Book" w:hAnsi="Franklin Gothic Book"/>
          <w:b/>
          <w:bCs/>
          <w:color w:val="000000"/>
          <w:sz w:val="22"/>
          <w:szCs w:val="22"/>
        </w:rPr>
        <w:t>relevantní zakázka</w:t>
      </w:r>
      <w:r w:rsidRPr="00426DF5">
        <w:rPr>
          <w:rFonts w:ascii="Franklin Gothic Book" w:hAnsi="Franklin Gothic Book"/>
          <w:color w:val="000000"/>
          <w:sz w:val="22"/>
          <w:szCs w:val="22"/>
        </w:rPr>
        <w:t>“).</w:t>
      </w:r>
      <w:bookmarkEnd w:id="36"/>
    </w:p>
    <w:p w14:paraId="62ED178A" w14:textId="2085F0EC" w:rsidR="002E648E" w:rsidRPr="00426DF5" w:rsidRDefault="002E648E" w:rsidP="0049523C">
      <w:pPr>
        <w:pStyle w:val="Normlnweb"/>
        <w:spacing w:before="0" w:beforeAutospacing="0" w:after="120" w:afterAutospacing="0"/>
        <w:jc w:val="both"/>
        <w:rPr>
          <w:rFonts w:ascii="Franklin Gothic Book" w:hAnsi="Franklin Gothic Book"/>
          <w:color w:val="000000"/>
          <w:sz w:val="22"/>
          <w:szCs w:val="22"/>
          <w:lang w:eastAsia="ko-KR"/>
        </w:rPr>
      </w:pPr>
      <w:r w:rsidRPr="00426DF5">
        <w:rPr>
          <w:rFonts w:ascii="Franklin Gothic Book" w:hAnsi="Franklin Gothic Book"/>
          <w:color w:val="000000"/>
          <w:sz w:val="22"/>
          <w:szCs w:val="22"/>
        </w:rPr>
        <w:t xml:space="preserve">Zkušenosti </w:t>
      </w:r>
      <w:r w:rsidR="004B671C">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budou hodnoceny prostřednictvím počtu (jednotkového množství) </w:t>
      </w:r>
      <w:r w:rsidRPr="0047785B">
        <w:rPr>
          <w:rFonts w:ascii="Franklin Gothic Book" w:hAnsi="Franklin Gothic Book"/>
          <w:color w:val="000000"/>
          <w:sz w:val="22"/>
          <w:szCs w:val="22"/>
        </w:rPr>
        <w:t xml:space="preserve">realizovaných zakázek </w:t>
      </w:r>
      <w:r w:rsidRPr="0047785B">
        <w:rPr>
          <w:rFonts w:ascii="Franklin Gothic Book" w:hAnsi="Franklin Gothic Book"/>
          <w:b/>
          <w:color w:val="000000"/>
          <w:sz w:val="22"/>
          <w:szCs w:val="22"/>
        </w:rPr>
        <w:t>nad kvalifikační minimum jeho pracovní pozice dle čl. 3.3 písm. b) této zadávací dokumentace</w:t>
      </w:r>
      <w:r w:rsidRPr="0047785B">
        <w:rPr>
          <w:rFonts w:ascii="Franklin Gothic Book" w:hAnsi="Franklin Gothic Book"/>
          <w:color w:val="000000"/>
          <w:sz w:val="22"/>
          <w:szCs w:val="22"/>
        </w:rPr>
        <w:t xml:space="preserve">, dle shora uvedeného vymezení, na kterých se v příslušné pozici podílel </w:t>
      </w:r>
      <w:r w:rsidRPr="008B4291">
        <w:rPr>
          <w:rFonts w:ascii="Franklin Gothic Book" w:hAnsi="Franklin Gothic Book"/>
          <w:b/>
          <w:bCs/>
          <w:color w:val="000000"/>
          <w:sz w:val="22"/>
          <w:szCs w:val="22"/>
        </w:rPr>
        <w:t>v posledních 5 letech</w:t>
      </w:r>
      <w:r w:rsidRPr="0047785B">
        <w:rPr>
          <w:rFonts w:ascii="Franklin Gothic Book" w:hAnsi="Franklin Gothic Book"/>
          <w:color w:val="000000"/>
          <w:sz w:val="22"/>
          <w:szCs w:val="22"/>
        </w:rPr>
        <w:t xml:space="preserve"> ode dne</w:t>
      </w:r>
      <w:r w:rsidRPr="00426DF5">
        <w:rPr>
          <w:rFonts w:ascii="Franklin Gothic Book" w:hAnsi="Franklin Gothic Book"/>
          <w:color w:val="000000"/>
          <w:sz w:val="22"/>
          <w:szCs w:val="22"/>
        </w:rPr>
        <w:t xml:space="preserve"> konce lhůty pro podání nabídek a které budou uvedeny v tabulce Seznam zakázek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která bude tvořit nedílnou součást nabídky účastníka.</w:t>
      </w:r>
    </w:p>
    <w:p w14:paraId="3CACF3AE" w14:textId="78340ED1" w:rsidR="002E648E" w:rsidRDefault="002E648E" w:rsidP="0049523C">
      <w:pPr>
        <w:pStyle w:val="Normlnweb"/>
        <w:spacing w:before="0" w:beforeAutospacing="0" w:after="120" w:afterAutospacing="0"/>
        <w:jc w:val="both"/>
        <w:rPr>
          <w:rFonts w:ascii="Franklin Gothic Book" w:hAnsi="Franklin Gothic Book"/>
          <w:color w:val="000000"/>
          <w:sz w:val="22"/>
          <w:szCs w:val="22"/>
        </w:rPr>
      </w:pPr>
      <w:r w:rsidRPr="00AB2008">
        <w:rPr>
          <w:rFonts w:ascii="Franklin Gothic Book" w:hAnsi="Franklin Gothic Book"/>
          <w:color w:val="000000"/>
          <w:sz w:val="22"/>
          <w:szCs w:val="22"/>
        </w:rPr>
        <w:t>Maximální počet zkušeností</w:t>
      </w:r>
      <w:r>
        <w:rPr>
          <w:rFonts w:ascii="Franklin Gothic Book" w:hAnsi="Franklin Gothic Book"/>
          <w:color w:val="000000"/>
          <w:sz w:val="22"/>
          <w:szCs w:val="22"/>
        </w:rPr>
        <w:t xml:space="preserve"> (konkrétních zakázek)</w:t>
      </w:r>
      <w:r w:rsidRPr="00AB2008">
        <w:rPr>
          <w:rFonts w:ascii="Franklin Gothic Book" w:hAnsi="Franklin Gothic Book"/>
          <w:color w:val="000000"/>
          <w:sz w:val="22"/>
          <w:szCs w:val="22"/>
        </w:rPr>
        <w:t xml:space="preserve">, které budou </w:t>
      </w:r>
      <w:r>
        <w:rPr>
          <w:rFonts w:ascii="Franklin Gothic Book" w:hAnsi="Franklin Gothic Book"/>
          <w:color w:val="000000"/>
          <w:sz w:val="22"/>
          <w:szCs w:val="22"/>
        </w:rPr>
        <w:t xml:space="preserve">hlavnímu inženýrovi projektu pro účely hodnocení v rámci tohoto dílčího hodnotícího kritéria </w:t>
      </w:r>
      <w:r w:rsidRPr="00AB2008">
        <w:rPr>
          <w:rFonts w:ascii="Franklin Gothic Book" w:hAnsi="Franklin Gothic Book"/>
          <w:color w:val="000000"/>
          <w:sz w:val="22"/>
          <w:szCs w:val="22"/>
        </w:rPr>
        <w:t xml:space="preserve">započteny a zohledněny </w:t>
      </w:r>
      <w:r>
        <w:rPr>
          <w:rFonts w:ascii="Franklin Gothic Book" w:hAnsi="Franklin Gothic Book"/>
          <w:color w:val="000000"/>
          <w:sz w:val="22"/>
          <w:szCs w:val="22"/>
        </w:rPr>
        <w:t>je</w:t>
      </w:r>
      <w:r w:rsidRPr="00AB2008">
        <w:rPr>
          <w:rFonts w:ascii="Franklin Gothic Book" w:hAnsi="Franklin Gothic Book"/>
          <w:color w:val="000000"/>
          <w:sz w:val="22"/>
          <w:szCs w:val="22"/>
        </w:rPr>
        <w:t xml:space="preserve"> </w:t>
      </w:r>
      <w:r>
        <w:rPr>
          <w:rFonts w:ascii="Franklin Gothic Book" w:hAnsi="Franklin Gothic Book"/>
          <w:color w:val="000000"/>
          <w:sz w:val="22"/>
          <w:szCs w:val="22"/>
        </w:rPr>
        <w:t>5</w:t>
      </w:r>
      <w:r w:rsidRPr="00AB2008">
        <w:rPr>
          <w:rFonts w:ascii="Franklin Gothic Book" w:hAnsi="Franklin Gothic Book"/>
          <w:color w:val="000000"/>
          <w:sz w:val="22"/>
          <w:szCs w:val="22"/>
        </w:rPr>
        <w:t xml:space="preserve"> různ</w:t>
      </w:r>
      <w:r>
        <w:rPr>
          <w:rFonts w:ascii="Franklin Gothic Book" w:hAnsi="Franklin Gothic Book"/>
          <w:color w:val="000000"/>
          <w:sz w:val="22"/>
          <w:szCs w:val="22"/>
        </w:rPr>
        <w:t>ých</w:t>
      </w:r>
      <w:r w:rsidRPr="00AB2008">
        <w:rPr>
          <w:rFonts w:ascii="Franklin Gothic Book" w:hAnsi="Franklin Gothic Book"/>
          <w:color w:val="000000"/>
          <w:sz w:val="22"/>
          <w:szCs w:val="22"/>
        </w:rPr>
        <w:t xml:space="preserve"> zkušenost</w:t>
      </w:r>
      <w:r>
        <w:rPr>
          <w:rFonts w:ascii="Franklin Gothic Book" w:hAnsi="Franklin Gothic Book"/>
          <w:color w:val="000000"/>
          <w:sz w:val="22"/>
          <w:szCs w:val="22"/>
        </w:rPr>
        <w:t>í nad kvalifikační minimum</w:t>
      </w:r>
      <w:r w:rsidRPr="00AB2008">
        <w:rPr>
          <w:rFonts w:ascii="Franklin Gothic Book" w:hAnsi="Franklin Gothic Book"/>
          <w:color w:val="000000"/>
          <w:sz w:val="22"/>
          <w:szCs w:val="22"/>
        </w:rPr>
        <w:t>, z</w:t>
      </w:r>
      <w:r>
        <w:rPr>
          <w:rFonts w:ascii="Franklin Gothic Book" w:hAnsi="Franklin Gothic Book"/>
          <w:color w:val="000000"/>
          <w:sz w:val="22"/>
          <w:szCs w:val="22"/>
        </w:rPr>
        <w:t> </w:t>
      </w:r>
      <w:r w:rsidRPr="00AB2008">
        <w:rPr>
          <w:rFonts w:ascii="Franklin Gothic Book" w:hAnsi="Franklin Gothic Book"/>
          <w:color w:val="000000"/>
          <w:sz w:val="22"/>
          <w:szCs w:val="22"/>
        </w:rPr>
        <w:t>toho</w:t>
      </w:r>
      <w:r>
        <w:rPr>
          <w:rFonts w:ascii="Franklin Gothic Book" w:hAnsi="Franklin Gothic Book"/>
          <w:color w:val="000000"/>
          <w:sz w:val="22"/>
          <w:szCs w:val="22"/>
        </w:rPr>
        <w:t xml:space="preserve"> </w:t>
      </w:r>
      <w:r w:rsidR="000D33C8">
        <w:rPr>
          <w:rFonts w:ascii="Franklin Gothic Book" w:hAnsi="Franklin Gothic Book"/>
          <w:color w:val="000000"/>
          <w:sz w:val="22"/>
          <w:szCs w:val="22"/>
        </w:rPr>
        <w:t>maximálně</w:t>
      </w:r>
      <w:r w:rsidR="000D33C8" w:rsidRPr="00AB2008">
        <w:rPr>
          <w:rFonts w:ascii="Franklin Gothic Book" w:hAnsi="Franklin Gothic Book"/>
          <w:color w:val="000000"/>
          <w:sz w:val="22"/>
          <w:szCs w:val="22"/>
        </w:rPr>
        <w:t xml:space="preserve"> </w:t>
      </w:r>
      <w:r w:rsidRPr="00AB2008">
        <w:rPr>
          <w:rFonts w:ascii="Franklin Gothic Book" w:hAnsi="Franklin Gothic Book"/>
          <w:color w:val="000000"/>
          <w:sz w:val="22"/>
          <w:szCs w:val="22"/>
        </w:rPr>
        <w:t>2 zkušenosti, jejichž předmětem bylo vypracování dokumentace alespoň ve stupni pro stavební povolení včetně inženýrské činnosti a</w:t>
      </w:r>
      <w:r>
        <w:rPr>
          <w:rFonts w:ascii="Franklin Gothic Book" w:hAnsi="Franklin Gothic Book"/>
          <w:color w:val="000000"/>
          <w:sz w:val="22"/>
          <w:szCs w:val="22"/>
        </w:rPr>
        <w:t xml:space="preserve"> </w:t>
      </w:r>
      <w:r w:rsidR="000D33C8">
        <w:rPr>
          <w:rFonts w:ascii="Franklin Gothic Book" w:hAnsi="Franklin Gothic Book"/>
          <w:color w:val="000000"/>
          <w:sz w:val="22"/>
          <w:szCs w:val="22"/>
        </w:rPr>
        <w:t>maximálně</w:t>
      </w:r>
      <w:r w:rsidR="000D33C8" w:rsidRPr="00AB2008">
        <w:rPr>
          <w:rFonts w:ascii="Franklin Gothic Book" w:hAnsi="Franklin Gothic Book"/>
          <w:color w:val="000000"/>
          <w:sz w:val="22"/>
          <w:szCs w:val="22"/>
        </w:rPr>
        <w:t xml:space="preserve"> </w:t>
      </w:r>
      <w:r>
        <w:rPr>
          <w:rFonts w:ascii="Franklin Gothic Book" w:hAnsi="Franklin Gothic Book"/>
          <w:color w:val="000000"/>
          <w:sz w:val="22"/>
          <w:szCs w:val="22"/>
        </w:rPr>
        <w:t>3</w:t>
      </w:r>
      <w:r w:rsidRPr="00AB2008">
        <w:rPr>
          <w:rFonts w:ascii="Franklin Gothic Book" w:hAnsi="Franklin Gothic Book"/>
          <w:color w:val="000000"/>
          <w:sz w:val="22"/>
          <w:szCs w:val="22"/>
        </w:rPr>
        <w:t xml:space="preserve"> zkušenosti, jejichž předmět bylo vypracování dokumentace ve stupni pro provedení stavby</w:t>
      </w:r>
      <w:r>
        <w:rPr>
          <w:rFonts w:ascii="Franklin Gothic Book" w:hAnsi="Franklin Gothic Book"/>
          <w:color w:val="000000"/>
          <w:sz w:val="22"/>
          <w:szCs w:val="22"/>
        </w:rPr>
        <w:t xml:space="preserve">. </w:t>
      </w:r>
      <w:r w:rsidRPr="00A21D16">
        <w:rPr>
          <w:rFonts w:ascii="Franklin Gothic Book" w:hAnsi="Franklin Gothic Book"/>
          <w:color w:val="000000"/>
          <w:sz w:val="22"/>
          <w:szCs w:val="22"/>
        </w:rPr>
        <w:t xml:space="preserve">Vyšší počet zkušeností (konkrétních zakázek) než uvedený maximální nebude v rámci hodnocení zohledňován, tj. nabídky, z nichž bude vyplývat, že </w:t>
      </w:r>
      <w:r>
        <w:rPr>
          <w:rFonts w:ascii="Franklin Gothic Book" w:hAnsi="Franklin Gothic Book"/>
          <w:color w:val="000000"/>
          <w:sz w:val="22"/>
          <w:szCs w:val="22"/>
        </w:rPr>
        <w:t>hlavní inženýr projektu</w:t>
      </w:r>
      <w:r w:rsidRPr="00A21D16">
        <w:rPr>
          <w:rFonts w:ascii="Franklin Gothic Book" w:hAnsi="Franklin Gothic Book"/>
          <w:color w:val="000000"/>
          <w:sz w:val="22"/>
          <w:szCs w:val="22"/>
        </w:rPr>
        <w:t xml:space="preserve"> disponuje více jak </w:t>
      </w:r>
      <w:r>
        <w:rPr>
          <w:rFonts w:ascii="Franklin Gothic Book" w:hAnsi="Franklin Gothic Book"/>
          <w:color w:val="000000"/>
          <w:sz w:val="22"/>
          <w:szCs w:val="22"/>
        </w:rPr>
        <w:t xml:space="preserve">5 </w:t>
      </w:r>
      <w:r w:rsidRPr="00A21D16">
        <w:rPr>
          <w:rFonts w:ascii="Franklin Gothic Book" w:hAnsi="Franklin Gothic Book"/>
          <w:color w:val="000000"/>
          <w:sz w:val="22"/>
          <w:szCs w:val="22"/>
        </w:rPr>
        <w:t xml:space="preserve">shora specifikovanými zkušenostmi nad kvalifikační minimum, budou hodnoceny vždy tak, jako by účastník nabídl pouze </w:t>
      </w:r>
      <w:r>
        <w:rPr>
          <w:rFonts w:ascii="Franklin Gothic Book" w:hAnsi="Franklin Gothic Book"/>
          <w:color w:val="000000"/>
          <w:sz w:val="22"/>
          <w:szCs w:val="22"/>
        </w:rPr>
        <w:t>těchto</w:t>
      </w:r>
      <w:r w:rsidRPr="00A21D16">
        <w:rPr>
          <w:rFonts w:ascii="Franklin Gothic Book" w:hAnsi="Franklin Gothic Book"/>
          <w:color w:val="000000"/>
          <w:sz w:val="22"/>
          <w:szCs w:val="22"/>
        </w:rPr>
        <w:t xml:space="preserve"> </w:t>
      </w:r>
      <w:r>
        <w:rPr>
          <w:rFonts w:ascii="Franklin Gothic Book" w:hAnsi="Franklin Gothic Book"/>
          <w:color w:val="000000"/>
          <w:sz w:val="22"/>
          <w:szCs w:val="22"/>
        </w:rPr>
        <w:t>5</w:t>
      </w:r>
      <w:r w:rsidRPr="00A21D16">
        <w:rPr>
          <w:rFonts w:ascii="Franklin Gothic Book" w:hAnsi="Franklin Gothic Book"/>
          <w:color w:val="000000"/>
          <w:sz w:val="22"/>
          <w:szCs w:val="22"/>
        </w:rPr>
        <w:t>, nikoliv více.</w:t>
      </w:r>
    </w:p>
    <w:p w14:paraId="520D3F4A" w14:textId="00296955" w:rsidR="002E648E" w:rsidRDefault="002E648E" w:rsidP="0049523C">
      <w:pPr>
        <w:pStyle w:val="Normlnweb"/>
        <w:spacing w:before="0" w:beforeAutospacing="0" w:after="120" w:afterAutospacing="0"/>
        <w:jc w:val="both"/>
        <w:rPr>
          <w:rFonts w:ascii="Franklin Gothic Book" w:hAnsi="Franklin Gothic Book"/>
          <w:color w:val="000000"/>
          <w:sz w:val="22"/>
          <w:szCs w:val="22"/>
        </w:rPr>
      </w:pPr>
      <w:r w:rsidRPr="00A21D16">
        <w:rPr>
          <w:rFonts w:ascii="Franklin Gothic Book" w:hAnsi="Franklin Gothic Book"/>
          <w:color w:val="000000"/>
          <w:sz w:val="22"/>
          <w:szCs w:val="22"/>
        </w:rPr>
        <w:t xml:space="preserve">Pro vyloučení pochybností zadavatel uvádí, že výše uvedené požadavky zadavatele na zkušenosti </w:t>
      </w:r>
      <w:r>
        <w:rPr>
          <w:rFonts w:ascii="Franklin Gothic Book" w:hAnsi="Franklin Gothic Book"/>
          <w:color w:val="000000"/>
          <w:sz w:val="22"/>
          <w:szCs w:val="22"/>
        </w:rPr>
        <w:t>hlavního inženýra projektu</w:t>
      </w:r>
      <w:r w:rsidRPr="00A21D16">
        <w:rPr>
          <w:rFonts w:ascii="Franklin Gothic Book" w:hAnsi="Franklin Gothic Book"/>
          <w:color w:val="000000"/>
          <w:sz w:val="22"/>
          <w:szCs w:val="22"/>
        </w:rPr>
        <w:t xml:space="preserve"> lze prokázat prostřednictvím </w:t>
      </w:r>
      <w:r w:rsidR="000D33C8">
        <w:rPr>
          <w:rFonts w:ascii="Franklin Gothic Book" w:hAnsi="Franklin Gothic Book"/>
          <w:color w:val="000000"/>
          <w:sz w:val="22"/>
          <w:szCs w:val="22"/>
        </w:rPr>
        <w:t>jedné</w:t>
      </w:r>
      <w:r w:rsidR="000D33C8" w:rsidRPr="00A21D16">
        <w:rPr>
          <w:rFonts w:ascii="Franklin Gothic Book" w:hAnsi="Franklin Gothic Book"/>
          <w:color w:val="000000"/>
          <w:sz w:val="22"/>
          <w:szCs w:val="22"/>
        </w:rPr>
        <w:t xml:space="preserve"> </w:t>
      </w:r>
      <w:r w:rsidRPr="00A21D16">
        <w:rPr>
          <w:rFonts w:ascii="Franklin Gothic Book" w:hAnsi="Franklin Gothic Book"/>
          <w:color w:val="000000"/>
          <w:sz w:val="22"/>
          <w:szCs w:val="22"/>
        </w:rPr>
        <w:t xml:space="preserve">či více referenčních zakázek </w:t>
      </w:r>
      <w:r w:rsidRPr="00A21D16">
        <w:rPr>
          <w:rFonts w:ascii="Franklin Gothic Book" w:hAnsi="Franklin Gothic Book"/>
          <w:color w:val="000000"/>
          <w:sz w:val="22"/>
          <w:szCs w:val="22"/>
        </w:rPr>
        <w:lastRenderedPageBreak/>
        <w:t>(významných služeb), pokud tyto splňují shora uvedené požadavky zadavatele na jednotlivé zkušenosti.</w:t>
      </w:r>
    </w:p>
    <w:p w14:paraId="6141D4FE" w14:textId="77777777" w:rsidR="002E648E" w:rsidRDefault="002E648E" w:rsidP="0049523C">
      <w:pPr>
        <w:pStyle w:val="Normlnweb"/>
        <w:spacing w:before="0" w:beforeAutospacing="0" w:after="120" w:afterAutospacing="0"/>
        <w:jc w:val="both"/>
        <w:rPr>
          <w:rFonts w:ascii="Franklin Gothic Book" w:hAnsi="Franklin Gothic Book"/>
          <w:color w:val="000000"/>
          <w:sz w:val="22"/>
          <w:szCs w:val="22"/>
        </w:rPr>
      </w:pPr>
      <w:r w:rsidRPr="00A21D16">
        <w:rPr>
          <w:rFonts w:ascii="Franklin Gothic Book" w:hAnsi="Franklin Gothic Book"/>
          <w:color w:val="000000"/>
          <w:sz w:val="22"/>
          <w:szCs w:val="22"/>
        </w:rPr>
        <w:t>Dodavatel uvede na pozici hlavní inženýr projektu pouze 1 osobu.</w:t>
      </w:r>
    </w:p>
    <w:p w14:paraId="35950FAE" w14:textId="77777777" w:rsidR="002E648E" w:rsidRPr="00426DF5" w:rsidRDefault="002E648E" w:rsidP="0049523C">
      <w:pPr>
        <w:pStyle w:val="Normlnweb"/>
        <w:spacing w:before="0" w:beforeAutospacing="0" w:after="120" w:afterAutospacing="0"/>
        <w:jc w:val="both"/>
        <w:rPr>
          <w:rFonts w:ascii="Franklin Gothic Book" w:hAnsi="Franklin Gothic Book"/>
          <w:color w:val="000000"/>
          <w:sz w:val="22"/>
          <w:szCs w:val="22"/>
        </w:rPr>
      </w:pPr>
      <w:r w:rsidRPr="00426DF5">
        <w:rPr>
          <w:rFonts w:ascii="Franklin Gothic Book" w:hAnsi="Franklin Gothic Book"/>
          <w:color w:val="000000"/>
          <w:sz w:val="22"/>
          <w:szCs w:val="22"/>
        </w:rPr>
        <w:t xml:space="preserve">Reálná účast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na předkládané relevantní zakázce a relevantnost každé jednotlivé předkládané zakázky musí být účastníkem v nabídce jednoznačně prokázána a musí být zadavatelem ověřitelná. Součástí nabídky musí být ve vztahu ke každé jednotlivé předkládané relevantní zakázce uveden popis zakázky v minimální struktuře:</w:t>
      </w:r>
    </w:p>
    <w:p w14:paraId="32876645" w14:textId="77777777" w:rsidR="002E648E" w:rsidRPr="00426DF5" w:rsidRDefault="002E648E" w:rsidP="0049523C">
      <w:pPr>
        <w:pStyle w:val="Normlnweb"/>
        <w:spacing w:before="0" w:beforeAutospacing="0" w:after="120" w:afterAutospacing="0"/>
        <w:ind w:left="284"/>
        <w:jc w:val="both"/>
        <w:rPr>
          <w:rFonts w:ascii="Franklin Gothic Book" w:hAnsi="Franklin Gothic Book"/>
          <w:color w:val="000000"/>
          <w:sz w:val="22"/>
          <w:szCs w:val="22"/>
          <w:lang w:eastAsia="ko-KR"/>
        </w:rPr>
      </w:pPr>
      <w:r w:rsidRPr="00426DF5">
        <w:rPr>
          <w:rFonts w:ascii="Franklin Gothic Book" w:hAnsi="Franklin Gothic Book"/>
          <w:color w:val="000000"/>
          <w:sz w:val="22"/>
          <w:szCs w:val="22"/>
        </w:rPr>
        <w:t>(i) Název zakázky</w:t>
      </w:r>
    </w:p>
    <w:p w14:paraId="0F6B39AA" w14:textId="1923098D" w:rsidR="002E648E" w:rsidRPr="00426DF5" w:rsidRDefault="002E648E" w:rsidP="0049523C">
      <w:pPr>
        <w:pStyle w:val="Normlnweb"/>
        <w:spacing w:before="0" w:beforeAutospacing="0" w:after="120" w:afterAutospacing="0"/>
        <w:ind w:left="284"/>
        <w:jc w:val="both"/>
        <w:rPr>
          <w:rFonts w:ascii="Franklin Gothic Book" w:hAnsi="Franklin Gothic Book"/>
          <w:color w:val="000000"/>
          <w:sz w:val="22"/>
          <w:szCs w:val="22"/>
        </w:rPr>
      </w:pPr>
      <w:r w:rsidRPr="00426DF5">
        <w:rPr>
          <w:rFonts w:ascii="Franklin Gothic Book" w:hAnsi="Franklin Gothic Book"/>
          <w:color w:val="000000"/>
          <w:sz w:val="22"/>
          <w:szCs w:val="22"/>
        </w:rPr>
        <w:t>(ii) Objednatel zakázky</w:t>
      </w:r>
      <w:r w:rsidR="000D33C8">
        <w:rPr>
          <w:rFonts w:ascii="Franklin Gothic Book" w:hAnsi="Franklin Gothic Book"/>
          <w:color w:val="000000"/>
          <w:sz w:val="22"/>
          <w:szCs w:val="22"/>
        </w:rPr>
        <w:t xml:space="preserve"> (identifikační údaje objednatele)</w:t>
      </w:r>
    </w:p>
    <w:p w14:paraId="1F8FE502" w14:textId="77777777" w:rsidR="002E648E" w:rsidRPr="00426DF5" w:rsidRDefault="002E648E" w:rsidP="0049523C">
      <w:pPr>
        <w:pStyle w:val="Normlnweb"/>
        <w:spacing w:before="0" w:beforeAutospacing="0" w:after="120" w:afterAutospacing="0"/>
        <w:ind w:left="284"/>
        <w:jc w:val="both"/>
        <w:rPr>
          <w:rFonts w:ascii="Franklin Gothic Book" w:hAnsi="Franklin Gothic Book"/>
          <w:color w:val="000000"/>
          <w:sz w:val="22"/>
          <w:szCs w:val="22"/>
        </w:rPr>
      </w:pPr>
      <w:r w:rsidRPr="00426DF5">
        <w:rPr>
          <w:rFonts w:ascii="Franklin Gothic Book" w:hAnsi="Franklin Gothic Book"/>
          <w:color w:val="000000"/>
          <w:sz w:val="22"/>
          <w:szCs w:val="22"/>
        </w:rPr>
        <w:t>(iii) Popis předmětu zakázky</w:t>
      </w:r>
    </w:p>
    <w:p w14:paraId="6E5144AE" w14:textId="77777777" w:rsidR="002E648E" w:rsidRPr="00426DF5" w:rsidRDefault="002E648E" w:rsidP="0049523C">
      <w:pPr>
        <w:pStyle w:val="Normlnweb"/>
        <w:spacing w:before="0" w:beforeAutospacing="0" w:after="120" w:afterAutospacing="0"/>
        <w:ind w:left="284"/>
        <w:jc w:val="both"/>
        <w:rPr>
          <w:rFonts w:ascii="Franklin Gothic Book" w:hAnsi="Franklin Gothic Book"/>
          <w:color w:val="000000"/>
          <w:sz w:val="22"/>
          <w:szCs w:val="22"/>
        </w:rPr>
      </w:pPr>
      <w:r w:rsidRPr="00426DF5">
        <w:rPr>
          <w:rFonts w:ascii="Franklin Gothic Book" w:hAnsi="Franklin Gothic Book"/>
          <w:color w:val="000000"/>
          <w:sz w:val="22"/>
          <w:szCs w:val="22"/>
        </w:rPr>
        <w:t>(iv) Doba realizace zakázky (od – do)</w:t>
      </w:r>
    </w:p>
    <w:p w14:paraId="3EC4C7F0" w14:textId="77777777" w:rsidR="002E648E" w:rsidRPr="00A00A6C" w:rsidRDefault="002E648E" w:rsidP="0049523C">
      <w:pPr>
        <w:pStyle w:val="Normlnweb"/>
        <w:spacing w:before="0" w:beforeAutospacing="0" w:after="120" w:afterAutospacing="0"/>
        <w:ind w:left="284"/>
        <w:jc w:val="both"/>
        <w:rPr>
          <w:rFonts w:ascii="Franklin Gothic Book" w:hAnsi="Franklin Gothic Book"/>
          <w:b/>
          <w:bCs/>
          <w:color w:val="000000"/>
          <w:sz w:val="22"/>
          <w:szCs w:val="22"/>
          <w:u w:val="single"/>
        </w:rPr>
      </w:pPr>
      <w:r w:rsidRPr="00426DF5">
        <w:rPr>
          <w:rFonts w:ascii="Franklin Gothic Book" w:hAnsi="Franklin Gothic Book"/>
          <w:color w:val="000000"/>
          <w:sz w:val="22"/>
          <w:szCs w:val="22"/>
        </w:rPr>
        <w:t xml:space="preserve">(v) Přesný popis zapojení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na předkládané zakázce. Zapojení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musí být jednoznačně deklarováno a musí být ověřitelné. </w:t>
      </w:r>
      <w:r w:rsidRPr="006973CA">
        <w:rPr>
          <w:rFonts w:ascii="Franklin Gothic Book" w:hAnsi="Franklin Gothic Book"/>
          <w:b/>
          <w:bCs/>
          <w:color w:val="000000"/>
          <w:sz w:val="22"/>
          <w:szCs w:val="22"/>
        </w:rPr>
        <w:t>Uznatelné budou výhradně ty zakázky, na kterých se hlavní inženýr projektu účastnil na shodné nebo obdobné pozici, kterou bude tato osoba zastávat při realizaci zadávané veřejné zakázky.</w:t>
      </w:r>
    </w:p>
    <w:p w14:paraId="1E371E6D" w14:textId="77777777" w:rsidR="002E648E" w:rsidRPr="006973CA" w:rsidRDefault="002E648E" w:rsidP="0049523C">
      <w:pPr>
        <w:pStyle w:val="Normlnweb"/>
        <w:spacing w:before="0" w:beforeAutospacing="0" w:after="120" w:afterAutospacing="0"/>
        <w:jc w:val="both"/>
        <w:rPr>
          <w:rFonts w:ascii="Franklin Gothic Book" w:hAnsi="Franklin Gothic Book"/>
          <w:bCs/>
          <w:color w:val="000000"/>
          <w:sz w:val="22"/>
          <w:szCs w:val="22"/>
        </w:rPr>
      </w:pPr>
      <w:r w:rsidRPr="006973CA">
        <w:rPr>
          <w:rFonts w:ascii="Franklin Gothic Book" w:hAnsi="Franklin Gothic Book"/>
          <w:bCs/>
          <w:color w:val="000000"/>
          <w:sz w:val="22"/>
          <w:szCs w:val="22"/>
        </w:rPr>
        <w:t>V rámci dílčího hodnotícího kritéria Zkušenosti hlavního inženýra projektu, které je číselně vyjádřitelné, bude bodové hodnocení nabídek provedeno následujícím způsobem. Každé nabídce budou přiděleny za 1 relevantní referenční zakázku (tj. zakázku, která splní veškeré podmínky zadavatele na takovou zakázku dle výše uvedeného vymezení) hlavního inženýra projektu 3 body. Zakázka hlavního inženýra projektu, která nebude splňovat veškeré požadavky na tuto zakázku dle výše uvedeného vymezení (tj. nebude označena za „relevantní zakázku“), bude hodnocena 0 body. Jiné bodové ohodnocení zakázek hlavního inženýra projektu nebude aplikováno (tj. předložené zakázky hlavního inženýra projektu budou ohodnoceny výhradně buď 3 body nebo O body).</w:t>
      </w:r>
    </w:p>
    <w:p w14:paraId="43970614" w14:textId="77777777" w:rsidR="002E648E" w:rsidRPr="00426DF5" w:rsidRDefault="002E648E" w:rsidP="0049523C">
      <w:pPr>
        <w:pStyle w:val="Normlnweb"/>
        <w:spacing w:before="0" w:beforeAutospacing="0" w:after="120" w:afterAutospacing="0"/>
        <w:jc w:val="both"/>
        <w:rPr>
          <w:rFonts w:ascii="Franklin Gothic Book" w:hAnsi="Franklin Gothic Book"/>
          <w:color w:val="000000"/>
          <w:sz w:val="22"/>
          <w:szCs w:val="22"/>
        </w:rPr>
      </w:pPr>
      <w:r w:rsidRPr="00426DF5">
        <w:rPr>
          <w:rFonts w:ascii="Franklin Gothic Book" w:hAnsi="Franklin Gothic Book"/>
          <w:color w:val="000000"/>
          <w:sz w:val="22"/>
          <w:szCs w:val="22"/>
        </w:rPr>
        <w:t xml:space="preserve">Přidělené body za relevantní referenční zakázky </w:t>
      </w:r>
      <w:r>
        <w:rPr>
          <w:rFonts w:ascii="Franklin Gothic Book" w:hAnsi="Franklin Gothic Book"/>
          <w:color w:val="000000"/>
          <w:sz w:val="22"/>
          <w:szCs w:val="22"/>
        </w:rPr>
        <w:t>hlavního inženýra projektu</w:t>
      </w:r>
      <w:r w:rsidRPr="00426DF5">
        <w:rPr>
          <w:rFonts w:ascii="Franklin Gothic Book" w:hAnsi="Franklin Gothic Book"/>
          <w:color w:val="000000"/>
          <w:sz w:val="22"/>
          <w:szCs w:val="22"/>
        </w:rPr>
        <w:t xml:space="preserve"> budou u každé nabídky sečteny.</w:t>
      </w:r>
    </w:p>
    <w:p w14:paraId="13D0F5E0" w14:textId="77777777" w:rsidR="002E648E" w:rsidRDefault="002E648E" w:rsidP="0049523C">
      <w:pPr>
        <w:pStyle w:val="Normlnweb"/>
        <w:spacing w:before="0" w:beforeAutospacing="0" w:after="120" w:afterAutospacing="0"/>
        <w:jc w:val="both"/>
        <w:rPr>
          <w:rFonts w:ascii="Franklin Gothic Book" w:hAnsi="Franklin Gothic Book"/>
          <w:sz w:val="22"/>
          <w:szCs w:val="22"/>
        </w:rPr>
      </w:pPr>
      <w:r w:rsidRPr="00426DF5">
        <w:rPr>
          <w:rFonts w:ascii="Franklin Gothic Book" w:hAnsi="Franklin Gothic Book"/>
          <w:color w:val="000000"/>
          <w:sz w:val="22"/>
          <w:szCs w:val="22"/>
        </w:rPr>
        <w:t xml:space="preserve">Maximální počet bodů, který může být v rámci tohoto dílčího hodnoticího kritéria dosažen, činí </w:t>
      </w:r>
      <w:r>
        <w:rPr>
          <w:rFonts w:ascii="Franklin Gothic Book" w:hAnsi="Franklin Gothic Book"/>
          <w:color w:val="000000"/>
          <w:sz w:val="22"/>
          <w:szCs w:val="22"/>
        </w:rPr>
        <w:t>15</w:t>
      </w:r>
      <w:r w:rsidRPr="00426DF5">
        <w:rPr>
          <w:rFonts w:ascii="Franklin Gothic Book" w:hAnsi="Franklin Gothic Book"/>
          <w:color w:val="000000"/>
          <w:sz w:val="22"/>
          <w:szCs w:val="22"/>
        </w:rPr>
        <w:t xml:space="preserve"> bodů.</w:t>
      </w:r>
    </w:p>
    <w:p w14:paraId="5DD767A2" w14:textId="77777777" w:rsidR="002E648E" w:rsidRPr="002E648E" w:rsidRDefault="002E648E" w:rsidP="0049523C">
      <w:pPr>
        <w:pStyle w:val="StyleNadpis2PPPAuto"/>
        <w:numPr>
          <w:ilvl w:val="0"/>
          <w:numId w:val="0"/>
        </w:numPr>
        <w:spacing w:before="0" w:after="120"/>
        <w:rPr>
          <w:rFonts w:ascii="Franklin Gothic Book" w:hAnsi="Franklin Gothic Book"/>
          <w:b/>
          <w:color w:val="000000" w:themeColor="text1"/>
        </w:rPr>
      </w:pPr>
    </w:p>
    <w:p w14:paraId="45B8EA27" w14:textId="6213ACC3" w:rsidR="007D284D" w:rsidRPr="001326C8"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bookmarkStart w:id="37" w:name="_Toc526499491"/>
      <w:bookmarkEnd w:id="35"/>
      <w:r w:rsidRPr="001326C8">
        <w:rPr>
          <w:rFonts w:ascii="Franklin Gothic Book" w:hAnsi="Franklin Gothic Book" w:cs="Arial"/>
          <w:color w:val="000000" w:themeColor="text1"/>
          <w:sz w:val="36"/>
          <w:szCs w:val="36"/>
        </w:rPr>
        <w:t>OSTATNÍ INFORMACE</w:t>
      </w:r>
      <w:bookmarkEnd w:id="37"/>
    </w:p>
    <w:p w14:paraId="0EDC91EC" w14:textId="66A7D88D" w:rsidR="007D284D" w:rsidRPr="00440842" w:rsidRDefault="21C7417A" w:rsidP="0049523C">
      <w:pPr>
        <w:pStyle w:val="BodySingle"/>
        <w:spacing w:before="0" w:line="240" w:lineRule="auto"/>
        <w:rPr>
          <w:rFonts w:ascii="Franklin Gothic Book" w:eastAsia="SimSun" w:hAnsi="Franklin Gothic Book" w:cs="Arial"/>
          <w:sz w:val="22"/>
          <w:szCs w:val="22"/>
        </w:rPr>
      </w:pPr>
      <w:r w:rsidRPr="00440842">
        <w:rPr>
          <w:rFonts w:ascii="Franklin Gothic Book" w:eastAsia="SimSun" w:hAnsi="Franklin Gothic Book" w:cs="Arial"/>
          <w:sz w:val="22"/>
          <w:szCs w:val="22"/>
        </w:rPr>
        <w:t xml:space="preserve">Nabídky je možno podávat </w:t>
      </w:r>
      <w:r w:rsidR="000B6A82" w:rsidRPr="00440842">
        <w:rPr>
          <w:rFonts w:ascii="Franklin Gothic Book" w:eastAsia="SimSun" w:hAnsi="Franklin Gothic Book" w:cs="Arial"/>
          <w:sz w:val="22"/>
          <w:szCs w:val="22"/>
        </w:rPr>
        <w:t xml:space="preserve">pouze elektronicky </w:t>
      </w:r>
      <w:r w:rsidR="000B6A82" w:rsidRPr="00571321">
        <w:rPr>
          <w:rFonts w:ascii="Franklin Gothic Book" w:eastAsia="SimSun" w:hAnsi="Franklin Gothic Book" w:cs="Arial"/>
          <w:sz w:val="22"/>
          <w:szCs w:val="22"/>
        </w:rPr>
        <w:t>prostřednictvím</w:t>
      </w:r>
      <w:r w:rsidR="0027158A" w:rsidRPr="00571321">
        <w:rPr>
          <w:rFonts w:ascii="Franklin Gothic Book" w:eastAsia="SimSun" w:hAnsi="Franklin Gothic Book" w:cs="Arial"/>
          <w:sz w:val="22"/>
          <w:szCs w:val="22"/>
        </w:rPr>
        <w:t xml:space="preserve"> elektronického nástroje (URL)</w:t>
      </w:r>
      <w:r w:rsidR="00777332">
        <w:rPr>
          <w:rFonts w:ascii="Franklin Gothic Book" w:eastAsia="SimSun" w:hAnsi="Franklin Gothic Book" w:cs="Arial"/>
          <w:sz w:val="22"/>
          <w:szCs w:val="22"/>
        </w:rPr>
        <w:t xml:space="preserve">: </w:t>
      </w:r>
      <w:hyperlink r:id="rId17" w:history="1">
        <w:r w:rsidR="006973CA" w:rsidRPr="00576C8B">
          <w:rPr>
            <w:rStyle w:val="Hypertextovodkaz"/>
            <w:rFonts w:ascii="Franklin Gothic Book" w:hAnsi="Franklin Gothic Book" w:cs="Arial"/>
            <w:sz w:val="22"/>
            <w:szCs w:val="22"/>
          </w:rPr>
          <w:t>https://zakazky.praha12.cz/</w:t>
        </w:r>
      </w:hyperlink>
      <w:r w:rsidR="00FD5E18" w:rsidRPr="006C18FC">
        <w:rPr>
          <w:rFonts w:ascii="Franklin Gothic Book" w:eastAsia="SimSun" w:hAnsi="Franklin Gothic Book" w:cs="Arial"/>
          <w:sz w:val="22"/>
          <w:szCs w:val="22"/>
        </w:rPr>
        <w:t xml:space="preserve">, </w:t>
      </w:r>
      <w:r w:rsidRPr="006C18FC">
        <w:rPr>
          <w:rFonts w:ascii="Franklin Gothic Book" w:eastAsia="SimSun" w:hAnsi="Franklin Gothic Book" w:cs="Arial"/>
          <w:sz w:val="22"/>
          <w:szCs w:val="22"/>
        </w:rPr>
        <w:t>nejpozději</w:t>
      </w:r>
      <w:r w:rsidRPr="00742CA4">
        <w:rPr>
          <w:rFonts w:ascii="Franklin Gothic Book" w:eastAsia="SimSun" w:hAnsi="Franklin Gothic Book" w:cs="Arial"/>
          <w:sz w:val="22"/>
          <w:szCs w:val="22"/>
        </w:rPr>
        <w:t xml:space="preserve"> však do konce lhůty pro podávání nabídek.</w:t>
      </w:r>
    </w:p>
    <w:p w14:paraId="4E99B74F" w14:textId="42A7F3BC" w:rsidR="007D284D" w:rsidRPr="001326C8" w:rsidRDefault="00DE00A5" w:rsidP="00542F13">
      <w:pPr>
        <w:pStyle w:val="BodySingle"/>
        <w:spacing w:before="0" w:line="240" w:lineRule="auto"/>
        <w:jc w:val="center"/>
        <w:rPr>
          <w:rFonts w:ascii="Franklin Gothic Book" w:eastAsia="SimSun" w:hAnsi="Franklin Gothic Book" w:cs="Arial"/>
          <w:b/>
          <w:sz w:val="22"/>
          <w:szCs w:val="22"/>
        </w:rPr>
      </w:pPr>
      <w:r w:rsidRPr="001326C8">
        <w:rPr>
          <w:rFonts w:ascii="Franklin Gothic Book" w:eastAsia="SimSun" w:hAnsi="Franklin Gothic Book" w:cs="Arial"/>
          <w:b/>
          <w:sz w:val="22"/>
          <w:szCs w:val="22"/>
        </w:rPr>
        <w:t xml:space="preserve">Lhůta pro </w:t>
      </w:r>
      <w:r w:rsidRPr="007C609B">
        <w:rPr>
          <w:rFonts w:ascii="Franklin Gothic Book" w:eastAsia="SimSun" w:hAnsi="Franklin Gothic Book" w:cs="Arial"/>
          <w:b/>
          <w:sz w:val="22"/>
          <w:szCs w:val="22"/>
        </w:rPr>
        <w:t xml:space="preserve">podání nabídek </w:t>
      </w:r>
      <w:r w:rsidR="00C74E93" w:rsidRPr="007C609B">
        <w:rPr>
          <w:rFonts w:ascii="Franklin Gothic Book" w:eastAsia="SimSun" w:hAnsi="Franklin Gothic Book" w:cs="Arial"/>
          <w:b/>
          <w:sz w:val="22"/>
          <w:szCs w:val="22"/>
        </w:rPr>
        <w:t>končí</w:t>
      </w:r>
      <w:r w:rsidR="00E408F6" w:rsidRPr="007C609B">
        <w:rPr>
          <w:rFonts w:ascii="Franklin Gothic Book" w:eastAsia="SimSun" w:hAnsi="Franklin Gothic Book" w:cs="Arial"/>
          <w:b/>
          <w:sz w:val="22"/>
          <w:szCs w:val="22"/>
        </w:rPr>
        <w:t xml:space="preserve"> </w:t>
      </w:r>
      <w:r w:rsidR="00EE4CDF">
        <w:rPr>
          <w:rFonts w:ascii="Franklin Gothic Book" w:eastAsia="SimSun" w:hAnsi="Franklin Gothic Book" w:cs="Arial"/>
          <w:b/>
          <w:sz w:val="22"/>
          <w:szCs w:val="22"/>
        </w:rPr>
        <w:t>30. 1.</w:t>
      </w:r>
      <w:r w:rsidR="00FD5E18" w:rsidRPr="007C609B">
        <w:rPr>
          <w:rFonts w:ascii="Franklin Gothic Book" w:eastAsia="SimSun" w:hAnsi="Franklin Gothic Book" w:cs="Arial"/>
          <w:b/>
          <w:sz w:val="22"/>
          <w:szCs w:val="22"/>
        </w:rPr>
        <w:t xml:space="preserve"> </w:t>
      </w:r>
      <w:r w:rsidR="006A7100" w:rsidRPr="007C609B">
        <w:rPr>
          <w:rFonts w:ascii="Franklin Gothic Book" w:eastAsia="SimSun" w:hAnsi="Franklin Gothic Book" w:cs="Arial"/>
          <w:b/>
          <w:sz w:val="22"/>
          <w:szCs w:val="22"/>
        </w:rPr>
        <w:t>202</w:t>
      </w:r>
      <w:r w:rsidR="00FB6CE2">
        <w:rPr>
          <w:rFonts w:ascii="Franklin Gothic Book" w:eastAsia="SimSun" w:hAnsi="Franklin Gothic Book" w:cs="Arial"/>
          <w:b/>
          <w:sz w:val="22"/>
          <w:szCs w:val="22"/>
        </w:rPr>
        <w:t>6</w:t>
      </w:r>
      <w:r w:rsidR="00CC7673" w:rsidRPr="007C609B">
        <w:rPr>
          <w:rFonts w:ascii="Franklin Gothic Book" w:eastAsia="SimSun" w:hAnsi="Franklin Gothic Book" w:cs="Arial"/>
          <w:b/>
          <w:sz w:val="22"/>
          <w:szCs w:val="22"/>
        </w:rPr>
        <w:t xml:space="preserve"> </w:t>
      </w:r>
      <w:r w:rsidR="007D284D" w:rsidRPr="007C609B">
        <w:rPr>
          <w:rFonts w:ascii="Franklin Gothic Book" w:eastAsia="SimSun" w:hAnsi="Franklin Gothic Book" w:cs="Arial"/>
          <w:b/>
          <w:sz w:val="22"/>
          <w:szCs w:val="22"/>
        </w:rPr>
        <w:t>v</w:t>
      </w:r>
      <w:r w:rsidR="00E408F6" w:rsidRPr="007C609B">
        <w:rPr>
          <w:rFonts w:ascii="Franklin Gothic Book" w:eastAsia="SimSun" w:hAnsi="Franklin Gothic Book" w:cs="Arial"/>
          <w:b/>
          <w:sz w:val="22"/>
          <w:szCs w:val="22"/>
        </w:rPr>
        <w:t>e</w:t>
      </w:r>
      <w:r w:rsidR="007D284D" w:rsidRPr="007C609B">
        <w:rPr>
          <w:rFonts w:ascii="Franklin Gothic Book" w:eastAsia="SimSun" w:hAnsi="Franklin Gothic Book" w:cs="Arial"/>
          <w:b/>
          <w:sz w:val="22"/>
          <w:szCs w:val="22"/>
        </w:rPr>
        <w:t> 1</w:t>
      </w:r>
      <w:r w:rsidR="00E408F6" w:rsidRPr="007C609B">
        <w:rPr>
          <w:rFonts w:ascii="Franklin Gothic Book" w:eastAsia="SimSun" w:hAnsi="Franklin Gothic Book" w:cs="Arial"/>
          <w:b/>
          <w:sz w:val="22"/>
          <w:szCs w:val="22"/>
        </w:rPr>
        <w:t>2</w:t>
      </w:r>
      <w:r w:rsidR="007D284D" w:rsidRPr="007C609B">
        <w:rPr>
          <w:rFonts w:ascii="Franklin Gothic Book" w:eastAsia="SimSun" w:hAnsi="Franklin Gothic Book" w:cs="Arial"/>
          <w:b/>
          <w:sz w:val="22"/>
          <w:szCs w:val="22"/>
        </w:rPr>
        <w:t>:00 hod.</w:t>
      </w:r>
    </w:p>
    <w:p w14:paraId="60B38EFB" w14:textId="77777777" w:rsidR="006C18FC" w:rsidRDefault="006C18FC" w:rsidP="0049523C">
      <w:pPr>
        <w:pStyle w:val="BodySingle"/>
        <w:spacing w:before="0" w:line="240" w:lineRule="auto"/>
        <w:rPr>
          <w:rFonts w:ascii="Franklin Gothic Book" w:eastAsia="SimSun" w:hAnsi="Franklin Gothic Book" w:cs="Arial"/>
          <w:sz w:val="22"/>
          <w:szCs w:val="22"/>
        </w:rPr>
      </w:pPr>
      <w:r w:rsidRPr="006C18FC">
        <w:rPr>
          <w:rFonts w:ascii="Franklin Gothic Book" w:eastAsia="SimSun" w:hAnsi="Franklin Gothic Book" w:cs="Arial"/>
          <w:sz w:val="22"/>
          <w:szCs w:val="22"/>
        </w:rPr>
        <w:t>K nabídce, která nebyla zadavateli doručena ve lhůtě nebo způsobem stanoveným v této zadávací dokumentaci se nepřihlíží.</w:t>
      </w:r>
    </w:p>
    <w:p w14:paraId="2B5F9F43" w14:textId="572C7C90" w:rsidR="00C52E50" w:rsidRPr="006973CA" w:rsidRDefault="00C52E50" w:rsidP="0049523C">
      <w:pPr>
        <w:pStyle w:val="BodySingle"/>
        <w:spacing w:before="0" w:line="240" w:lineRule="auto"/>
        <w:rPr>
          <w:rFonts w:ascii="Franklin Gothic Book" w:eastAsia="SimSun" w:hAnsi="Franklin Gothic Book" w:cs="Arial"/>
          <w:bCs/>
          <w:sz w:val="22"/>
          <w:szCs w:val="22"/>
        </w:rPr>
      </w:pPr>
      <w:r w:rsidRPr="006973CA">
        <w:rPr>
          <w:rFonts w:ascii="Franklin Gothic Book" w:eastAsia="SimSun" w:hAnsi="Franklin Gothic Book" w:cs="Arial"/>
          <w:bCs/>
          <w:sz w:val="22"/>
          <w:szCs w:val="22"/>
        </w:rPr>
        <w:t>Dodavatel podáním nabídky uděluje souhlas ke zpracování osobních údajů za účelem posouzení splnění podmínek účasti v zadávacím řízení a dále za účelem hodnocení nabídek.</w:t>
      </w:r>
    </w:p>
    <w:p w14:paraId="390A81DD" w14:textId="77777777" w:rsidR="006973CA" w:rsidRDefault="006973CA" w:rsidP="0049523C">
      <w:pPr>
        <w:pStyle w:val="StyleNadpis2PPPAuto"/>
        <w:numPr>
          <w:ilvl w:val="0"/>
          <w:numId w:val="0"/>
        </w:numPr>
        <w:spacing w:before="0" w:after="120"/>
        <w:ind w:left="426"/>
        <w:rPr>
          <w:rFonts w:ascii="Franklin Gothic Book" w:hAnsi="Franklin Gothic Book"/>
          <w:b/>
          <w:color w:val="000000" w:themeColor="text1"/>
        </w:rPr>
      </w:pPr>
      <w:bookmarkStart w:id="38" w:name="_Toc526499494"/>
    </w:p>
    <w:p w14:paraId="65B4BC07" w14:textId="1509EE5F"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r w:rsidRPr="001326C8">
        <w:rPr>
          <w:rFonts w:ascii="Franklin Gothic Book" w:hAnsi="Franklin Gothic Book"/>
          <w:b/>
          <w:color w:val="000000" w:themeColor="text1"/>
        </w:rPr>
        <w:t>Vysvětlení zadávací dokumentace</w:t>
      </w:r>
      <w:bookmarkEnd w:id="38"/>
    </w:p>
    <w:p w14:paraId="38502EB5" w14:textId="77777777" w:rsidR="00D965AA" w:rsidRPr="001326C8" w:rsidRDefault="00D965AA" w:rsidP="0049523C">
      <w:pPr>
        <w:spacing w:after="120"/>
        <w:jc w:val="both"/>
        <w:rPr>
          <w:rFonts w:ascii="Franklin Gothic Book" w:hAnsi="Franklin Gothic Book"/>
          <w:sz w:val="22"/>
          <w:szCs w:val="22"/>
        </w:rPr>
      </w:pPr>
      <w:r w:rsidRPr="001326C8">
        <w:rPr>
          <w:rFonts w:ascii="Franklin Gothic Book" w:hAnsi="Franklin Gothic Book"/>
          <w:sz w:val="22"/>
          <w:szCs w:val="22"/>
        </w:rPr>
        <w:t>Dodavatel je oprávněn zadavatele požádat o vysvětlení zadávací dokumentace. Žádost o vysvětlení zadávací dokumentace musí být ze strany dodavatelů zadavateli zaslána písemně a výhradně v elektronické formě, alespoň 7 pracovních dnů před uplynutím lhůty pro podání nabídek.</w:t>
      </w:r>
    </w:p>
    <w:p w14:paraId="55A8E172" w14:textId="6208CC93" w:rsidR="006973CA" w:rsidRPr="008E6F6E" w:rsidRDefault="00D965AA" w:rsidP="0049523C">
      <w:pPr>
        <w:spacing w:after="120"/>
        <w:jc w:val="both"/>
        <w:rPr>
          <w:rFonts w:ascii="Franklin Gothic Book" w:hAnsi="Franklin Gothic Book"/>
          <w:b/>
          <w:bCs/>
          <w:sz w:val="22"/>
          <w:szCs w:val="22"/>
        </w:rPr>
      </w:pPr>
      <w:r w:rsidRPr="008E6F6E">
        <w:rPr>
          <w:rFonts w:ascii="Franklin Gothic Book" w:hAnsi="Franklin Gothic Book"/>
          <w:b/>
          <w:bCs/>
          <w:sz w:val="22"/>
          <w:szCs w:val="22"/>
        </w:rPr>
        <w:t>Zadavatel preferuje, aby komunikace mezi ním a dodavateli probíhala prostřednictvím elektronického nástroje</w:t>
      </w:r>
      <w:r w:rsidR="006C18FC" w:rsidRPr="008E6F6E">
        <w:rPr>
          <w:rFonts w:ascii="Franklin Gothic Book" w:hAnsi="Franklin Gothic Book"/>
          <w:b/>
          <w:bCs/>
          <w:sz w:val="22"/>
          <w:szCs w:val="22"/>
        </w:rPr>
        <w:t xml:space="preserve"> </w:t>
      </w:r>
      <w:r w:rsidRPr="008E6F6E">
        <w:rPr>
          <w:rFonts w:ascii="Franklin Gothic Book" w:hAnsi="Franklin Gothic Book"/>
          <w:b/>
          <w:bCs/>
          <w:sz w:val="22"/>
          <w:szCs w:val="22"/>
        </w:rPr>
        <w:t>na URL</w:t>
      </w:r>
      <w:r w:rsidR="006973CA">
        <w:rPr>
          <w:rFonts w:ascii="Franklin Gothic Book" w:hAnsi="Franklin Gothic Book"/>
          <w:b/>
          <w:bCs/>
          <w:sz w:val="22"/>
          <w:szCs w:val="22"/>
        </w:rPr>
        <w:t xml:space="preserve"> </w:t>
      </w:r>
      <w:hyperlink r:id="rId18" w:history="1">
        <w:r w:rsidR="006973CA" w:rsidRPr="00DD3487">
          <w:rPr>
            <w:rStyle w:val="Hypertextovodkaz"/>
            <w:rFonts w:ascii="Franklin Gothic Book" w:hAnsi="Franklin Gothic Book"/>
            <w:b/>
            <w:bCs/>
            <w:sz w:val="22"/>
            <w:szCs w:val="22"/>
          </w:rPr>
          <w:t>https://zakazky.praha12.cz/</w:t>
        </w:r>
      </w:hyperlink>
      <w:r w:rsidR="006973CA">
        <w:rPr>
          <w:rFonts w:ascii="Franklin Gothic Book" w:hAnsi="Franklin Gothic Book"/>
          <w:b/>
          <w:bCs/>
          <w:sz w:val="22"/>
          <w:szCs w:val="22"/>
        </w:rPr>
        <w:t>.</w:t>
      </w:r>
    </w:p>
    <w:p w14:paraId="234CBA1A" w14:textId="77777777" w:rsidR="00D965AA" w:rsidRPr="001326C8" w:rsidRDefault="00D965AA" w:rsidP="0049523C">
      <w:pPr>
        <w:spacing w:after="120"/>
        <w:jc w:val="both"/>
        <w:rPr>
          <w:rFonts w:ascii="Franklin Gothic Book" w:hAnsi="Franklin Gothic Book"/>
          <w:sz w:val="22"/>
          <w:szCs w:val="22"/>
        </w:rPr>
      </w:pPr>
      <w:r w:rsidRPr="001326C8">
        <w:rPr>
          <w:rFonts w:ascii="Franklin Gothic Book" w:hAnsi="Franklin Gothic Book"/>
          <w:sz w:val="22"/>
          <w:szCs w:val="22"/>
        </w:rPr>
        <w:lastRenderedPageBreak/>
        <w:t xml:space="preserve">Zadavatel vysvětlení zadávací dokumentace, případně související dokumenty uveřejní na profilu zadavatele nejpozději ve lhůtě stanovené ZZVZ. </w:t>
      </w:r>
    </w:p>
    <w:p w14:paraId="518C3C27" w14:textId="77777777" w:rsidR="00D965AA" w:rsidRPr="001326C8" w:rsidRDefault="00D965AA" w:rsidP="0049523C">
      <w:pPr>
        <w:spacing w:after="120"/>
        <w:jc w:val="both"/>
        <w:rPr>
          <w:rFonts w:ascii="Franklin Gothic Book" w:hAnsi="Franklin Gothic Book"/>
          <w:sz w:val="22"/>
          <w:szCs w:val="22"/>
        </w:rPr>
      </w:pPr>
      <w:r w:rsidRPr="001326C8">
        <w:rPr>
          <w:rFonts w:ascii="Franklin Gothic Book" w:hAnsi="Franklin Gothic Book"/>
          <w:sz w:val="22"/>
          <w:szCs w:val="22"/>
        </w:rPr>
        <w:t xml:space="preserve">Vysvětlení zadávací dokumentace zadavatel uveřejní na profilu zadavatele nejméně 4 pracovní dny před uplynutím lhůty pro podání nabídek. </w:t>
      </w:r>
    </w:p>
    <w:p w14:paraId="482CE41F" w14:textId="77777777" w:rsidR="006973CA" w:rsidRDefault="006973CA" w:rsidP="0049523C">
      <w:pPr>
        <w:pStyle w:val="StyleNadpis2PPPAuto"/>
        <w:numPr>
          <w:ilvl w:val="0"/>
          <w:numId w:val="0"/>
        </w:numPr>
        <w:spacing w:before="0" w:after="120"/>
        <w:ind w:left="426"/>
        <w:rPr>
          <w:rFonts w:ascii="Franklin Gothic Book" w:hAnsi="Franklin Gothic Book"/>
          <w:b/>
          <w:color w:val="000000" w:themeColor="text1"/>
        </w:rPr>
      </w:pPr>
      <w:bookmarkStart w:id="39" w:name="_Toc526499495"/>
    </w:p>
    <w:p w14:paraId="7AF0894A" w14:textId="4FF6BFE7" w:rsidR="007D284D" w:rsidRPr="00DC1D4A" w:rsidRDefault="007D284D" w:rsidP="0049523C">
      <w:pPr>
        <w:pStyle w:val="StyleNadpis2PPPAuto"/>
        <w:numPr>
          <w:ilvl w:val="1"/>
          <w:numId w:val="16"/>
        </w:numPr>
        <w:spacing w:before="0" w:after="120"/>
        <w:ind w:left="426"/>
        <w:rPr>
          <w:rFonts w:ascii="Franklin Gothic Book" w:hAnsi="Franklin Gothic Book"/>
          <w:b/>
          <w:color w:val="000000" w:themeColor="text1"/>
        </w:rPr>
      </w:pPr>
      <w:r w:rsidRPr="00DC1D4A">
        <w:rPr>
          <w:rFonts w:ascii="Franklin Gothic Book" w:hAnsi="Franklin Gothic Book"/>
          <w:b/>
          <w:color w:val="000000" w:themeColor="text1"/>
        </w:rPr>
        <w:t>Prohlídka místa plnění</w:t>
      </w:r>
      <w:bookmarkEnd w:id="39"/>
    </w:p>
    <w:p w14:paraId="525F8186" w14:textId="632E3178" w:rsidR="00FF2D93" w:rsidRPr="00DC1D4A" w:rsidRDefault="00FF2D93" w:rsidP="0049523C">
      <w:pPr>
        <w:pStyle w:val="BodySingle"/>
        <w:widowControl w:val="0"/>
        <w:spacing w:before="0"/>
        <w:rPr>
          <w:rFonts w:ascii="Franklin Gothic Book" w:hAnsi="Franklin Gothic Book"/>
          <w:bCs/>
          <w:sz w:val="22"/>
          <w:szCs w:val="22"/>
        </w:rPr>
      </w:pPr>
      <w:r w:rsidRPr="008B4291">
        <w:rPr>
          <w:rFonts w:ascii="Franklin Gothic Book" w:hAnsi="Franklin Gothic Book"/>
          <w:bCs/>
          <w:sz w:val="22"/>
          <w:szCs w:val="22"/>
        </w:rPr>
        <w:t>Prohlídka místa plnění se neuskuteční</w:t>
      </w:r>
      <w:r w:rsidR="00DC1D4A" w:rsidRPr="008B4291">
        <w:rPr>
          <w:rFonts w:ascii="Franklin Gothic Book" w:hAnsi="Franklin Gothic Book"/>
          <w:bCs/>
          <w:sz w:val="22"/>
          <w:szCs w:val="22"/>
        </w:rPr>
        <w:t>.</w:t>
      </w:r>
    </w:p>
    <w:p w14:paraId="1225F93E" w14:textId="77777777" w:rsidR="00C35B4E" w:rsidRPr="00A43845" w:rsidRDefault="00C35B4E" w:rsidP="0049523C">
      <w:pPr>
        <w:pStyle w:val="BodySingle"/>
        <w:widowControl w:val="0"/>
        <w:spacing w:before="0" w:line="240" w:lineRule="auto"/>
        <w:rPr>
          <w:rFonts w:ascii="Franklin Gothic Book" w:hAnsi="Franklin Gothic Book"/>
          <w:b/>
          <w:sz w:val="22"/>
          <w:szCs w:val="22"/>
        </w:rPr>
      </w:pPr>
    </w:p>
    <w:p w14:paraId="2DD48AC6" w14:textId="41E0EEF9"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bookmarkStart w:id="40" w:name="_Toc526499496"/>
      <w:r w:rsidRPr="001326C8">
        <w:rPr>
          <w:rFonts w:ascii="Franklin Gothic Book" w:hAnsi="Franklin Gothic Book"/>
          <w:b/>
          <w:color w:val="000000" w:themeColor="text1"/>
        </w:rPr>
        <w:t>Práva</w:t>
      </w:r>
      <w:r w:rsidR="00D154CC" w:rsidRPr="001326C8">
        <w:rPr>
          <w:rFonts w:ascii="Franklin Gothic Book" w:hAnsi="Franklin Gothic Book"/>
          <w:b/>
          <w:color w:val="000000" w:themeColor="text1"/>
        </w:rPr>
        <w:t xml:space="preserve"> a výhrady</w:t>
      </w:r>
      <w:r w:rsidRPr="001326C8">
        <w:rPr>
          <w:rFonts w:ascii="Franklin Gothic Book" w:hAnsi="Franklin Gothic Book"/>
          <w:b/>
          <w:color w:val="000000" w:themeColor="text1"/>
        </w:rPr>
        <w:t xml:space="preserve"> zadavatele</w:t>
      </w:r>
      <w:bookmarkEnd w:id="40"/>
    </w:p>
    <w:bookmarkEnd w:id="20"/>
    <w:p w14:paraId="320F7073" w14:textId="2712D2EE" w:rsidR="009C267C" w:rsidRPr="001326C8" w:rsidRDefault="009C267C" w:rsidP="0049523C">
      <w:pPr>
        <w:pStyle w:val="BodySingle"/>
        <w:widowControl w:val="0"/>
        <w:spacing w:before="0" w:line="240" w:lineRule="auto"/>
        <w:rPr>
          <w:rFonts w:ascii="Franklin Gothic Book" w:hAnsi="Franklin Gothic Book"/>
          <w:sz w:val="22"/>
        </w:rPr>
      </w:pPr>
      <w:r w:rsidRPr="001326C8">
        <w:rPr>
          <w:rFonts w:ascii="Franklin Gothic Book" w:hAnsi="Franklin Gothic Book" w:cs="Arial"/>
          <w:sz w:val="22"/>
          <w:szCs w:val="22"/>
        </w:rPr>
        <w:t xml:space="preserve">Zadavatel si vyhrazuje </w:t>
      </w:r>
      <w:r w:rsidRPr="006973CA">
        <w:rPr>
          <w:rFonts w:ascii="Franklin Gothic Book" w:hAnsi="Franklin Gothic Book"/>
          <w:bCs/>
          <w:sz w:val="22"/>
        </w:rPr>
        <w:t>právo nevracet</w:t>
      </w:r>
      <w:r w:rsidRPr="001326C8">
        <w:rPr>
          <w:rFonts w:ascii="Franklin Gothic Book" w:hAnsi="Franklin Gothic Book"/>
          <w:sz w:val="22"/>
        </w:rPr>
        <w:t xml:space="preserve"> pod</w:t>
      </w:r>
      <w:r w:rsidR="00850986" w:rsidRPr="001326C8">
        <w:rPr>
          <w:rFonts w:ascii="Franklin Gothic Book" w:hAnsi="Franklin Gothic Book"/>
          <w:sz w:val="22"/>
        </w:rPr>
        <w:t>ané n</w:t>
      </w:r>
      <w:r w:rsidRPr="001326C8">
        <w:rPr>
          <w:rFonts w:ascii="Franklin Gothic Book" w:hAnsi="Franklin Gothic Book"/>
          <w:sz w:val="22"/>
        </w:rPr>
        <w:t>abídky.</w:t>
      </w:r>
    </w:p>
    <w:p w14:paraId="4875F6A0" w14:textId="77777777" w:rsidR="00F20B23" w:rsidRDefault="00F20B23" w:rsidP="0049523C">
      <w:pPr>
        <w:pStyle w:val="BodySingle"/>
        <w:widowControl w:val="0"/>
        <w:suppressAutoHyphens/>
        <w:spacing w:before="0" w:line="240" w:lineRule="auto"/>
        <w:rPr>
          <w:rFonts w:ascii="Franklin Gothic Book" w:hAnsi="Franklin Gothic Book"/>
          <w:sz w:val="22"/>
          <w:szCs w:val="22"/>
        </w:rPr>
      </w:pPr>
      <w:bookmarkStart w:id="41" w:name="_Toc526499497"/>
      <w:r w:rsidRPr="00DE74FA">
        <w:rPr>
          <w:rFonts w:ascii="Franklin Gothic Book" w:hAnsi="Franklin Gothic Book"/>
          <w:sz w:val="22"/>
          <w:szCs w:val="22"/>
        </w:rPr>
        <w:t>Zadavatel nebude poskytovat náhradu jakýchkoliv nákladů, které dodavatelé vynaloží v souvislosti se svou účastí v zadávacím řízení (ustanovení § 40 odst. 4 ZZVZ tím není dotčeno).</w:t>
      </w:r>
    </w:p>
    <w:p w14:paraId="03A9F133" w14:textId="77777777" w:rsidR="006973CA" w:rsidRDefault="006973CA" w:rsidP="0049523C">
      <w:pPr>
        <w:pStyle w:val="StyleNadpis2PPPAuto"/>
        <w:numPr>
          <w:ilvl w:val="0"/>
          <w:numId w:val="0"/>
        </w:numPr>
        <w:spacing w:before="0" w:after="120"/>
        <w:ind w:left="360"/>
        <w:rPr>
          <w:rFonts w:ascii="Franklin Gothic Book" w:hAnsi="Franklin Gothic Book"/>
          <w:b/>
          <w:color w:val="000000" w:themeColor="text1"/>
        </w:rPr>
      </w:pPr>
    </w:p>
    <w:p w14:paraId="10D43FC6" w14:textId="76039CF9"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r w:rsidRPr="001326C8">
        <w:rPr>
          <w:rFonts w:ascii="Franklin Gothic Book" w:hAnsi="Franklin Gothic Book"/>
          <w:b/>
          <w:color w:val="000000" w:themeColor="text1"/>
        </w:rPr>
        <w:t>Zadávací lhůta</w:t>
      </w:r>
      <w:bookmarkEnd w:id="41"/>
    </w:p>
    <w:p w14:paraId="399F5AFC" w14:textId="3EC8BB94" w:rsidR="007D284D" w:rsidRPr="001326C8" w:rsidRDefault="007D284D" w:rsidP="0049523C">
      <w:pPr>
        <w:pStyle w:val="Seznamsodrkami2"/>
        <w:numPr>
          <w:ilvl w:val="0"/>
          <w:numId w:val="0"/>
        </w:numPr>
        <w:spacing w:before="0" w:after="120" w:line="240" w:lineRule="auto"/>
        <w:rPr>
          <w:rFonts w:ascii="Franklin Gothic Book" w:hAnsi="Franklin Gothic Book" w:cs="Arial"/>
          <w:sz w:val="22"/>
          <w:szCs w:val="22"/>
        </w:rPr>
      </w:pPr>
      <w:bookmarkStart w:id="42" w:name="_Toc122340391"/>
      <w:r w:rsidRPr="001326C8">
        <w:rPr>
          <w:rFonts w:ascii="Franklin Gothic Book" w:hAnsi="Franklin Gothic Book"/>
          <w:sz w:val="22"/>
          <w:szCs w:val="22"/>
        </w:rPr>
        <w:t xml:space="preserve">Délka zadávací lhůty je stanovena zadavatelem v souladu s ustanovením § </w:t>
      </w:r>
      <w:r w:rsidR="002D63BB" w:rsidRPr="001326C8">
        <w:rPr>
          <w:rFonts w:ascii="Franklin Gothic Book" w:hAnsi="Franklin Gothic Book"/>
          <w:sz w:val="22"/>
          <w:szCs w:val="22"/>
        </w:rPr>
        <w:t xml:space="preserve">40 odst. 1 ZZVZ v délce trvání </w:t>
      </w:r>
      <w:r w:rsidR="00115DF4" w:rsidRPr="001326C8">
        <w:rPr>
          <w:rFonts w:ascii="Franklin Gothic Book" w:hAnsi="Franklin Gothic Book"/>
          <w:sz w:val="22"/>
          <w:szCs w:val="22"/>
        </w:rPr>
        <w:t xml:space="preserve">3 </w:t>
      </w:r>
      <w:r w:rsidRPr="001326C8">
        <w:rPr>
          <w:rFonts w:ascii="Franklin Gothic Book" w:hAnsi="Franklin Gothic Book"/>
          <w:sz w:val="22"/>
          <w:szCs w:val="22"/>
        </w:rPr>
        <w:t xml:space="preserve">měsíců. </w:t>
      </w:r>
    </w:p>
    <w:p w14:paraId="05B624AC" w14:textId="77777777" w:rsidR="007D284D" w:rsidRPr="001326C8" w:rsidRDefault="007D284D" w:rsidP="0049523C">
      <w:pPr>
        <w:spacing w:after="120"/>
        <w:jc w:val="both"/>
        <w:rPr>
          <w:rFonts w:ascii="Franklin Gothic Book" w:hAnsi="Franklin Gothic Book"/>
          <w:sz w:val="22"/>
          <w:szCs w:val="22"/>
        </w:rPr>
      </w:pPr>
      <w:r w:rsidRPr="001326C8">
        <w:rPr>
          <w:rFonts w:ascii="Franklin Gothic Book" w:hAnsi="Franklin Gothic Book"/>
          <w:sz w:val="22"/>
          <w:szCs w:val="22"/>
        </w:rPr>
        <w:t>Počátkem zadávací lhůty je konec lhůty pro podání nabídek.</w:t>
      </w:r>
    </w:p>
    <w:p w14:paraId="2538AEFA" w14:textId="77777777" w:rsidR="003B3857" w:rsidRPr="003B3857" w:rsidRDefault="003B3857" w:rsidP="0049523C">
      <w:pPr>
        <w:spacing w:after="120"/>
        <w:jc w:val="both"/>
        <w:rPr>
          <w:rFonts w:ascii="Franklin Gothic Book" w:hAnsi="Franklin Gothic Book"/>
          <w:sz w:val="22"/>
          <w:szCs w:val="22"/>
        </w:rPr>
      </w:pPr>
      <w:r w:rsidRPr="003B3857">
        <w:rPr>
          <w:rFonts w:ascii="Franklin Gothic Book" w:hAnsi="Franklin Gothic Book"/>
          <w:sz w:val="22"/>
          <w:szCs w:val="22"/>
        </w:rPr>
        <w:t>Zadávací lhůta se prodlužuje o dobu,</w:t>
      </w:r>
    </w:p>
    <w:p w14:paraId="0A9D7F78" w14:textId="407FF9E6" w:rsidR="003B3857" w:rsidRPr="003B3857" w:rsidRDefault="003B3857" w:rsidP="0049523C">
      <w:pPr>
        <w:pStyle w:val="Seznamsodrkami2"/>
        <w:numPr>
          <w:ilvl w:val="0"/>
          <w:numId w:val="26"/>
        </w:numPr>
        <w:spacing w:before="0" w:after="120" w:line="240" w:lineRule="auto"/>
        <w:rPr>
          <w:rFonts w:ascii="Franklin Gothic Book" w:hAnsi="Franklin Gothic Book" w:cs="Arial"/>
          <w:sz w:val="22"/>
          <w:szCs w:val="22"/>
        </w:rPr>
      </w:pPr>
      <w:r w:rsidRPr="003B3857">
        <w:rPr>
          <w:rFonts w:ascii="Franklin Gothic Book" w:hAnsi="Franklin Gothic Book" w:cs="Arial"/>
          <w:sz w:val="22"/>
          <w:szCs w:val="22"/>
        </w:rPr>
        <w:t>ve které zadavatel nesmí uzavřít smlouvu podle § 246 ZZVZ, podle rozhodnutí Úřadu pro ochranu hospodářské soutěže nebo podle uloženého předběžného opatření, nebo</w:t>
      </w:r>
    </w:p>
    <w:p w14:paraId="67E0055A" w14:textId="6648F1E1" w:rsidR="00850172" w:rsidRPr="003B3857" w:rsidRDefault="003B3857" w:rsidP="0049523C">
      <w:pPr>
        <w:pStyle w:val="Seznamsodrkami2"/>
        <w:numPr>
          <w:ilvl w:val="0"/>
          <w:numId w:val="26"/>
        </w:numPr>
        <w:spacing w:before="0" w:after="120" w:line="240" w:lineRule="auto"/>
        <w:rPr>
          <w:rFonts w:ascii="Franklin Gothic Book" w:hAnsi="Franklin Gothic Book" w:cs="Arial"/>
          <w:sz w:val="22"/>
          <w:szCs w:val="22"/>
        </w:rPr>
      </w:pPr>
      <w:r w:rsidRPr="003B3857">
        <w:rPr>
          <w:rFonts w:ascii="Franklin Gothic Book" w:hAnsi="Franklin Gothic Book" w:cs="Arial"/>
          <w:sz w:val="22"/>
          <w:szCs w:val="22"/>
        </w:rPr>
        <w:t>na které se zadavatel dohodl s účastníky zadávacího řízení</w:t>
      </w:r>
      <w:bookmarkStart w:id="43" w:name="p_41.3.a"/>
      <w:bookmarkStart w:id="44" w:name="p_41.3.b"/>
      <w:bookmarkStart w:id="45" w:name="p_41.3.c"/>
      <w:bookmarkStart w:id="46" w:name="p_41.4"/>
      <w:bookmarkStart w:id="47" w:name="p_41.4.a"/>
      <w:bookmarkStart w:id="48" w:name="p_41.4.b"/>
      <w:bookmarkStart w:id="49" w:name="p_41.4.c"/>
      <w:bookmarkStart w:id="50" w:name="p_41.5"/>
      <w:bookmarkEnd w:id="43"/>
      <w:bookmarkEnd w:id="44"/>
      <w:bookmarkEnd w:id="45"/>
      <w:bookmarkEnd w:id="46"/>
      <w:bookmarkEnd w:id="47"/>
      <w:bookmarkEnd w:id="48"/>
      <w:bookmarkEnd w:id="49"/>
      <w:bookmarkEnd w:id="50"/>
      <w:r w:rsidRPr="003B3857">
        <w:rPr>
          <w:rFonts w:ascii="Franklin Gothic Book" w:hAnsi="Franklin Gothic Book" w:cs="Arial"/>
          <w:sz w:val="22"/>
          <w:szCs w:val="22"/>
        </w:rPr>
        <w:t>.</w:t>
      </w:r>
    </w:p>
    <w:p w14:paraId="147CAAE3" w14:textId="77777777" w:rsidR="006973CA" w:rsidRDefault="006973CA" w:rsidP="0049523C">
      <w:pPr>
        <w:pStyle w:val="StyleNadpis2PPPAuto"/>
        <w:numPr>
          <w:ilvl w:val="0"/>
          <w:numId w:val="0"/>
        </w:numPr>
        <w:spacing w:before="0" w:after="120"/>
        <w:ind w:left="792"/>
        <w:rPr>
          <w:rFonts w:ascii="Franklin Gothic Book" w:hAnsi="Franklin Gothic Book"/>
          <w:b/>
          <w:color w:val="000000" w:themeColor="text1"/>
        </w:rPr>
      </w:pPr>
      <w:bookmarkStart w:id="51" w:name="p_41.6"/>
      <w:bookmarkStart w:id="52" w:name="p_41.6.a"/>
      <w:bookmarkStart w:id="53" w:name="p_41.6.b"/>
      <w:bookmarkStart w:id="54" w:name="_Toc526499498"/>
      <w:bookmarkEnd w:id="51"/>
      <w:bookmarkEnd w:id="52"/>
      <w:bookmarkEnd w:id="53"/>
    </w:p>
    <w:p w14:paraId="0D38A83A" w14:textId="1F297510" w:rsidR="007D284D" w:rsidRPr="001326C8" w:rsidRDefault="007D284D" w:rsidP="0049523C">
      <w:pPr>
        <w:pStyle w:val="StyleNadpis2PPPAuto"/>
        <w:numPr>
          <w:ilvl w:val="1"/>
          <w:numId w:val="16"/>
        </w:numPr>
        <w:spacing w:before="0" w:after="120"/>
        <w:ind w:left="426"/>
        <w:rPr>
          <w:rFonts w:ascii="Franklin Gothic Book" w:hAnsi="Franklin Gothic Book"/>
          <w:b/>
          <w:color w:val="000000" w:themeColor="text1"/>
        </w:rPr>
      </w:pPr>
      <w:r w:rsidRPr="001326C8">
        <w:rPr>
          <w:rFonts w:ascii="Franklin Gothic Book" w:hAnsi="Franklin Gothic Book"/>
          <w:b/>
          <w:color w:val="000000" w:themeColor="text1"/>
        </w:rPr>
        <w:t>Ochrana informací</w:t>
      </w:r>
      <w:bookmarkEnd w:id="42"/>
      <w:bookmarkEnd w:id="54"/>
    </w:p>
    <w:p w14:paraId="519A614E" w14:textId="3CA0A0D6" w:rsidR="007D284D" w:rsidRPr="001326C8" w:rsidRDefault="00850986" w:rsidP="0049523C">
      <w:pPr>
        <w:pStyle w:val="BodySingle"/>
        <w:spacing w:before="0" w:line="240" w:lineRule="auto"/>
        <w:rPr>
          <w:rFonts w:ascii="Franklin Gothic Book" w:hAnsi="Franklin Gothic Book" w:cs="Arial"/>
          <w:sz w:val="22"/>
          <w:szCs w:val="22"/>
        </w:rPr>
      </w:pPr>
      <w:r w:rsidRPr="001326C8">
        <w:rPr>
          <w:rFonts w:ascii="Franklin Gothic Book" w:hAnsi="Franklin Gothic Book" w:cs="Arial"/>
          <w:sz w:val="22"/>
          <w:szCs w:val="22"/>
        </w:rPr>
        <w:t>Údaje nebo sdělení, které dodavatel poskytl z</w:t>
      </w:r>
      <w:r w:rsidR="007D284D" w:rsidRPr="001326C8">
        <w:rPr>
          <w:rFonts w:ascii="Franklin Gothic Book" w:hAnsi="Franklin Gothic Book" w:cs="Arial"/>
          <w:sz w:val="22"/>
          <w:szCs w:val="22"/>
        </w:rPr>
        <w:t>adavateli, se</w:t>
      </w:r>
      <w:r w:rsidRPr="001326C8">
        <w:rPr>
          <w:rFonts w:ascii="Franklin Gothic Book" w:hAnsi="Franklin Gothic Book" w:cs="Arial"/>
          <w:sz w:val="22"/>
          <w:szCs w:val="22"/>
        </w:rPr>
        <w:t xml:space="preserve"> považují za důvěrné, pokud je d</w:t>
      </w:r>
      <w:r w:rsidR="007D284D" w:rsidRPr="001326C8">
        <w:rPr>
          <w:rFonts w:ascii="Franklin Gothic Book" w:hAnsi="Franklin Gothic Book" w:cs="Arial"/>
          <w:sz w:val="22"/>
          <w:szCs w:val="22"/>
        </w:rPr>
        <w:t>odavatel jako důvěrné označil.</w:t>
      </w:r>
    </w:p>
    <w:p w14:paraId="283A0F37" w14:textId="3122FD19" w:rsidR="000B68ED" w:rsidRDefault="007D284D" w:rsidP="0049523C">
      <w:pPr>
        <w:pStyle w:val="BodySingle"/>
        <w:spacing w:before="0" w:line="240" w:lineRule="auto"/>
        <w:rPr>
          <w:rFonts w:ascii="Franklin Gothic Book" w:hAnsi="Franklin Gothic Book" w:cs="Arial"/>
          <w:sz w:val="22"/>
          <w:szCs w:val="22"/>
        </w:rPr>
      </w:pPr>
      <w:r w:rsidRPr="001326C8">
        <w:rPr>
          <w:rFonts w:ascii="Franklin Gothic Book" w:hAnsi="Franklin Gothic Book" w:cs="Arial"/>
          <w:sz w:val="22"/>
          <w:szCs w:val="22"/>
        </w:rPr>
        <w:t xml:space="preserve">Zadavatel není povinen v souladu s ustanovením § 218 odst. 3 ZZVZ uveřejnit informaci dle ZZVZ, pokud by její uveřejnění znamenalo porušení jiného právního předpisu nebo by bylo v rozporu s veřejným zájmem, nebo by takové </w:t>
      </w:r>
      <w:r w:rsidR="00850986" w:rsidRPr="001326C8">
        <w:rPr>
          <w:rFonts w:ascii="Franklin Gothic Book" w:hAnsi="Franklin Gothic Book" w:cs="Arial"/>
          <w:sz w:val="22"/>
          <w:szCs w:val="22"/>
        </w:rPr>
        <w:t>uveřejnění mohlo porušit právo d</w:t>
      </w:r>
      <w:r w:rsidRPr="001326C8">
        <w:rPr>
          <w:rFonts w:ascii="Franklin Gothic Book" w:hAnsi="Franklin Gothic Book" w:cs="Arial"/>
          <w:sz w:val="22"/>
          <w:szCs w:val="22"/>
        </w:rPr>
        <w:t>odavatele na ochranu obchodního tajemství či by mohlo ovlivnit hospodářskou soutěž.</w:t>
      </w:r>
    </w:p>
    <w:p w14:paraId="26547F00" w14:textId="77777777" w:rsidR="00571321" w:rsidRPr="001326C8" w:rsidRDefault="00571321" w:rsidP="0049523C">
      <w:pPr>
        <w:pStyle w:val="BodySingle"/>
        <w:spacing w:before="0" w:line="240" w:lineRule="auto"/>
        <w:rPr>
          <w:rFonts w:ascii="Franklin Gothic Book" w:hAnsi="Franklin Gothic Book" w:cs="Arial"/>
          <w:sz w:val="22"/>
          <w:szCs w:val="22"/>
        </w:rPr>
      </w:pPr>
    </w:p>
    <w:p w14:paraId="58848F73" w14:textId="77777777" w:rsidR="000B68ED" w:rsidRPr="00E317A1" w:rsidRDefault="000B68ED" w:rsidP="0049523C">
      <w:pPr>
        <w:pStyle w:val="StyleNadpis2PPPAuto"/>
        <w:numPr>
          <w:ilvl w:val="1"/>
          <w:numId w:val="16"/>
        </w:numPr>
        <w:spacing w:before="0" w:after="120"/>
        <w:ind w:left="426"/>
        <w:rPr>
          <w:rFonts w:ascii="Franklin Gothic Book" w:hAnsi="Franklin Gothic Book"/>
          <w:b/>
          <w:color w:val="000000" w:themeColor="text1"/>
        </w:rPr>
      </w:pPr>
      <w:bookmarkStart w:id="55" w:name="_Toc479254846"/>
      <w:bookmarkStart w:id="56" w:name="_Toc526499499"/>
      <w:r w:rsidRPr="00E317A1">
        <w:rPr>
          <w:rFonts w:ascii="Franklin Gothic Book" w:hAnsi="Franklin Gothic Book"/>
          <w:b/>
          <w:color w:val="000000" w:themeColor="text1"/>
        </w:rPr>
        <w:t>Jistota</w:t>
      </w:r>
      <w:bookmarkEnd w:id="55"/>
      <w:bookmarkEnd w:id="56"/>
    </w:p>
    <w:p w14:paraId="51387573"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Zadavatel požaduje, aby účastník zadávacího řízení poskytl ve lhůtě pro podání nabídek jistotu v souladu s § 41 ZZVZ.</w:t>
      </w:r>
    </w:p>
    <w:p w14:paraId="7DFE956A"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Zadavatel má právo na plnění z jistoty včetně úroků zúčtovaných peněžním ústavem, pokud účastníku zadávacího řízení v zadávací lhůtě zanikla účast v zadávacím řízení po vyloučení dle ustanovení § 122 odst. 8 ZZVZ, tedy pokud byl účastník zadávacího řízení vyloučen z důvodu nepředložení údajů, dokladů nebo vzorků dle ustanovení § 122 odst. 3, 4 nebo 6 ZZVZ nebo pokud výsledek zkoušek vzorků neodpovídá zadávacím podmínkám nebo je-li účastník zadávacího řízení českou právnickou osobou, která má skutečného majitele, přičemž podle odstavce § 122 odst. 5 ZZVZ nebylo možné zjistit údaje o jeho skutečném majiteli z evidence skutečných majitelů (k zápisu zpřístupněnému v evidenci skutečných majitelů po odeslání oznámení o vyloučení dodavatele se nepřihlíží).</w:t>
      </w:r>
    </w:p>
    <w:p w14:paraId="2AB6FF24"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lastRenderedPageBreak/>
        <w:t>Zadavatel má právo na plnění z jistoty včetně úroků zúčtovaných peněžním ústavem, pokud účastníku zadávacího řízení v zadávací lhůtě zanikla účast v zadávacím řízení po vyloučení dle ustanovení § 124 odst. 2 ZZVZ, tedy pokud byl účastník zadávacího řízení vyloučen z důvodu neuzavření smlouvy se zadavatelem.</w:t>
      </w:r>
    </w:p>
    <w:p w14:paraId="4966D6D4"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Peněžní částka odpovídající výši jistoty musí být připsána na účet zadavatele nejpozději v poslední den lhůty pro podání nabídky. V případě složení peněžní částky na účet zadavatele uvede účastník zadávacího řízení v nabídce bankovní spojení a číslo účtu, na který má být jistota vrácena po jejím uvolnění (v případě neuvedení těchto údajů v nabídce účastníka zadávacího řízení vrátí zadavatel jistotu na účastníkovi na účet, ze kterého byly příslušné finanční prostředky připsány na účet zadavatele).</w:t>
      </w:r>
    </w:p>
    <w:p w14:paraId="094C5930"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Neprokáže-li účastník zadávacího řízení ve své nabídce poskytnutí jistoty, může být tento z účasti v zadávacím řízení vyloučen dle § 48 odst. 3 ZZVZ.</w:t>
      </w:r>
    </w:p>
    <w:p w14:paraId="51063591"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Zadavatel je povinen vrátit účastníkovi zadávacího řízení jistotu po uplynutí zadávací lhůty, poté, co účastníku zadávacího řízení zanikne jeho účast v zadávacím řízení před koncem zadávací lhůty, nebo po ukončení zadávacího řízení.</w:t>
      </w:r>
    </w:p>
    <w:p w14:paraId="7641DF2D"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Výše jistoty</w:t>
      </w:r>
    </w:p>
    <w:p w14:paraId="581BC9F1" w14:textId="6D9001FC"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 xml:space="preserve">Výše jistoty je s ohledem na výši předpokládané hodnoty veřejné zakázky stanovena v absolutní výši na částku </w:t>
      </w:r>
      <w:r w:rsidR="008B4291" w:rsidRPr="004E32C2">
        <w:rPr>
          <w:rFonts w:ascii="Franklin Gothic Book" w:hAnsi="Franklin Gothic Book" w:cs="CMR10"/>
          <w:b/>
          <w:sz w:val="22"/>
          <w:szCs w:val="22"/>
        </w:rPr>
        <w:t>270.000,-</w:t>
      </w:r>
      <w:r w:rsidR="008B4291" w:rsidRPr="00E317A1">
        <w:rPr>
          <w:rFonts w:ascii="Franklin Gothic Book" w:hAnsi="Franklin Gothic Book" w:cs="CMR10"/>
          <w:b/>
          <w:sz w:val="22"/>
          <w:szCs w:val="22"/>
        </w:rPr>
        <w:t xml:space="preserve"> </w:t>
      </w:r>
      <w:r w:rsidRPr="00E317A1">
        <w:rPr>
          <w:rFonts w:ascii="Franklin Gothic Book" w:hAnsi="Franklin Gothic Book" w:cs="CMR10"/>
          <w:b/>
          <w:sz w:val="22"/>
          <w:szCs w:val="22"/>
        </w:rPr>
        <w:t>Kč</w:t>
      </w:r>
      <w:r w:rsidRPr="00E317A1">
        <w:rPr>
          <w:rFonts w:ascii="Franklin Gothic Book" w:hAnsi="Franklin Gothic Book" w:cs="CMR10"/>
          <w:sz w:val="22"/>
          <w:szCs w:val="22"/>
        </w:rPr>
        <w:t>.</w:t>
      </w:r>
    </w:p>
    <w:p w14:paraId="3D1F017C"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Forma jistoty</w:t>
      </w:r>
    </w:p>
    <w:p w14:paraId="6988D134"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Jistotu poskytne účastník zadávacího řízení formou složení peněžní částky na účet zadavatele (dále jen „</w:t>
      </w:r>
      <w:r w:rsidRPr="00E317A1">
        <w:rPr>
          <w:rFonts w:ascii="Franklin Gothic Book" w:hAnsi="Franklin Gothic Book" w:cs="CMR10"/>
          <w:b/>
          <w:bCs/>
          <w:sz w:val="22"/>
          <w:szCs w:val="22"/>
        </w:rPr>
        <w:t>peněžní jistota</w:t>
      </w:r>
      <w:r w:rsidRPr="00E317A1">
        <w:rPr>
          <w:rFonts w:ascii="Franklin Gothic Book" w:hAnsi="Franklin Gothic Book" w:cs="CMR10"/>
          <w:sz w:val="22"/>
          <w:szCs w:val="22"/>
        </w:rPr>
        <w:t>“), nebo formou bankovní záruky ve prospěch zadavatele, případně formou pojištění záruky ve prospěch zadavatele.</w:t>
      </w:r>
    </w:p>
    <w:p w14:paraId="40CEABF4"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Peněžní jistota</w:t>
      </w:r>
    </w:p>
    <w:p w14:paraId="53A79757" w14:textId="3AD5F1C3"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 xml:space="preserve">V případě peněžní jistoty složí účastník zadávacího řízení příslušnou částku na depozitní účet č. </w:t>
      </w:r>
      <w:r w:rsidR="00161FF2" w:rsidRPr="008B4291">
        <w:rPr>
          <w:rFonts w:ascii="Franklin Gothic Book" w:hAnsi="Franklin Gothic Book" w:cs="CMR10"/>
          <w:sz w:val="22"/>
          <w:szCs w:val="22"/>
        </w:rPr>
        <w:t>6015-2000762389/0800, vedený u České spořitelny, a.s.</w:t>
      </w:r>
    </w:p>
    <w:p w14:paraId="5F65CD6E"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p>
    <w:p w14:paraId="5F86D338"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Účastník zadávacího řízení musí k platbě jistoty uvést následující platební symboly:</w:t>
      </w:r>
    </w:p>
    <w:p w14:paraId="5261F883" w14:textId="77777777" w:rsidR="003B3857" w:rsidRPr="00E317A1" w:rsidRDefault="003B3857" w:rsidP="0049523C">
      <w:pPr>
        <w:numPr>
          <w:ilvl w:val="0"/>
          <w:numId w:val="12"/>
        </w:num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Variabilní symbol: IČO účastníka zadávacího řízení (případně rodné číslo, pokud je účastníkem zadávacího řízení fyzická osoba)</w:t>
      </w:r>
    </w:p>
    <w:p w14:paraId="1387AC62"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Účastník zadávacího řízení prokáže v nabídce poskytnutí jistoty sdělením údajů o provedené platbě zadavateli.</w:t>
      </w:r>
    </w:p>
    <w:p w14:paraId="56ECE991"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Bankovní záruka a pojištění záruky</w:t>
      </w:r>
    </w:p>
    <w:p w14:paraId="59C941D5" w14:textId="77777777" w:rsidR="003B3857" w:rsidRPr="00E317A1" w:rsidRDefault="003B3857" w:rsidP="0049523C">
      <w:pPr>
        <w:autoSpaceDE w:val="0"/>
        <w:autoSpaceDN w:val="0"/>
        <w:adjustRightInd w:val="0"/>
        <w:spacing w:after="120"/>
        <w:jc w:val="both"/>
        <w:rPr>
          <w:rFonts w:ascii="Franklin Gothic Book" w:hAnsi="Franklin Gothic Book" w:cs="CMBX12"/>
          <w:sz w:val="22"/>
          <w:szCs w:val="22"/>
        </w:rPr>
      </w:pPr>
      <w:r w:rsidRPr="00E317A1">
        <w:rPr>
          <w:rFonts w:ascii="Franklin Gothic Book" w:hAnsi="Franklin Gothic Book" w:cs="CMBX12"/>
          <w:sz w:val="22"/>
          <w:szCs w:val="22"/>
        </w:rPr>
        <w:t>Poskytne-li účastník zadávacího řízení jistotu ve formě bankovní záruky nebo pojištění záruky, je účastník zadávacího řízení povinen zajistit jejich platnost po celou dobu trvání zadávací lhůty.</w:t>
      </w:r>
    </w:p>
    <w:p w14:paraId="18EF6046" w14:textId="77777777" w:rsidR="003B3857" w:rsidRPr="00E317A1" w:rsidRDefault="003B3857" w:rsidP="0049523C">
      <w:pPr>
        <w:autoSpaceDE w:val="0"/>
        <w:autoSpaceDN w:val="0"/>
        <w:adjustRightInd w:val="0"/>
        <w:spacing w:after="120"/>
        <w:jc w:val="both"/>
        <w:rPr>
          <w:rFonts w:ascii="Franklin Gothic Book" w:hAnsi="Franklin Gothic Book" w:cs="CMBX12"/>
          <w:sz w:val="22"/>
          <w:szCs w:val="22"/>
        </w:rPr>
      </w:pPr>
      <w:r w:rsidRPr="00E317A1">
        <w:rPr>
          <w:rFonts w:ascii="Franklin Gothic Book" w:hAnsi="Franklin Gothic Book" w:cs="CMBX12"/>
          <w:sz w:val="22"/>
          <w:szCs w:val="22"/>
        </w:rPr>
        <w:t>V bankovní záruce či v pojištění záruky musí být uveden závazek banky nebo pojišťovny vyplatit zadavateli jistotu na základě jeho sdělení o splnění podmínek podle odstavce § 41 odst. 7 ZZVZ, tj. jestliže účastníku zadávacího řízení zanikne jeho účast v zadávacím řízení po vyloučení dle § 122 odst. 8 ZZVZ nebo § 124 odst. 2 ZZVZ.</w:t>
      </w:r>
    </w:p>
    <w:p w14:paraId="324D1361" w14:textId="77777777" w:rsidR="003B3857" w:rsidRPr="00E317A1" w:rsidRDefault="003B3857" w:rsidP="0049523C">
      <w:pPr>
        <w:autoSpaceDE w:val="0"/>
        <w:autoSpaceDN w:val="0"/>
        <w:adjustRightInd w:val="0"/>
        <w:spacing w:after="120"/>
        <w:jc w:val="both"/>
        <w:rPr>
          <w:rFonts w:ascii="Franklin Gothic Book" w:hAnsi="Franklin Gothic Book" w:cs="CMBX12"/>
          <w:sz w:val="22"/>
          <w:szCs w:val="22"/>
        </w:rPr>
      </w:pPr>
      <w:r w:rsidRPr="00E317A1">
        <w:rPr>
          <w:rFonts w:ascii="Franklin Gothic Book" w:hAnsi="Franklin Gothic Book" w:cs="CMBX12"/>
          <w:sz w:val="22"/>
          <w:szCs w:val="22"/>
        </w:rPr>
        <w:t xml:space="preserve">Věcný rozsah bankovní záruky či pojištění záruky musí pokrývat všechny případy, ve kterých je zadavatel oprávněn čerpat jistotu. </w:t>
      </w:r>
    </w:p>
    <w:p w14:paraId="51ED41AF"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Pojištění záruky</w:t>
      </w:r>
    </w:p>
    <w:p w14:paraId="15FDC16D"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Poskytne-li účastník zadávacího řízení jistotu formou pojištění záruky, stanoví zadavatel následující podmínky:</w:t>
      </w:r>
    </w:p>
    <w:p w14:paraId="42F226D3"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1. Předmět pojištění záruky musí pokrývat zajištění plnění povinností účastníka zadávacího řízení vyplývajících z účasti v zadávacím řízení a takový rozsah skutečností, které odpovídají právu zadavatele čerpat jistotu dle ZZVZ.</w:t>
      </w:r>
    </w:p>
    <w:p w14:paraId="5EC83748"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lastRenderedPageBreak/>
        <w:t>2. Jistota poskytnutá formou pojištění záruky musí být platná po celou dobu trvání zadávací lhůty (tj. účastník zadávacího řízení je povinen zajistit její platnost po celou dobu trvání zadávací lhůty).</w:t>
      </w:r>
    </w:p>
    <w:p w14:paraId="41FD9BB3"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Účastník zadávacího řízení prokáže v nabídce poskytnutí jistoty předložením dokladu pojišťovny prokazujícího povinnost pojišťovny vyplatit zadavateli jistotu na základě jeho sdělení o splnění podmínek podle odstavce 41 odst. 7 ZZVZ.</w:t>
      </w:r>
    </w:p>
    <w:p w14:paraId="394AF400" w14:textId="77777777" w:rsidR="003B3857" w:rsidRPr="00E317A1" w:rsidRDefault="003B3857" w:rsidP="0049523C">
      <w:pPr>
        <w:autoSpaceDE w:val="0"/>
        <w:autoSpaceDN w:val="0"/>
        <w:adjustRightInd w:val="0"/>
        <w:spacing w:after="120"/>
        <w:jc w:val="both"/>
        <w:rPr>
          <w:rFonts w:ascii="Franklin Gothic Book" w:hAnsi="Franklin Gothic Book" w:cs="CMR10"/>
          <w:b/>
          <w:sz w:val="22"/>
          <w:szCs w:val="22"/>
        </w:rPr>
      </w:pPr>
      <w:r w:rsidRPr="00E317A1">
        <w:rPr>
          <w:rFonts w:ascii="Franklin Gothic Book" w:hAnsi="Franklin Gothic Book" w:cs="CMR10"/>
          <w:b/>
          <w:sz w:val="22"/>
          <w:szCs w:val="22"/>
        </w:rPr>
        <w:t>Bankovní záruka</w:t>
      </w:r>
    </w:p>
    <w:p w14:paraId="0B7F72E7"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Poskytne-li účastník zadávacího řízení jistotu formou bankovní záruky, stanoví zadavatel následující podmínky:</w:t>
      </w:r>
    </w:p>
    <w:p w14:paraId="3367C5A9"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1. Záruka musí být splatná na prvou výzvu.</w:t>
      </w:r>
    </w:p>
    <w:p w14:paraId="2F16B1A6"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2. Předmět bankovní záruky musí pokrývat zajištění plnění povinností účastníka zadávacího řízení vyplývajících z účasti v zadávacím řízení a takový rozsah skutečností, které odpovídají právu zadavatele čerpat jistotu dle ZZVZ.</w:t>
      </w:r>
    </w:p>
    <w:p w14:paraId="14A9EB33" w14:textId="77777777" w:rsidR="003B3857" w:rsidRPr="00E317A1"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3. Bankovní záruka musí být platná po celou dobu trvání zadávací lhůty (tj. účastník zadávacího řízení je povinen zajistit její platnost po celou dobu trvání zadávací lhůty).</w:t>
      </w:r>
    </w:p>
    <w:p w14:paraId="05691733" w14:textId="7D84FD31" w:rsidR="007D284D" w:rsidRDefault="003B3857" w:rsidP="0049523C">
      <w:pPr>
        <w:autoSpaceDE w:val="0"/>
        <w:autoSpaceDN w:val="0"/>
        <w:adjustRightInd w:val="0"/>
        <w:spacing w:after="120"/>
        <w:jc w:val="both"/>
        <w:rPr>
          <w:rFonts w:ascii="Franklin Gothic Book" w:hAnsi="Franklin Gothic Book" w:cs="CMR10"/>
          <w:sz w:val="22"/>
          <w:szCs w:val="22"/>
        </w:rPr>
      </w:pPr>
      <w:r w:rsidRPr="00E317A1">
        <w:rPr>
          <w:rFonts w:ascii="Franklin Gothic Book" w:hAnsi="Franklin Gothic Book" w:cs="CMR10"/>
          <w:sz w:val="22"/>
          <w:szCs w:val="22"/>
        </w:rPr>
        <w:t>Účastník zadávacího řízení prokáže v nabídce poskytnutí jistoty předložením dokladu banky prokazujícího povinnost banky vyplatit zadavateli jistotu na základě jeho sdělení o splnění podmínek podle odstavce 41 odst. 7 ZZVZ.</w:t>
      </w:r>
    </w:p>
    <w:p w14:paraId="65E19CBD" w14:textId="77777777" w:rsidR="006973CA" w:rsidRPr="003B3857" w:rsidRDefault="006973CA" w:rsidP="0049523C">
      <w:pPr>
        <w:autoSpaceDE w:val="0"/>
        <w:autoSpaceDN w:val="0"/>
        <w:adjustRightInd w:val="0"/>
        <w:spacing w:after="120"/>
        <w:jc w:val="both"/>
        <w:rPr>
          <w:rFonts w:ascii="Franklin Gothic Book" w:hAnsi="Franklin Gothic Book" w:cs="CMR10"/>
          <w:sz w:val="22"/>
          <w:szCs w:val="22"/>
        </w:rPr>
      </w:pPr>
    </w:p>
    <w:p w14:paraId="2BABBBEC" w14:textId="03CEE41A" w:rsidR="007D284D" w:rsidRPr="001326C8"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bookmarkStart w:id="57" w:name="_Toc526499501"/>
      <w:r w:rsidRPr="001326C8">
        <w:rPr>
          <w:rFonts w:ascii="Franklin Gothic Book" w:hAnsi="Franklin Gothic Book" w:cs="Arial"/>
          <w:color w:val="000000" w:themeColor="text1"/>
          <w:sz w:val="36"/>
          <w:szCs w:val="36"/>
        </w:rPr>
        <w:t>OBCHODNÍ PODMÍNKY A NÁVRH SMLOUVY</w:t>
      </w:r>
      <w:bookmarkEnd w:id="57"/>
    </w:p>
    <w:p w14:paraId="25DED7B6" w14:textId="187B9C74" w:rsidR="00F20B23" w:rsidRDefault="00F20B23" w:rsidP="0049523C">
      <w:pPr>
        <w:autoSpaceDE w:val="0"/>
        <w:autoSpaceDN w:val="0"/>
        <w:adjustRightInd w:val="0"/>
        <w:spacing w:after="120"/>
        <w:jc w:val="both"/>
        <w:rPr>
          <w:rFonts w:ascii="Franklin Gothic Book" w:hAnsi="Franklin Gothic Book" w:cs="CMR10"/>
          <w:sz w:val="22"/>
          <w:szCs w:val="22"/>
        </w:rPr>
      </w:pPr>
      <w:bookmarkStart w:id="58" w:name="_Toc526499502"/>
      <w:bookmarkStart w:id="59" w:name="_Toc194463452"/>
      <w:bookmarkStart w:id="60" w:name="_Toc238898456"/>
      <w:r w:rsidRPr="00F20B23">
        <w:rPr>
          <w:rFonts w:ascii="Franklin Gothic Book" w:hAnsi="Franklin Gothic Book" w:cs="CMR10"/>
          <w:sz w:val="22"/>
          <w:szCs w:val="22"/>
        </w:rPr>
        <w:t>Zadavatel stanovil obchodní, platební a technické podmínky pro realizaci veřejné zakázky, a to formou textu smlouvy o dílo obligatorního charakteru</w:t>
      </w:r>
      <w:r>
        <w:rPr>
          <w:rFonts w:ascii="Franklin Gothic Book" w:hAnsi="Franklin Gothic Book" w:cs="CMR10"/>
          <w:sz w:val="22"/>
          <w:szCs w:val="22"/>
        </w:rPr>
        <w:t>.</w:t>
      </w:r>
    </w:p>
    <w:p w14:paraId="46AB9B5D" w14:textId="58E6B5F2" w:rsidR="00F20B23" w:rsidRPr="0049523C" w:rsidRDefault="00F20B23" w:rsidP="0049523C">
      <w:pPr>
        <w:autoSpaceDE w:val="0"/>
        <w:autoSpaceDN w:val="0"/>
        <w:adjustRightInd w:val="0"/>
        <w:spacing w:after="120"/>
        <w:jc w:val="both"/>
        <w:rPr>
          <w:rFonts w:ascii="Franklin Gothic Book" w:hAnsi="Franklin Gothic Book"/>
          <w:b/>
          <w:bCs/>
          <w:sz w:val="22"/>
          <w:szCs w:val="22"/>
        </w:rPr>
      </w:pPr>
      <w:r w:rsidRPr="0049523C">
        <w:rPr>
          <w:rFonts w:ascii="Franklin Gothic Book" w:hAnsi="Franklin Gothic Book"/>
          <w:b/>
          <w:bCs/>
          <w:sz w:val="22"/>
          <w:szCs w:val="22"/>
        </w:rPr>
        <w:t>Účastník nepředkládá do nabídky návrh smlouvy.</w:t>
      </w:r>
    </w:p>
    <w:p w14:paraId="407414BA" w14:textId="77777777" w:rsidR="00F20B23" w:rsidRPr="00F20B23" w:rsidRDefault="00F20B23" w:rsidP="0049523C">
      <w:pPr>
        <w:autoSpaceDE w:val="0"/>
        <w:autoSpaceDN w:val="0"/>
        <w:adjustRightInd w:val="0"/>
        <w:spacing w:after="120"/>
        <w:jc w:val="both"/>
        <w:rPr>
          <w:rFonts w:ascii="Franklin Gothic Book" w:hAnsi="Franklin Gothic Book"/>
          <w:sz w:val="22"/>
          <w:szCs w:val="22"/>
        </w:rPr>
      </w:pPr>
      <w:r w:rsidRPr="00F20B23">
        <w:rPr>
          <w:rFonts w:ascii="Franklin Gothic Book" w:hAnsi="Franklin Gothic Book"/>
          <w:sz w:val="22"/>
          <w:szCs w:val="22"/>
        </w:rPr>
        <w:t xml:space="preserve">Účastník předloží v nabídce </w:t>
      </w:r>
      <w:r w:rsidRPr="00F20B23">
        <w:rPr>
          <w:rFonts w:ascii="Franklin Gothic Book" w:hAnsi="Franklin Gothic Book"/>
          <w:sz w:val="22"/>
          <w:szCs w:val="22"/>
          <w:u w:val="single"/>
        </w:rPr>
        <w:t>čestné prohlášení o akceptaci obchodních, platebních a technických podmínek pro realizaci veřejné zakázky a o vázanosti účastníka návrhem smlouvy o dílo obsaženým v zadávací dokumentaci</w:t>
      </w:r>
      <w:r w:rsidRPr="00F20B23">
        <w:rPr>
          <w:rFonts w:ascii="Franklin Gothic Book" w:hAnsi="Franklin Gothic Book"/>
          <w:sz w:val="22"/>
          <w:szCs w:val="22"/>
        </w:rPr>
        <w:t xml:space="preserve"> (lze využít text uvedený v krycím listu, který je přílohou této zadávací dokumentace). Před uzavřením smlouvy o dílo zadavatel vyplní v textu smlouvy o dílo údaje, které jsou určeny k vyplnění (údaje podbarvené šedě), a to podle údajů z nabídky účastníka. </w:t>
      </w:r>
    </w:p>
    <w:p w14:paraId="485E5A7C" w14:textId="404C0A86" w:rsidR="009C40DA" w:rsidRDefault="00F20B23" w:rsidP="0049523C">
      <w:pPr>
        <w:autoSpaceDE w:val="0"/>
        <w:autoSpaceDN w:val="0"/>
        <w:adjustRightInd w:val="0"/>
        <w:spacing w:after="120"/>
        <w:jc w:val="both"/>
        <w:rPr>
          <w:rFonts w:ascii="Franklin Gothic Book" w:hAnsi="Franklin Gothic Book"/>
          <w:sz w:val="22"/>
          <w:szCs w:val="22"/>
        </w:rPr>
      </w:pPr>
      <w:r w:rsidRPr="00F20B23">
        <w:rPr>
          <w:rFonts w:ascii="Franklin Gothic Book" w:hAnsi="Franklin Gothic Book"/>
          <w:sz w:val="22"/>
          <w:szCs w:val="22"/>
        </w:rPr>
        <w:t>Nabídka, která nebude obsahovat čestné prohlášení o akceptaci obchodních, platebních a technických podmínek pro realizaci veřejné zakázky a o vázanosti účastníka návrhem smlouvy o dílo, nebo bude obsahovat pozměněný obsah návrhu smlouvy o dílo mimo místa určená k vyplnění, může být posouzena jako nevyhovující zadávacím podmínkám a dodavatel vyloučení pro nesplnění zadávacích podmínek.</w:t>
      </w:r>
    </w:p>
    <w:p w14:paraId="17EEFEF8" w14:textId="77777777" w:rsidR="0049523C" w:rsidRDefault="0049523C" w:rsidP="0049523C">
      <w:pPr>
        <w:autoSpaceDE w:val="0"/>
        <w:autoSpaceDN w:val="0"/>
        <w:adjustRightInd w:val="0"/>
        <w:spacing w:after="120"/>
        <w:jc w:val="both"/>
        <w:rPr>
          <w:rFonts w:ascii="Franklin Gothic Book" w:hAnsi="Franklin Gothic Book" w:cs="Arial"/>
          <w:color w:val="000000" w:themeColor="text1"/>
          <w:sz w:val="36"/>
          <w:szCs w:val="36"/>
        </w:rPr>
      </w:pPr>
    </w:p>
    <w:p w14:paraId="356A0474" w14:textId="3051ACC9" w:rsidR="007D284D" w:rsidRPr="001326C8" w:rsidRDefault="007D284D" w:rsidP="0049523C">
      <w:pPr>
        <w:pStyle w:val="Nadpis1"/>
        <w:numPr>
          <w:ilvl w:val="0"/>
          <w:numId w:val="16"/>
        </w:numPr>
        <w:spacing w:before="0" w:after="120" w:line="240" w:lineRule="auto"/>
        <w:ind w:left="426"/>
        <w:rPr>
          <w:rFonts w:ascii="Franklin Gothic Book" w:hAnsi="Franklin Gothic Book" w:cs="Arial"/>
          <w:color w:val="000000" w:themeColor="text1"/>
          <w:sz w:val="36"/>
          <w:szCs w:val="36"/>
        </w:rPr>
      </w:pPr>
      <w:r w:rsidRPr="001326C8">
        <w:rPr>
          <w:rFonts w:ascii="Franklin Gothic Book" w:hAnsi="Franklin Gothic Book" w:cs="Arial"/>
          <w:color w:val="000000" w:themeColor="text1"/>
          <w:sz w:val="36"/>
          <w:szCs w:val="36"/>
        </w:rPr>
        <w:t>PŘÍLOHY</w:t>
      </w:r>
      <w:bookmarkEnd w:id="58"/>
    </w:p>
    <w:p w14:paraId="3F39A5F1" w14:textId="77777777" w:rsidR="007D284D" w:rsidRPr="001326C8" w:rsidRDefault="007D284D" w:rsidP="0049523C">
      <w:pPr>
        <w:spacing w:after="120"/>
        <w:rPr>
          <w:rFonts w:ascii="Franklin Gothic Book" w:hAnsi="Franklin Gothic Book"/>
          <w:color w:val="000000" w:themeColor="text1"/>
        </w:rPr>
      </w:pPr>
    </w:p>
    <w:p w14:paraId="219FD330" w14:textId="0665FAFD" w:rsidR="007D284D" w:rsidRPr="001326C8" w:rsidRDefault="002B7E32" w:rsidP="0049523C">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Nedílnou součástí této z</w:t>
      </w:r>
      <w:r w:rsidR="007D284D" w:rsidRPr="001326C8">
        <w:rPr>
          <w:rFonts w:ascii="Franklin Gothic Book" w:hAnsi="Franklin Gothic Book" w:cs="Arial"/>
          <w:sz w:val="22"/>
          <w:szCs w:val="22"/>
        </w:rPr>
        <w:t>adávací dokumentace jsou následující přílohy:</w:t>
      </w:r>
    </w:p>
    <w:p w14:paraId="0B759A9A" w14:textId="34F1C4B5" w:rsidR="007D284D" w:rsidRPr="001326C8" w:rsidRDefault="007D284D" w:rsidP="0049523C">
      <w:pPr>
        <w:pStyle w:val="Bodysingle1"/>
        <w:widowControl w:val="0"/>
        <w:spacing w:before="0" w:line="240" w:lineRule="auto"/>
        <w:ind w:left="1701" w:hanging="1701"/>
        <w:rPr>
          <w:rFonts w:ascii="Franklin Gothic Book" w:hAnsi="Franklin Gothic Book" w:cs="Arial"/>
          <w:sz w:val="22"/>
          <w:szCs w:val="22"/>
        </w:rPr>
      </w:pPr>
      <w:r w:rsidRPr="001326C8">
        <w:rPr>
          <w:rFonts w:ascii="Franklin Gothic Book" w:hAnsi="Franklin Gothic Book" w:cs="Arial"/>
          <w:sz w:val="22"/>
          <w:szCs w:val="22"/>
        </w:rPr>
        <w:t xml:space="preserve">Příloha č. 1 – </w:t>
      </w:r>
      <w:r w:rsidR="00604587">
        <w:rPr>
          <w:rFonts w:ascii="Franklin Gothic Book" w:hAnsi="Franklin Gothic Book" w:cs="Arial"/>
          <w:sz w:val="22"/>
          <w:szCs w:val="22"/>
        </w:rPr>
        <w:t>Text návrhu smlouvy o dílo (samostatný dokument)</w:t>
      </w:r>
    </w:p>
    <w:p w14:paraId="39B8C855" w14:textId="77777777" w:rsidR="007D284D" w:rsidRPr="001326C8" w:rsidRDefault="007D284D" w:rsidP="0049523C">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Příloha č. 2 – Krycí list</w:t>
      </w:r>
    </w:p>
    <w:p w14:paraId="00EA3C2D" w14:textId="58D0AB6C" w:rsidR="007D284D" w:rsidRPr="001326C8" w:rsidRDefault="0093536B" w:rsidP="0049523C">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Příloha č. 3 – Vzor</w:t>
      </w:r>
      <w:r w:rsidR="00F20B23">
        <w:rPr>
          <w:rFonts w:ascii="Franklin Gothic Book" w:hAnsi="Franklin Gothic Book" w:cs="Arial"/>
          <w:sz w:val="22"/>
          <w:szCs w:val="22"/>
        </w:rPr>
        <w:t>y</w:t>
      </w:r>
      <w:r w:rsidR="007D284D" w:rsidRPr="001326C8">
        <w:rPr>
          <w:rFonts w:ascii="Franklin Gothic Book" w:hAnsi="Franklin Gothic Book" w:cs="Arial"/>
          <w:sz w:val="22"/>
          <w:szCs w:val="22"/>
        </w:rPr>
        <w:t xml:space="preserve"> čestn</w:t>
      </w:r>
      <w:r w:rsidR="00F20B23">
        <w:rPr>
          <w:rFonts w:ascii="Franklin Gothic Book" w:hAnsi="Franklin Gothic Book" w:cs="Arial"/>
          <w:sz w:val="22"/>
          <w:szCs w:val="22"/>
        </w:rPr>
        <w:t>ých</w:t>
      </w:r>
      <w:r w:rsidR="007D284D" w:rsidRPr="001326C8">
        <w:rPr>
          <w:rFonts w:ascii="Franklin Gothic Book" w:hAnsi="Franklin Gothic Book" w:cs="Arial"/>
          <w:sz w:val="22"/>
          <w:szCs w:val="22"/>
        </w:rPr>
        <w:t xml:space="preserve"> prohlášení</w:t>
      </w:r>
    </w:p>
    <w:p w14:paraId="0ECC74F4" w14:textId="23D6340D" w:rsidR="00364958" w:rsidRDefault="007D284D" w:rsidP="0049523C">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Příloha č. 4 -   Seznam poddodavatelů</w:t>
      </w:r>
    </w:p>
    <w:p w14:paraId="602146A4" w14:textId="306C8EE4" w:rsidR="009C40DA" w:rsidRPr="001326C8" w:rsidRDefault="009C40DA" w:rsidP="0049523C">
      <w:pPr>
        <w:pStyle w:val="Bodysingle1"/>
        <w:widowControl w:val="0"/>
        <w:spacing w:before="0" w:line="240" w:lineRule="auto"/>
        <w:rPr>
          <w:rFonts w:ascii="Franklin Gothic Book" w:hAnsi="Franklin Gothic Book" w:cs="Arial"/>
          <w:sz w:val="22"/>
          <w:szCs w:val="22"/>
        </w:rPr>
      </w:pPr>
      <w:r>
        <w:rPr>
          <w:rFonts w:ascii="Franklin Gothic Book" w:hAnsi="Franklin Gothic Book" w:cs="Arial"/>
          <w:sz w:val="22"/>
          <w:szCs w:val="22"/>
        </w:rPr>
        <w:t xml:space="preserve">Příloha č. </w:t>
      </w:r>
      <w:r w:rsidR="007C4746">
        <w:rPr>
          <w:rFonts w:ascii="Franklin Gothic Book" w:hAnsi="Franklin Gothic Book" w:cs="Arial"/>
          <w:sz w:val="22"/>
          <w:szCs w:val="22"/>
        </w:rPr>
        <w:t>5</w:t>
      </w:r>
      <w:r>
        <w:rPr>
          <w:rFonts w:ascii="Franklin Gothic Book" w:hAnsi="Franklin Gothic Book" w:cs="Arial"/>
          <w:sz w:val="22"/>
          <w:szCs w:val="22"/>
        </w:rPr>
        <w:t xml:space="preserve"> – Seznam zakázek hlavního inženýra projektu</w:t>
      </w:r>
    </w:p>
    <w:p w14:paraId="63F267FE" w14:textId="77777777" w:rsidR="00165C27" w:rsidRPr="001326C8" w:rsidRDefault="00165C27" w:rsidP="0049523C">
      <w:pPr>
        <w:pStyle w:val="Bodysingle1"/>
        <w:widowControl w:val="0"/>
        <w:spacing w:before="0" w:line="240" w:lineRule="auto"/>
        <w:rPr>
          <w:rFonts w:ascii="Franklin Gothic Book" w:hAnsi="Franklin Gothic Book" w:cs="Arial"/>
          <w:color w:val="000000" w:themeColor="text1"/>
        </w:rPr>
      </w:pPr>
    </w:p>
    <w:p w14:paraId="16F950D0" w14:textId="043B6CFB" w:rsidR="007D284D" w:rsidRDefault="000C0D0E" w:rsidP="0049523C">
      <w:pPr>
        <w:pStyle w:val="Bodysingle1"/>
        <w:widowControl w:val="0"/>
        <w:spacing w:before="0" w:line="240" w:lineRule="auto"/>
        <w:rPr>
          <w:rFonts w:ascii="Franklin Gothic Book" w:hAnsi="Franklin Gothic Book" w:cs="Arial"/>
          <w:color w:val="000000" w:themeColor="text1"/>
          <w:sz w:val="22"/>
          <w:szCs w:val="22"/>
        </w:rPr>
      </w:pPr>
      <w:r w:rsidRPr="001326C8">
        <w:rPr>
          <w:rFonts w:ascii="Franklin Gothic Book" w:hAnsi="Franklin Gothic Book" w:cs="Arial"/>
          <w:color w:val="000000" w:themeColor="text1"/>
          <w:sz w:val="22"/>
          <w:szCs w:val="22"/>
        </w:rPr>
        <w:lastRenderedPageBreak/>
        <w:t>V</w:t>
      </w:r>
      <w:r w:rsidR="001D5D72">
        <w:rPr>
          <w:rFonts w:ascii="Franklin Gothic Book" w:hAnsi="Franklin Gothic Book" w:cs="Arial"/>
          <w:color w:val="000000" w:themeColor="text1"/>
          <w:sz w:val="22"/>
          <w:szCs w:val="22"/>
        </w:rPr>
        <w:t> </w:t>
      </w:r>
      <w:r w:rsidRPr="001326C8">
        <w:rPr>
          <w:rFonts w:ascii="Franklin Gothic Book" w:hAnsi="Franklin Gothic Book" w:cs="Arial"/>
          <w:color w:val="000000" w:themeColor="text1"/>
          <w:sz w:val="22"/>
          <w:szCs w:val="22"/>
        </w:rPr>
        <w:t>Praz</w:t>
      </w:r>
      <w:r w:rsidR="000927F0">
        <w:rPr>
          <w:rFonts w:ascii="Franklin Gothic Book" w:hAnsi="Franklin Gothic Book" w:cs="Arial"/>
          <w:color w:val="000000" w:themeColor="text1"/>
          <w:sz w:val="22"/>
          <w:szCs w:val="22"/>
        </w:rPr>
        <w:t>e</w:t>
      </w:r>
    </w:p>
    <w:p w14:paraId="1B5B1DD6" w14:textId="77777777" w:rsidR="001D5D72" w:rsidRPr="000927F0" w:rsidRDefault="001D5D72" w:rsidP="0049523C">
      <w:pPr>
        <w:pStyle w:val="Bodysingle1"/>
        <w:widowControl w:val="0"/>
        <w:spacing w:before="0" w:line="240" w:lineRule="auto"/>
        <w:rPr>
          <w:rFonts w:ascii="Franklin Gothic Book" w:hAnsi="Franklin Gothic Book" w:cs="Arial"/>
          <w:color w:val="000000" w:themeColor="text1"/>
          <w:sz w:val="22"/>
          <w:szCs w:val="22"/>
        </w:rPr>
      </w:pPr>
    </w:p>
    <w:p w14:paraId="1A20B2B3" w14:textId="77777777" w:rsidR="007B7747" w:rsidRPr="001326C8" w:rsidRDefault="007B7747" w:rsidP="0049523C">
      <w:pPr>
        <w:pStyle w:val="Bodysingle1"/>
        <w:widowControl w:val="0"/>
        <w:spacing w:before="0" w:line="240" w:lineRule="auto"/>
        <w:rPr>
          <w:rFonts w:ascii="Franklin Gothic Book" w:hAnsi="Franklin Gothic Book" w:cs="Arial"/>
          <w:color w:val="000000" w:themeColor="text1"/>
        </w:rPr>
      </w:pPr>
    </w:p>
    <w:p w14:paraId="5791C2DA" w14:textId="594F1261" w:rsidR="0012727F" w:rsidRPr="00A5245D" w:rsidRDefault="0012727F" w:rsidP="0049523C">
      <w:pPr>
        <w:spacing w:after="120"/>
        <w:ind w:left="4395"/>
        <w:rPr>
          <w:rFonts w:ascii="Franklin Gothic Book" w:hAnsi="Franklin Gothic Book"/>
          <w:b/>
          <w:sz w:val="22"/>
          <w:szCs w:val="22"/>
        </w:rPr>
      </w:pPr>
      <w:r w:rsidRPr="00A5245D">
        <w:rPr>
          <w:rFonts w:ascii="Franklin Gothic Book" w:hAnsi="Franklin Gothic Book"/>
          <w:b/>
          <w:sz w:val="22"/>
          <w:szCs w:val="22"/>
        </w:rPr>
        <w:t>________________________</w:t>
      </w:r>
      <w:r>
        <w:rPr>
          <w:rFonts w:ascii="Franklin Gothic Book" w:hAnsi="Franklin Gothic Book"/>
          <w:b/>
          <w:sz w:val="22"/>
          <w:szCs w:val="22"/>
        </w:rPr>
        <w:t>_________</w:t>
      </w:r>
    </w:p>
    <w:p w14:paraId="2EA32D1E" w14:textId="24A919E3" w:rsidR="00D30E7C" w:rsidRDefault="00502C07" w:rsidP="0049523C">
      <w:pPr>
        <w:spacing w:after="120"/>
        <w:ind w:left="4395"/>
        <w:rPr>
          <w:rFonts w:ascii="Franklin Gothic Book" w:hAnsi="Franklin Gothic Book"/>
          <w:b/>
          <w:color w:val="000000" w:themeColor="text1"/>
          <w:sz w:val="22"/>
          <w:szCs w:val="22"/>
        </w:rPr>
      </w:pPr>
      <w:r>
        <w:rPr>
          <w:rFonts w:ascii="Franklin Gothic Book" w:hAnsi="Franklin Gothic Book"/>
          <w:b/>
          <w:color w:val="000000" w:themeColor="text1"/>
          <w:sz w:val="22"/>
          <w:szCs w:val="22"/>
        </w:rPr>
        <w:t>m</w:t>
      </w:r>
      <w:r w:rsidRPr="00D30E7C">
        <w:rPr>
          <w:rFonts w:ascii="Franklin Gothic Book" w:hAnsi="Franklin Gothic Book"/>
          <w:b/>
          <w:color w:val="000000" w:themeColor="text1"/>
          <w:sz w:val="22"/>
          <w:szCs w:val="22"/>
        </w:rPr>
        <w:t xml:space="preserve">ěstská </w:t>
      </w:r>
      <w:r w:rsidR="00D30E7C" w:rsidRPr="00D30E7C">
        <w:rPr>
          <w:rFonts w:ascii="Franklin Gothic Book" w:hAnsi="Franklin Gothic Book"/>
          <w:b/>
          <w:color w:val="000000" w:themeColor="text1"/>
          <w:sz w:val="22"/>
          <w:szCs w:val="22"/>
        </w:rPr>
        <w:t>část Praha 1</w:t>
      </w:r>
      <w:r w:rsidR="009C40DA">
        <w:rPr>
          <w:rFonts w:ascii="Franklin Gothic Book" w:hAnsi="Franklin Gothic Book"/>
          <w:b/>
          <w:color w:val="000000" w:themeColor="text1"/>
          <w:sz w:val="22"/>
          <w:szCs w:val="22"/>
        </w:rPr>
        <w:t>2</w:t>
      </w:r>
      <w:r w:rsidR="00D30E7C" w:rsidRPr="00D30E7C">
        <w:rPr>
          <w:rFonts w:ascii="Franklin Gothic Book" w:hAnsi="Franklin Gothic Book"/>
          <w:b/>
          <w:color w:val="000000" w:themeColor="text1"/>
          <w:sz w:val="22"/>
          <w:szCs w:val="22"/>
        </w:rPr>
        <w:t xml:space="preserve"> </w:t>
      </w:r>
    </w:p>
    <w:p w14:paraId="599BDB72" w14:textId="7618C0A3" w:rsidR="0012727F" w:rsidRDefault="0012727F" w:rsidP="0049523C">
      <w:pPr>
        <w:ind w:left="4394"/>
        <w:rPr>
          <w:rFonts w:ascii="Franklin Gothic Book" w:hAnsi="Franklin Gothic Book"/>
          <w:bCs/>
          <w:sz w:val="22"/>
          <w:szCs w:val="22"/>
        </w:rPr>
      </w:pPr>
      <w:r w:rsidRPr="00C628E4">
        <w:rPr>
          <w:rFonts w:ascii="Franklin Gothic Book" w:hAnsi="Franklin Gothic Book"/>
          <w:bCs/>
          <w:sz w:val="22"/>
          <w:szCs w:val="22"/>
        </w:rPr>
        <w:t>iora legal, advokátní kancelář s.r.o.</w:t>
      </w:r>
    </w:p>
    <w:p w14:paraId="4B3E964E" w14:textId="77777777" w:rsidR="0012727F" w:rsidRPr="00C628E4" w:rsidRDefault="0012727F" w:rsidP="0049523C">
      <w:pPr>
        <w:ind w:left="4394"/>
        <w:rPr>
          <w:rFonts w:ascii="Franklin Gothic Book" w:hAnsi="Franklin Gothic Book"/>
          <w:bCs/>
          <w:sz w:val="22"/>
          <w:szCs w:val="22"/>
        </w:rPr>
      </w:pPr>
      <w:r>
        <w:rPr>
          <w:rFonts w:ascii="Franklin Gothic Book" w:hAnsi="Franklin Gothic Book"/>
          <w:bCs/>
          <w:sz w:val="22"/>
          <w:szCs w:val="22"/>
        </w:rPr>
        <w:t>na základě plné moci</w:t>
      </w:r>
    </w:p>
    <w:p w14:paraId="3B190BC6" w14:textId="64C4BF46" w:rsidR="0012727F" w:rsidRDefault="007C4746" w:rsidP="0049523C">
      <w:pPr>
        <w:ind w:left="4394"/>
        <w:rPr>
          <w:rFonts w:ascii="Franklin Gothic Book" w:hAnsi="Franklin Gothic Book"/>
          <w:sz w:val="22"/>
          <w:szCs w:val="22"/>
        </w:rPr>
      </w:pPr>
      <w:r>
        <w:rPr>
          <w:rFonts w:ascii="Franklin Gothic Book" w:hAnsi="Franklin Gothic Book"/>
          <w:sz w:val="22"/>
          <w:szCs w:val="22"/>
        </w:rPr>
        <w:t>Veronika Žáková</w:t>
      </w:r>
      <w:r w:rsidR="0012727F">
        <w:rPr>
          <w:rFonts w:ascii="Franklin Gothic Book" w:hAnsi="Franklin Gothic Book"/>
          <w:sz w:val="22"/>
          <w:szCs w:val="22"/>
        </w:rPr>
        <w:t>, jednatel</w:t>
      </w:r>
    </w:p>
    <w:p w14:paraId="453BA755" w14:textId="70EE6928" w:rsidR="00604587" w:rsidRDefault="007D284D" w:rsidP="00ED4BA8">
      <w:pPr>
        <w:pStyle w:val="Nadpis1"/>
        <w:keepNext w:val="0"/>
        <w:keepLines w:val="0"/>
        <w:widowControl w:val="0"/>
        <w:numPr>
          <w:ilvl w:val="0"/>
          <w:numId w:val="0"/>
        </w:numPr>
        <w:spacing w:line="240" w:lineRule="auto"/>
        <w:jc w:val="left"/>
        <w:rPr>
          <w:rFonts w:ascii="Franklin Gothic Book" w:hAnsi="Franklin Gothic Book"/>
          <w:i/>
          <w:iCs/>
          <w:color w:val="000000"/>
          <w:sz w:val="22"/>
          <w:szCs w:val="22"/>
        </w:rPr>
      </w:pPr>
      <w:r w:rsidRPr="001326C8">
        <w:rPr>
          <w:rFonts w:ascii="Franklin Gothic Book" w:hAnsi="Franklin Gothic Book" w:cs="Arial"/>
          <w:caps/>
          <w:color w:val="000000" w:themeColor="text1"/>
          <w:sz w:val="22"/>
          <w:szCs w:val="22"/>
        </w:rPr>
        <w:br w:type="page"/>
      </w:r>
      <w:bookmarkEnd w:id="59"/>
      <w:bookmarkEnd w:id="60"/>
    </w:p>
    <w:p w14:paraId="3C609DF8" w14:textId="59F8D13C" w:rsidR="00604587" w:rsidRPr="001326C8" w:rsidRDefault="00604587" w:rsidP="00604587">
      <w:pPr>
        <w:pStyle w:val="Nadpis1"/>
        <w:keepNext w:val="0"/>
        <w:keepLines w:val="0"/>
        <w:widowControl w:val="0"/>
        <w:numPr>
          <w:ilvl w:val="0"/>
          <w:numId w:val="0"/>
        </w:numPr>
        <w:spacing w:line="240" w:lineRule="auto"/>
        <w:jc w:val="left"/>
        <w:rPr>
          <w:rFonts w:ascii="Franklin Gothic Book" w:hAnsi="Franklin Gothic Book" w:cs="Arial"/>
          <w:b w:val="0"/>
          <w:caps/>
          <w:color w:val="000000" w:themeColor="text1"/>
          <w:sz w:val="36"/>
          <w:szCs w:val="36"/>
        </w:rPr>
      </w:pPr>
      <w:r w:rsidRPr="001326C8">
        <w:rPr>
          <w:rFonts w:ascii="Franklin Gothic Book" w:hAnsi="Franklin Gothic Book" w:cs="Arial"/>
          <w:b w:val="0"/>
          <w:caps/>
          <w:color w:val="000000" w:themeColor="text1"/>
          <w:sz w:val="36"/>
          <w:szCs w:val="36"/>
        </w:rPr>
        <w:lastRenderedPageBreak/>
        <w:t xml:space="preserve">Příloha č. </w:t>
      </w:r>
      <w:r>
        <w:rPr>
          <w:rFonts w:ascii="Franklin Gothic Book" w:hAnsi="Franklin Gothic Book" w:cs="Arial"/>
          <w:b w:val="0"/>
          <w:caps/>
          <w:color w:val="000000" w:themeColor="text1"/>
          <w:sz w:val="36"/>
          <w:szCs w:val="36"/>
        </w:rPr>
        <w:t>1</w:t>
      </w:r>
      <w:r w:rsidRPr="001326C8">
        <w:rPr>
          <w:rFonts w:ascii="Franklin Gothic Book" w:hAnsi="Franklin Gothic Book" w:cs="Arial"/>
          <w:b w:val="0"/>
          <w:caps/>
          <w:color w:val="000000" w:themeColor="text1"/>
          <w:sz w:val="36"/>
          <w:szCs w:val="36"/>
        </w:rPr>
        <w:t xml:space="preserve"> – TEXT NÁVRH SMLOUVY O DÍLO</w:t>
      </w:r>
      <w:r w:rsidRPr="001326C8">
        <w:rPr>
          <w:rFonts w:ascii="Franklin Gothic Book" w:hAnsi="Franklin Gothic Book" w:cs="Arial"/>
          <w:b w:val="0"/>
          <w:caps/>
          <w:color w:val="000000" w:themeColor="text1"/>
          <w:sz w:val="36"/>
          <w:szCs w:val="36"/>
        </w:rPr>
        <w:tab/>
      </w:r>
    </w:p>
    <w:p w14:paraId="6198FE65" w14:textId="77777777" w:rsidR="00604587" w:rsidRPr="001326C8" w:rsidRDefault="00604587" w:rsidP="00604587">
      <w:pPr>
        <w:tabs>
          <w:tab w:val="left" w:pos="3270"/>
        </w:tabs>
        <w:autoSpaceDE w:val="0"/>
        <w:autoSpaceDN w:val="0"/>
        <w:adjustRightInd w:val="0"/>
        <w:rPr>
          <w:rFonts w:ascii="Franklin Gothic Book" w:hAnsi="Franklin Gothic Book"/>
          <w:color w:val="000000"/>
          <w:sz w:val="22"/>
          <w:szCs w:val="22"/>
        </w:rPr>
      </w:pPr>
      <w:r w:rsidRPr="001326C8">
        <w:rPr>
          <w:rFonts w:ascii="Franklin Gothic Book" w:hAnsi="Franklin Gothic Book"/>
          <w:color w:val="000000"/>
          <w:sz w:val="22"/>
          <w:szCs w:val="22"/>
        </w:rPr>
        <w:tab/>
      </w:r>
    </w:p>
    <w:p w14:paraId="45645796" w14:textId="77777777" w:rsidR="00604587" w:rsidRDefault="00604587" w:rsidP="00604587">
      <w:pPr>
        <w:autoSpaceDE w:val="0"/>
        <w:autoSpaceDN w:val="0"/>
        <w:adjustRightInd w:val="0"/>
        <w:rPr>
          <w:rFonts w:ascii="Franklin Gothic Book" w:hAnsi="Franklin Gothic Book"/>
          <w:i/>
          <w:iCs/>
          <w:color w:val="000000"/>
          <w:sz w:val="22"/>
          <w:szCs w:val="22"/>
        </w:rPr>
      </w:pPr>
      <w:r w:rsidRPr="00705DF5">
        <w:rPr>
          <w:rFonts w:ascii="Franklin Gothic Book" w:hAnsi="Franklin Gothic Book"/>
          <w:i/>
          <w:iCs/>
          <w:color w:val="000000"/>
          <w:sz w:val="22"/>
          <w:szCs w:val="22"/>
        </w:rPr>
        <w:t>(samostatný dokument)</w:t>
      </w:r>
    </w:p>
    <w:p w14:paraId="3580E8BD" w14:textId="77777777" w:rsidR="00604587" w:rsidRDefault="00604587" w:rsidP="00604587">
      <w:pPr>
        <w:spacing w:after="160" w:line="259" w:lineRule="auto"/>
        <w:rPr>
          <w:rFonts w:ascii="Franklin Gothic Book" w:hAnsi="Franklin Gothic Book"/>
          <w:i/>
          <w:iCs/>
          <w:color w:val="000000"/>
          <w:sz w:val="22"/>
          <w:szCs w:val="22"/>
        </w:rPr>
      </w:pPr>
      <w:r>
        <w:rPr>
          <w:rFonts w:ascii="Franklin Gothic Book" w:hAnsi="Franklin Gothic Book"/>
          <w:i/>
          <w:iCs/>
          <w:color w:val="000000"/>
          <w:sz w:val="22"/>
          <w:szCs w:val="22"/>
        </w:rPr>
        <w:br w:type="page"/>
      </w:r>
    </w:p>
    <w:p w14:paraId="04A0C7A2" w14:textId="397FBE6B" w:rsidR="00C50381" w:rsidRPr="001326C8" w:rsidRDefault="007D284D" w:rsidP="00B847D1">
      <w:pPr>
        <w:pStyle w:val="Nadpis1"/>
        <w:numPr>
          <w:ilvl w:val="0"/>
          <w:numId w:val="0"/>
        </w:numPr>
        <w:spacing w:before="0" w:after="120" w:line="240" w:lineRule="auto"/>
        <w:ind w:left="851" w:hanging="851"/>
        <w:rPr>
          <w:rFonts w:ascii="Franklin Gothic Book" w:hAnsi="Franklin Gothic Book"/>
          <w:b w:val="0"/>
          <w:caps/>
          <w:color w:val="000000" w:themeColor="text1"/>
          <w:sz w:val="36"/>
          <w:szCs w:val="36"/>
        </w:rPr>
      </w:pPr>
      <w:bookmarkStart w:id="61" w:name="_Toc526499504"/>
      <w:r w:rsidRPr="001326C8">
        <w:rPr>
          <w:rFonts w:ascii="Franklin Gothic Book" w:hAnsi="Franklin Gothic Book"/>
          <w:b w:val="0"/>
          <w:caps/>
          <w:color w:val="000000" w:themeColor="text1"/>
          <w:sz w:val="36"/>
          <w:szCs w:val="36"/>
        </w:rPr>
        <w:lastRenderedPageBreak/>
        <w:t>Příloha č. 2 – KRYCÍ LIST</w:t>
      </w:r>
      <w:bookmarkEnd w:id="61"/>
      <w:r w:rsidRPr="001326C8">
        <w:rPr>
          <w:rFonts w:ascii="Franklin Gothic Book" w:hAnsi="Franklin Gothic Book"/>
          <w:b w:val="0"/>
          <w:caps/>
          <w:color w:val="000000" w:themeColor="text1"/>
          <w:sz w:val="36"/>
          <w:szCs w:val="36"/>
        </w:rPr>
        <w:t xml:space="preserve"> </w:t>
      </w:r>
      <w:bookmarkStart w:id="62" w:name="_Toc122340394"/>
    </w:p>
    <w:p w14:paraId="271751FE" w14:textId="77777777" w:rsidR="00C50381" w:rsidRPr="001326C8" w:rsidRDefault="00C50381" w:rsidP="00A43845">
      <w:pPr>
        <w:pStyle w:val="NormalJustified"/>
        <w:widowControl/>
        <w:jc w:val="center"/>
        <w:rPr>
          <w:rFonts w:ascii="Franklin Gothic Book" w:hAnsi="Franklin Gothic Book" w:cs="Arial"/>
          <w:b/>
          <w:szCs w:val="24"/>
        </w:rPr>
      </w:pPr>
    </w:p>
    <w:p w14:paraId="6F8F97A1" w14:textId="7BBC8FC8" w:rsidR="0012727F" w:rsidRDefault="0012727F" w:rsidP="007C4746">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cs="Arial"/>
          <w:b/>
          <w:sz w:val="22"/>
          <w:szCs w:val="22"/>
        </w:rPr>
      </w:pPr>
      <w:bookmarkStart w:id="63" w:name="_Hlk47529724"/>
      <w:r>
        <w:rPr>
          <w:rFonts w:ascii="Franklin Gothic Book" w:hAnsi="Franklin Gothic Book" w:cs="Arial"/>
          <w:b/>
          <w:sz w:val="22"/>
          <w:szCs w:val="22"/>
        </w:rPr>
        <w:t>„</w:t>
      </w:r>
      <w:r w:rsidR="007C4746" w:rsidRPr="007C4746">
        <w:rPr>
          <w:rFonts w:ascii="Franklin Gothic Book" w:hAnsi="Franklin Gothic Book" w:cs="Arial"/>
          <w:b/>
          <w:sz w:val="22"/>
          <w:szCs w:val="22"/>
        </w:rPr>
        <w:t xml:space="preserve">Přístavba domova se zvláštním režimem Zárubova 971, Praha 4, k.ú. Kamýk </w:t>
      </w:r>
      <w:r w:rsidR="007C4746">
        <w:rPr>
          <w:rFonts w:ascii="Franklin Gothic Book" w:hAnsi="Franklin Gothic Book" w:cs="Arial"/>
          <w:b/>
          <w:sz w:val="22"/>
          <w:szCs w:val="22"/>
        </w:rPr>
        <w:br/>
      </w:r>
      <w:r w:rsidR="007C4746" w:rsidRPr="007C4746">
        <w:rPr>
          <w:rFonts w:ascii="Franklin Gothic Book" w:hAnsi="Franklin Gothic Book" w:cs="Arial"/>
          <w:b/>
          <w:sz w:val="22"/>
          <w:szCs w:val="22"/>
        </w:rPr>
        <w:t>– projektová dokumentace</w:t>
      </w:r>
      <w:r w:rsidR="00DC2ADF" w:rsidRPr="00DC2ADF">
        <w:rPr>
          <w:rFonts w:ascii="Franklin Gothic Book" w:hAnsi="Franklin Gothic Book" w:cs="Arial"/>
          <w:b/>
          <w:sz w:val="22"/>
          <w:szCs w:val="22"/>
        </w:rPr>
        <w:t>“</w:t>
      </w:r>
    </w:p>
    <w:p w14:paraId="335F5522" w14:textId="77777777" w:rsidR="0012727F" w:rsidRPr="00A769C0" w:rsidRDefault="0012727F" w:rsidP="0012727F">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b/>
          <w: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6361"/>
      </w:tblGrid>
      <w:tr w:rsidR="0012727F" w:rsidRPr="00A769C0" w14:paraId="3DEFE339" w14:textId="77777777" w:rsidTr="00952160">
        <w:tc>
          <w:tcPr>
            <w:tcW w:w="9062" w:type="dxa"/>
            <w:gridSpan w:val="2"/>
            <w:shd w:val="clear" w:color="auto" w:fill="FFFFCC"/>
          </w:tcPr>
          <w:p w14:paraId="72B8FDDC"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Zadavatel</w:t>
            </w:r>
          </w:p>
        </w:tc>
      </w:tr>
      <w:tr w:rsidR="0012727F" w:rsidRPr="00A769C0" w14:paraId="4BBCD0CB" w14:textId="77777777" w:rsidTr="00952160">
        <w:tc>
          <w:tcPr>
            <w:tcW w:w="2701" w:type="dxa"/>
            <w:vAlign w:val="center"/>
          </w:tcPr>
          <w:p w14:paraId="36ECD6C0"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Název</w:t>
            </w:r>
          </w:p>
        </w:tc>
        <w:tc>
          <w:tcPr>
            <w:tcW w:w="6361" w:type="dxa"/>
          </w:tcPr>
          <w:p w14:paraId="36F763CF" w14:textId="4E69DD48" w:rsidR="0012727F" w:rsidRPr="00A769C0" w:rsidRDefault="00502C07"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r>
              <w:rPr>
                <w:rFonts w:ascii="Franklin Gothic Book" w:hAnsi="Franklin Gothic Book"/>
                <w:b/>
                <w:sz w:val="22"/>
                <w:szCs w:val="22"/>
                <w:lang w:eastAsia="en-US"/>
              </w:rPr>
              <w:t>m</w:t>
            </w:r>
            <w:r w:rsidRPr="008E6F6E">
              <w:rPr>
                <w:rFonts w:ascii="Franklin Gothic Book" w:hAnsi="Franklin Gothic Book"/>
                <w:b/>
                <w:sz w:val="22"/>
                <w:szCs w:val="22"/>
                <w:lang w:eastAsia="en-US"/>
              </w:rPr>
              <w:t xml:space="preserve">ěstská </w:t>
            </w:r>
            <w:r w:rsidR="008E6F6E" w:rsidRPr="008E6F6E">
              <w:rPr>
                <w:rFonts w:ascii="Franklin Gothic Book" w:hAnsi="Franklin Gothic Book"/>
                <w:b/>
                <w:sz w:val="22"/>
                <w:szCs w:val="22"/>
                <w:lang w:eastAsia="en-US"/>
              </w:rPr>
              <w:t>část Praha 1</w:t>
            </w:r>
            <w:r w:rsidR="00952160">
              <w:rPr>
                <w:rFonts w:ascii="Franklin Gothic Book" w:hAnsi="Franklin Gothic Book"/>
                <w:b/>
                <w:sz w:val="22"/>
                <w:szCs w:val="22"/>
                <w:lang w:eastAsia="en-US"/>
              </w:rPr>
              <w:t>2</w:t>
            </w:r>
          </w:p>
        </w:tc>
      </w:tr>
      <w:tr w:rsidR="0012727F" w:rsidRPr="00A769C0" w14:paraId="53754B9A" w14:textId="77777777" w:rsidTr="00952160">
        <w:tc>
          <w:tcPr>
            <w:tcW w:w="2701" w:type="dxa"/>
            <w:vAlign w:val="center"/>
          </w:tcPr>
          <w:p w14:paraId="25A2D85C"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Sídlo</w:t>
            </w:r>
          </w:p>
        </w:tc>
        <w:tc>
          <w:tcPr>
            <w:tcW w:w="6361" w:type="dxa"/>
          </w:tcPr>
          <w:p w14:paraId="73530860" w14:textId="0C1DE10D" w:rsidR="0012727F" w:rsidRPr="00A769C0" w:rsidRDefault="00952160"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r w:rsidRPr="00952160">
              <w:rPr>
                <w:rFonts w:ascii="Franklin Gothic Book" w:hAnsi="Franklin Gothic Book"/>
                <w:sz w:val="22"/>
                <w:szCs w:val="22"/>
                <w:lang w:eastAsia="en-US"/>
              </w:rPr>
              <w:t>Generála Šišky 2375/6, 143 00 Praha 4 - Modřany</w:t>
            </w:r>
          </w:p>
        </w:tc>
      </w:tr>
      <w:tr w:rsidR="0012727F" w:rsidRPr="00A769C0" w14:paraId="5F3E5831" w14:textId="77777777" w:rsidTr="00952160">
        <w:tc>
          <w:tcPr>
            <w:tcW w:w="2701" w:type="dxa"/>
            <w:vAlign w:val="center"/>
          </w:tcPr>
          <w:p w14:paraId="55E22F2E"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IČO</w:t>
            </w:r>
          </w:p>
        </w:tc>
        <w:tc>
          <w:tcPr>
            <w:tcW w:w="6361" w:type="dxa"/>
          </w:tcPr>
          <w:p w14:paraId="6138E88D" w14:textId="41EA6442" w:rsidR="0012727F" w:rsidRPr="00A769C0" w:rsidRDefault="00952160"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r w:rsidRPr="001B1674">
              <w:rPr>
                <w:rFonts w:ascii="Franklin Gothic Book" w:hAnsi="Franklin Gothic Book" w:cs="Arial"/>
                <w:color w:val="000000" w:themeColor="text1"/>
                <w:sz w:val="22"/>
                <w:szCs w:val="22"/>
              </w:rPr>
              <w:t>00231151</w:t>
            </w:r>
          </w:p>
        </w:tc>
      </w:tr>
      <w:tr w:rsidR="0012727F" w:rsidRPr="00A769C0" w14:paraId="67BAA99A" w14:textId="77777777" w:rsidTr="00952160">
        <w:tc>
          <w:tcPr>
            <w:tcW w:w="9062" w:type="dxa"/>
            <w:gridSpan w:val="2"/>
            <w:shd w:val="clear" w:color="auto" w:fill="FFFFCC"/>
            <w:vAlign w:val="center"/>
          </w:tcPr>
          <w:p w14:paraId="75CA2A03"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Dodavatel</w:t>
            </w:r>
          </w:p>
        </w:tc>
      </w:tr>
      <w:tr w:rsidR="0012727F" w:rsidRPr="00E91AF8" w14:paraId="170BE87A" w14:textId="77777777" w:rsidTr="00952160">
        <w:trPr>
          <w:trHeight w:val="510"/>
        </w:trPr>
        <w:tc>
          <w:tcPr>
            <w:tcW w:w="2701" w:type="dxa"/>
            <w:vAlign w:val="center"/>
          </w:tcPr>
          <w:p w14:paraId="7F09642A"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r w:rsidRPr="00E91AF8">
              <w:rPr>
                <w:rFonts w:ascii="Franklin Gothic Book" w:hAnsi="Franklin Gothic Book"/>
                <w:b/>
                <w:sz w:val="22"/>
                <w:szCs w:val="22"/>
                <w:lang w:eastAsia="en-US"/>
              </w:rPr>
              <w:t>Název</w:t>
            </w:r>
          </w:p>
        </w:tc>
        <w:tc>
          <w:tcPr>
            <w:tcW w:w="6361" w:type="dxa"/>
            <w:vAlign w:val="center"/>
          </w:tcPr>
          <w:p w14:paraId="26549CB1" w14:textId="77777777" w:rsidR="0012727F" w:rsidRPr="00E91AF8" w:rsidRDefault="0012727F" w:rsidP="0098789E">
            <w:pPr>
              <w:rPr>
                <w:rFonts w:ascii="Franklin Gothic Book" w:hAnsi="Franklin Gothic Book"/>
                <w:sz w:val="22"/>
                <w:szCs w:val="22"/>
                <w:lang w:eastAsia="en-US"/>
              </w:rPr>
            </w:pPr>
          </w:p>
        </w:tc>
      </w:tr>
      <w:tr w:rsidR="0012727F" w:rsidRPr="00E91AF8" w14:paraId="42AC77C9" w14:textId="77777777" w:rsidTr="00952160">
        <w:trPr>
          <w:trHeight w:val="397"/>
        </w:trPr>
        <w:tc>
          <w:tcPr>
            <w:tcW w:w="2701" w:type="dxa"/>
            <w:vAlign w:val="center"/>
          </w:tcPr>
          <w:p w14:paraId="3EE2504F"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r w:rsidRPr="00E91AF8">
              <w:rPr>
                <w:rFonts w:ascii="Franklin Gothic Book" w:hAnsi="Franklin Gothic Book"/>
                <w:b/>
                <w:sz w:val="22"/>
                <w:szCs w:val="22"/>
                <w:lang w:eastAsia="en-US"/>
              </w:rPr>
              <w:t xml:space="preserve">Sídlo/místo podnikání </w:t>
            </w:r>
          </w:p>
        </w:tc>
        <w:tc>
          <w:tcPr>
            <w:tcW w:w="6361" w:type="dxa"/>
            <w:vAlign w:val="center"/>
          </w:tcPr>
          <w:p w14:paraId="0B2FC530"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p>
        </w:tc>
      </w:tr>
      <w:tr w:rsidR="0012727F" w:rsidRPr="00E91AF8" w14:paraId="59FC2E63" w14:textId="77777777" w:rsidTr="00952160">
        <w:trPr>
          <w:trHeight w:val="397"/>
        </w:trPr>
        <w:tc>
          <w:tcPr>
            <w:tcW w:w="2701" w:type="dxa"/>
            <w:vAlign w:val="center"/>
          </w:tcPr>
          <w:p w14:paraId="6D7C4072"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E91AF8">
              <w:rPr>
                <w:rFonts w:ascii="Franklin Gothic Book" w:hAnsi="Franklin Gothic Book"/>
                <w:b/>
                <w:sz w:val="22"/>
                <w:szCs w:val="22"/>
                <w:lang w:eastAsia="en-US"/>
              </w:rPr>
              <w:t>Adresa pro poštovní styk</w:t>
            </w:r>
          </w:p>
        </w:tc>
        <w:tc>
          <w:tcPr>
            <w:tcW w:w="6361" w:type="dxa"/>
            <w:vAlign w:val="center"/>
          </w:tcPr>
          <w:p w14:paraId="52C13ADE"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2"/>
                <w:szCs w:val="22"/>
                <w:lang w:eastAsia="en-US"/>
              </w:rPr>
            </w:pPr>
          </w:p>
        </w:tc>
      </w:tr>
      <w:tr w:rsidR="0012727F" w:rsidRPr="00E91AF8" w14:paraId="14AA105E" w14:textId="77777777" w:rsidTr="00952160">
        <w:trPr>
          <w:trHeight w:val="397"/>
        </w:trPr>
        <w:tc>
          <w:tcPr>
            <w:tcW w:w="2701" w:type="dxa"/>
            <w:vAlign w:val="center"/>
          </w:tcPr>
          <w:p w14:paraId="3A8C80B4"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B6199F">
              <w:rPr>
                <w:rFonts w:ascii="Franklin Gothic Book" w:hAnsi="Franklin Gothic Book"/>
                <w:b/>
                <w:sz w:val="18"/>
                <w:szCs w:val="22"/>
                <w:lang w:eastAsia="en-US"/>
              </w:rPr>
              <w:t>Právní forma dodavatele / spis.zn. v obch. rejstříku</w:t>
            </w:r>
          </w:p>
        </w:tc>
        <w:tc>
          <w:tcPr>
            <w:tcW w:w="6361" w:type="dxa"/>
            <w:vAlign w:val="center"/>
          </w:tcPr>
          <w:p w14:paraId="3B325315" w14:textId="77777777" w:rsidR="0012727F" w:rsidRPr="00B6199F"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18"/>
                <w:szCs w:val="22"/>
                <w:lang w:eastAsia="en-US"/>
              </w:rPr>
            </w:pPr>
          </w:p>
        </w:tc>
      </w:tr>
      <w:tr w:rsidR="0012727F" w:rsidRPr="00E91AF8" w14:paraId="33855021" w14:textId="77777777" w:rsidTr="00952160">
        <w:trPr>
          <w:trHeight w:val="397"/>
        </w:trPr>
        <w:tc>
          <w:tcPr>
            <w:tcW w:w="2701" w:type="dxa"/>
            <w:vAlign w:val="center"/>
          </w:tcPr>
          <w:p w14:paraId="5B42A16A" w14:textId="77777777" w:rsidR="0012727F" w:rsidRPr="00E91AF8"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E91AF8">
              <w:rPr>
                <w:rFonts w:ascii="Franklin Gothic Book" w:hAnsi="Franklin Gothic Book"/>
                <w:b/>
                <w:sz w:val="22"/>
                <w:szCs w:val="22"/>
                <w:lang w:eastAsia="en-US"/>
              </w:rPr>
              <w:t>IČO / DIČ</w:t>
            </w:r>
          </w:p>
        </w:tc>
        <w:tc>
          <w:tcPr>
            <w:tcW w:w="6361" w:type="dxa"/>
            <w:vAlign w:val="center"/>
          </w:tcPr>
          <w:p w14:paraId="26375359" w14:textId="77777777" w:rsidR="0012727F" w:rsidRPr="00E91AF8" w:rsidRDefault="0012727F" w:rsidP="0098789E">
            <w:pPr>
              <w:rPr>
                <w:rFonts w:ascii="Franklin Gothic Book" w:hAnsi="Franklin Gothic Book"/>
                <w:sz w:val="22"/>
                <w:szCs w:val="22"/>
                <w:lang w:eastAsia="en-US"/>
              </w:rPr>
            </w:pPr>
          </w:p>
        </w:tc>
      </w:tr>
      <w:tr w:rsidR="0012727F" w:rsidRPr="00A769C0" w14:paraId="3720DC66" w14:textId="77777777" w:rsidTr="00952160">
        <w:trPr>
          <w:trHeight w:val="397"/>
        </w:trPr>
        <w:tc>
          <w:tcPr>
            <w:tcW w:w="2701" w:type="dxa"/>
            <w:vAlign w:val="center"/>
          </w:tcPr>
          <w:p w14:paraId="1C5FD0D1" w14:textId="77777777" w:rsidR="0012727F" w:rsidRPr="00B6199F"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18"/>
                <w:szCs w:val="22"/>
                <w:lang w:eastAsia="en-US"/>
              </w:rPr>
            </w:pPr>
            <w:r w:rsidRPr="00B6199F">
              <w:rPr>
                <w:rFonts w:ascii="Franklin Gothic Book" w:hAnsi="Franklin Gothic Book"/>
                <w:b/>
                <w:sz w:val="18"/>
                <w:szCs w:val="22"/>
                <w:lang w:eastAsia="en-US"/>
              </w:rPr>
              <w:t>Forma podniku dodavatele</w:t>
            </w:r>
          </w:p>
        </w:tc>
        <w:tc>
          <w:tcPr>
            <w:tcW w:w="6361" w:type="dxa"/>
            <w:vAlign w:val="center"/>
          </w:tcPr>
          <w:p w14:paraId="22DA98B3" w14:textId="77777777" w:rsidR="0012727F" w:rsidRPr="00B6199F" w:rsidRDefault="0012727F" w:rsidP="0098789E">
            <w:pPr>
              <w:rPr>
                <w:rFonts w:ascii="Franklin Gothic Book" w:hAnsi="Franklin Gothic Book"/>
                <w:i/>
                <w:sz w:val="22"/>
                <w:szCs w:val="22"/>
                <w:lang w:eastAsia="en-US"/>
              </w:rPr>
            </w:pPr>
            <w:r w:rsidRPr="00B6199F">
              <w:rPr>
                <w:rFonts w:ascii="Franklin Gothic Book" w:hAnsi="Franklin Gothic Book"/>
                <w:i/>
                <w:sz w:val="18"/>
                <w:szCs w:val="22"/>
                <w:lang w:eastAsia="en-US"/>
              </w:rPr>
              <w:t>Dodavatel uvede, zdali je malým, středním nebo velkým podnikem dle Doporučení Komise č. 2003/361/ES, o definici mikropodniků, malých a středních podniků</w:t>
            </w:r>
          </w:p>
        </w:tc>
      </w:tr>
      <w:tr w:rsidR="0012727F" w:rsidRPr="00A769C0" w14:paraId="32E9BD07" w14:textId="77777777" w:rsidTr="00952160">
        <w:trPr>
          <w:trHeight w:val="397"/>
        </w:trPr>
        <w:tc>
          <w:tcPr>
            <w:tcW w:w="2701" w:type="dxa"/>
            <w:vAlign w:val="center"/>
          </w:tcPr>
          <w:p w14:paraId="02B418F0"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Osoba oprávněná jednat za dodavatele</w:t>
            </w:r>
          </w:p>
        </w:tc>
        <w:tc>
          <w:tcPr>
            <w:tcW w:w="6361" w:type="dxa"/>
            <w:vAlign w:val="center"/>
          </w:tcPr>
          <w:p w14:paraId="522D6788" w14:textId="77777777" w:rsidR="0012727F" w:rsidRPr="00A769C0" w:rsidRDefault="0012727F" w:rsidP="0098789E">
            <w:pPr>
              <w:rPr>
                <w:rFonts w:ascii="Franklin Gothic Book" w:hAnsi="Franklin Gothic Book"/>
                <w:sz w:val="22"/>
                <w:szCs w:val="22"/>
                <w:lang w:eastAsia="en-US"/>
              </w:rPr>
            </w:pPr>
          </w:p>
        </w:tc>
      </w:tr>
      <w:tr w:rsidR="0012727F" w:rsidRPr="00A769C0" w14:paraId="019BECE9" w14:textId="77777777" w:rsidTr="00952160">
        <w:trPr>
          <w:trHeight w:val="397"/>
        </w:trPr>
        <w:tc>
          <w:tcPr>
            <w:tcW w:w="2701" w:type="dxa"/>
            <w:vAlign w:val="center"/>
          </w:tcPr>
          <w:p w14:paraId="4C05803F"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Kontaktní osoba</w:t>
            </w:r>
          </w:p>
        </w:tc>
        <w:tc>
          <w:tcPr>
            <w:tcW w:w="6361" w:type="dxa"/>
            <w:vAlign w:val="center"/>
          </w:tcPr>
          <w:p w14:paraId="0A15CE67" w14:textId="77777777" w:rsidR="0012727F" w:rsidRPr="00A769C0" w:rsidRDefault="0012727F" w:rsidP="0098789E">
            <w:pPr>
              <w:rPr>
                <w:rFonts w:ascii="Franklin Gothic Book" w:hAnsi="Franklin Gothic Book"/>
                <w:sz w:val="22"/>
                <w:szCs w:val="22"/>
                <w:lang w:eastAsia="en-US"/>
              </w:rPr>
            </w:pPr>
          </w:p>
        </w:tc>
      </w:tr>
      <w:tr w:rsidR="0012727F" w:rsidRPr="00A769C0" w14:paraId="09B8EB19" w14:textId="77777777" w:rsidTr="00952160">
        <w:trPr>
          <w:trHeight w:val="397"/>
        </w:trPr>
        <w:tc>
          <w:tcPr>
            <w:tcW w:w="2701" w:type="dxa"/>
            <w:vAlign w:val="center"/>
          </w:tcPr>
          <w:p w14:paraId="55DC4F8E"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Telefon</w:t>
            </w:r>
          </w:p>
        </w:tc>
        <w:tc>
          <w:tcPr>
            <w:tcW w:w="6361" w:type="dxa"/>
            <w:vAlign w:val="center"/>
          </w:tcPr>
          <w:p w14:paraId="7FE4DB2B" w14:textId="77777777" w:rsidR="0012727F" w:rsidRPr="00A769C0" w:rsidRDefault="0012727F" w:rsidP="0098789E">
            <w:pPr>
              <w:rPr>
                <w:rFonts w:ascii="Franklin Gothic Book" w:hAnsi="Franklin Gothic Book"/>
                <w:sz w:val="22"/>
                <w:szCs w:val="22"/>
                <w:lang w:eastAsia="en-US"/>
              </w:rPr>
            </w:pPr>
          </w:p>
        </w:tc>
      </w:tr>
      <w:tr w:rsidR="0012727F" w:rsidRPr="00A769C0" w14:paraId="532BA6CF" w14:textId="77777777" w:rsidTr="00952160">
        <w:trPr>
          <w:trHeight w:val="397"/>
        </w:trPr>
        <w:tc>
          <w:tcPr>
            <w:tcW w:w="2701" w:type="dxa"/>
            <w:vAlign w:val="center"/>
          </w:tcPr>
          <w:p w14:paraId="161FD5E8" w14:textId="77777777" w:rsidR="0012727F" w:rsidRPr="00A769C0" w:rsidRDefault="0012727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2"/>
                <w:szCs w:val="22"/>
                <w:lang w:eastAsia="en-US"/>
              </w:rPr>
            </w:pPr>
            <w:r w:rsidRPr="00A769C0">
              <w:rPr>
                <w:rFonts w:ascii="Franklin Gothic Book" w:hAnsi="Franklin Gothic Book"/>
                <w:b/>
                <w:sz w:val="22"/>
                <w:szCs w:val="22"/>
                <w:lang w:eastAsia="en-US"/>
              </w:rPr>
              <w:t>E-mail</w:t>
            </w:r>
          </w:p>
        </w:tc>
        <w:tc>
          <w:tcPr>
            <w:tcW w:w="6361" w:type="dxa"/>
            <w:vAlign w:val="center"/>
          </w:tcPr>
          <w:p w14:paraId="5E5DE51E" w14:textId="77777777" w:rsidR="0012727F" w:rsidRPr="00A769C0" w:rsidRDefault="0012727F" w:rsidP="0098789E">
            <w:pPr>
              <w:rPr>
                <w:rFonts w:ascii="Franklin Gothic Book" w:hAnsi="Franklin Gothic Book"/>
                <w:sz w:val="22"/>
                <w:szCs w:val="22"/>
                <w:lang w:eastAsia="en-US"/>
              </w:rPr>
            </w:pPr>
          </w:p>
        </w:tc>
      </w:tr>
    </w:tbl>
    <w:p w14:paraId="157B97F0" w14:textId="77777777" w:rsidR="00952160" w:rsidRDefault="00952160" w:rsidP="0095216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cs="Arial"/>
          <w:color w:val="000000"/>
          <w:sz w:val="22"/>
          <w:szCs w:val="22"/>
        </w:rPr>
      </w:pPr>
    </w:p>
    <w:p w14:paraId="345EA744" w14:textId="61A3AE07" w:rsidR="00952160" w:rsidRDefault="00952160" w:rsidP="00952160">
      <w:pPr>
        <w:widowControl w:val="0"/>
        <w:tabs>
          <w:tab w:val="left" w:pos="0"/>
          <w:tab w:val="left" w:pos="2835"/>
          <w:tab w:val="left" w:pos="2880"/>
          <w:tab w:val="left" w:pos="3600"/>
          <w:tab w:val="left" w:pos="4320"/>
          <w:tab w:val="left" w:pos="5040"/>
          <w:tab w:val="left" w:pos="5760"/>
          <w:tab w:val="left" w:pos="6480"/>
          <w:tab w:val="left" w:pos="7200"/>
          <w:tab w:val="left" w:pos="7920"/>
        </w:tabs>
        <w:jc w:val="both"/>
        <w:rPr>
          <w:rFonts w:ascii="Franklin Gothic Book" w:hAnsi="Franklin Gothic Book" w:cs="Arial"/>
          <w:sz w:val="22"/>
          <w:szCs w:val="22"/>
        </w:rPr>
      </w:pPr>
      <w:r w:rsidRPr="00E07A16">
        <w:rPr>
          <w:rFonts w:ascii="Franklin Gothic Book" w:hAnsi="Franklin Gothic Book" w:cs="Arial"/>
          <w:color w:val="000000"/>
          <w:sz w:val="22"/>
          <w:szCs w:val="22"/>
        </w:rPr>
        <w:t xml:space="preserve">Jakožto účastník </w:t>
      </w:r>
      <w:r w:rsidRPr="00E07A16">
        <w:rPr>
          <w:rFonts w:ascii="Franklin Gothic Book" w:hAnsi="Franklin Gothic Book" w:cs="Arial"/>
          <w:sz w:val="22"/>
          <w:szCs w:val="22"/>
        </w:rPr>
        <w:t>prohlašuji, že níže uvedená celková nabídková cena za provedení veřejné zakázky zahrnuje veškeré náklady, které účastníkovi vzniknou v souvislosti s plněním veřejné zakázky, je stanovena po dobu platnosti a účinnosti smlouvy a její překročení je možné pouze při splnění podmínek v zadávací dokumentaci, resp. návrhu smlouvy. Nabídková cena je stanovena jako nejvýše přípustná.</w:t>
      </w:r>
    </w:p>
    <w:p w14:paraId="17674A1B" w14:textId="77777777" w:rsidR="00ED4BA8" w:rsidRDefault="00ED4BA8" w:rsidP="00952160">
      <w:pPr>
        <w:widowControl w:val="0"/>
        <w:tabs>
          <w:tab w:val="left" w:pos="0"/>
          <w:tab w:val="left" w:pos="2835"/>
          <w:tab w:val="left" w:pos="2880"/>
          <w:tab w:val="left" w:pos="3600"/>
          <w:tab w:val="left" w:pos="4320"/>
          <w:tab w:val="left" w:pos="5040"/>
          <w:tab w:val="left" w:pos="5760"/>
          <w:tab w:val="left" w:pos="6480"/>
          <w:tab w:val="left" w:pos="7200"/>
          <w:tab w:val="left" w:pos="7920"/>
        </w:tabs>
        <w:jc w:val="both"/>
        <w:rPr>
          <w:rFonts w:ascii="Franklin Gothic Book" w:hAnsi="Franklin Gothic Book" w:cs="Arial"/>
          <w:sz w:val="22"/>
          <w:szCs w:val="22"/>
        </w:rPr>
      </w:pPr>
    </w:p>
    <w:tbl>
      <w:tblPr>
        <w:tblStyle w:val="Mkatabulky"/>
        <w:tblW w:w="0" w:type="auto"/>
        <w:tblLook w:val="04A0" w:firstRow="1" w:lastRow="0" w:firstColumn="1" w:lastColumn="0" w:noHBand="0" w:noVBand="1"/>
      </w:tblPr>
      <w:tblGrid>
        <w:gridCol w:w="3585"/>
        <w:gridCol w:w="2907"/>
        <w:gridCol w:w="2570"/>
      </w:tblGrid>
      <w:tr w:rsidR="00ED4BA8" w:rsidRPr="00692AA4" w14:paraId="6531382B" w14:textId="19F44A80" w:rsidTr="00ED4BA8">
        <w:trPr>
          <w:trHeight w:val="499"/>
        </w:trPr>
        <w:tc>
          <w:tcPr>
            <w:tcW w:w="3585" w:type="dxa"/>
            <w:shd w:val="clear" w:color="auto" w:fill="00B0F0"/>
            <w:vAlign w:val="center"/>
          </w:tcPr>
          <w:p w14:paraId="5F6FB8D8" w14:textId="4325FB8F" w:rsidR="00ED4BA8" w:rsidRPr="00692AA4" w:rsidRDefault="00D02DF3" w:rsidP="0098789E">
            <w:pPr>
              <w:jc w:val="center"/>
              <w:rPr>
                <w:rFonts w:ascii="Franklin Gothic Book" w:hAnsi="Franklin Gothic Book"/>
                <w:b/>
                <w:sz w:val="22"/>
                <w:szCs w:val="22"/>
                <w:lang w:eastAsia="en-US"/>
              </w:rPr>
            </w:pPr>
            <w:r w:rsidRPr="00692AA4">
              <w:rPr>
                <w:rFonts w:ascii="Franklin Gothic Book" w:hAnsi="Franklin Gothic Book"/>
                <w:b/>
                <w:sz w:val="22"/>
                <w:szCs w:val="22"/>
                <w:lang w:eastAsia="en-US"/>
              </w:rPr>
              <w:t>služba</w:t>
            </w:r>
            <w:r w:rsidR="00692AA4">
              <w:rPr>
                <w:rFonts w:ascii="Franklin Gothic Book" w:hAnsi="Franklin Gothic Book"/>
                <w:b/>
                <w:sz w:val="22"/>
                <w:szCs w:val="22"/>
                <w:lang w:eastAsia="en-US"/>
              </w:rPr>
              <w:t xml:space="preserve"> (v závorce odkaz na text návrhu smlouvy)</w:t>
            </w:r>
          </w:p>
        </w:tc>
        <w:tc>
          <w:tcPr>
            <w:tcW w:w="2907" w:type="dxa"/>
            <w:shd w:val="clear" w:color="auto" w:fill="00B0F0"/>
            <w:vAlign w:val="center"/>
          </w:tcPr>
          <w:p w14:paraId="5C1322F7" w14:textId="1CF9B2F1" w:rsidR="00ED4BA8" w:rsidRPr="00692AA4" w:rsidRDefault="00ED4BA8" w:rsidP="0098789E">
            <w:pPr>
              <w:jc w:val="center"/>
              <w:rPr>
                <w:rFonts w:ascii="Franklin Gothic Book" w:hAnsi="Franklin Gothic Book"/>
                <w:b/>
                <w:sz w:val="22"/>
                <w:szCs w:val="22"/>
                <w:lang w:eastAsia="en-US"/>
              </w:rPr>
            </w:pPr>
          </w:p>
        </w:tc>
        <w:tc>
          <w:tcPr>
            <w:tcW w:w="2570" w:type="dxa"/>
            <w:shd w:val="clear" w:color="auto" w:fill="00B0F0"/>
          </w:tcPr>
          <w:p w14:paraId="4B4119D8" w14:textId="77777777" w:rsidR="00D02DF3" w:rsidRPr="00692AA4" w:rsidRDefault="00D02DF3" w:rsidP="00D02DF3">
            <w:pPr>
              <w:jc w:val="center"/>
              <w:rPr>
                <w:rFonts w:ascii="Franklin Gothic Book" w:hAnsi="Franklin Gothic Book"/>
                <w:b/>
                <w:sz w:val="22"/>
                <w:szCs w:val="22"/>
                <w:lang w:eastAsia="en-US"/>
              </w:rPr>
            </w:pPr>
            <w:r w:rsidRPr="00692AA4">
              <w:rPr>
                <w:rFonts w:ascii="Franklin Gothic Book" w:hAnsi="Franklin Gothic Book"/>
                <w:b/>
                <w:sz w:val="22"/>
                <w:szCs w:val="22"/>
                <w:lang w:eastAsia="en-US"/>
              </w:rPr>
              <w:t xml:space="preserve">nabídková cena </w:t>
            </w:r>
          </w:p>
          <w:p w14:paraId="4BDAD62F" w14:textId="1B895DB8" w:rsidR="00ED4BA8" w:rsidRPr="00692AA4" w:rsidRDefault="00D02DF3" w:rsidP="00D02DF3">
            <w:pPr>
              <w:jc w:val="center"/>
              <w:rPr>
                <w:rFonts w:ascii="Franklin Gothic Book" w:hAnsi="Franklin Gothic Book"/>
                <w:b/>
                <w:sz w:val="22"/>
                <w:szCs w:val="22"/>
                <w:lang w:eastAsia="en-US"/>
              </w:rPr>
            </w:pPr>
            <w:r w:rsidRPr="00692AA4">
              <w:rPr>
                <w:rFonts w:ascii="Franklin Gothic Book" w:hAnsi="Franklin Gothic Book"/>
                <w:b/>
                <w:sz w:val="22"/>
                <w:szCs w:val="22"/>
                <w:lang w:eastAsia="en-US"/>
              </w:rPr>
              <w:t>v CZK bez DPH</w:t>
            </w:r>
          </w:p>
        </w:tc>
      </w:tr>
      <w:tr w:rsidR="00B850DA" w:rsidRPr="00692AA4" w14:paraId="61E2265E" w14:textId="77777777" w:rsidTr="00B850DA">
        <w:trPr>
          <w:trHeight w:val="434"/>
        </w:trPr>
        <w:tc>
          <w:tcPr>
            <w:tcW w:w="3585" w:type="dxa"/>
            <w:vAlign w:val="center"/>
          </w:tcPr>
          <w:p w14:paraId="5165C484" w14:textId="77777777" w:rsidR="00692AA4" w:rsidRDefault="00692AA4" w:rsidP="0098789E">
            <w:pPr>
              <w:rPr>
                <w:rFonts w:ascii="Franklin Gothic Book" w:hAnsi="Franklin Gothic Book"/>
                <w:b/>
                <w:sz w:val="22"/>
                <w:szCs w:val="22"/>
                <w:lang w:eastAsia="en-US"/>
              </w:rPr>
            </w:pPr>
          </w:p>
          <w:p w14:paraId="04D9CC46" w14:textId="0429C48B" w:rsidR="00692AA4" w:rsidRPr="00692AA4" w:rsidRDefault="008B4291" w:rsidP="0098789E">
            <w:pPr>
              <w:rPr>
                <w:rFonts w:ascii="Franklin Gothic Book" w:hAnsi="Franklin Gothic Book"/>
                <w:b/>
                <w:sz w:val="22"/>
                <w:szCs w:val="22"/>
                <w:lang w:eastAsia="en-US"/>
              </w:rPr>
            </w:pPr>
            <w:r w:rsidRPr="00692AA4">
              <w:rPr>
                <w:rFonts w:ascii="Franklin Gothic Book" w:hAnsi="Franklin Gothic Book"/>
                <w:b/>
                <w:sz w:val="22"/>
                <w:szCs w:val="22"/>
                <w:lang w:eastAsia="en-US"/>
              </w:rPr>
              <w:t xml:space="preserve">vypracování DSP </w:t>
            </w:r>
          </w:p>
          <w:p w14:paraId="2A31D8BC" w14:textId="6D9851A9" w:rsidR="00B850DA" w:rsidRPr="00692AA4" w:rsidRDefault="008B4291"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(čl. III odst. 1 písm. a. bod i.</w:t>
            </w:r>
            <w:r w:rsidR="00692AA4">
              <w:rPr>
                <w:rFonts w:ascii="Franklin Gothic Book" w:hAnsi="Franklin Gothic Book"/>
                <w:bCs/>
                <w:sz w:val="22"/>
                <w:szCs w:val="22"/>
                <w:lang w:eastAsia="en-US"/>
              </w:rPr>
              <w:t>)</w:t>
            </w:r>
          </w:p>
        </w:tc>
        <w:tc>
          <w:tcPr>
            <w:tcW w:w="2907" w:type="dxa"/>
            <w:shd w:val="clear" w:color="auto" w:fill="000000" w:themeFill="text1"/>
            <w:vAlign w:val="center"/>
          </w:tcPr>
          <w:p w14:paraId="55547ECF" w14:textId="77777777" w:rsidR="00B850DA" w:rsidRPr="00692AA4" w:rsidRDefault="00B850DA" w:rsidP="0098789E">
            <w:pPr>
              <w:jc w:val="center"/>
              <w:rPr>
                <w:rFonts w:ascii="Franklin Gothic Book" w:hAnsi="Franklin Gothic Book"/>
                <w:b/>
                <w:color w:val="FF0000"/>
                <w:sz w:val="22"/>
                <w:szCs w:val="22"/>
                <w:lang w:eastAsia="en-US"/>
              </w:rPr>
            </w:pPr>
          </w:p>
        </w:tc>
        <w:tc>
          <w:tcPr>
            <w:tcW w:w="2570" w:type="dxa"/>
          </w:tcPr>
          <w:p w14:paraId="2591B53A" w14:textId="42A55636" w:rsidR="00B850DA" w:rsidRPr="00692AA4" w:rsidRDefault="00B850DA" w:rsidP="0098789E">
            <w:pPr>
              <w:jc w:val="center"/>
              <w:rPr>
                <w:rFonts w:ascii="Franklin Gothic Book" w:hAnsi="Franklin Gothic Book" w:cs="Arial"/>
                <w:b/>
                <w:sz w:val="22"/>
                <w:szCs w:val="22"/>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r w:rsidR="00ED4BA8" w:rsidRPr="00692AA4" w14:paraId="34357175" w14:textId="77777777" w:rsidTr="00B850DA">
        <w:trPr>
          <w:trHeight w:val="434"/>
        </w:trPr>
        <w:tc>
          <w:tcPr>
            <w:tcW w:w="3585" w:type="dxa"/>
            <w:vAlign w:val="center"/>
          </w:tcPr>
          <w:p w14:paraId="02A551C1" w14:textId="77777777" w:rsidR="00692AA4" w:rsidRDefault="00692AA4" w:rsidP="0098789E">
            <w:pPr>
              <w:rPr>
                <w:rFonts w:ascii="Franklin Gothic Book" w:hAnsi="Franklin Gothic Book"/>
                <w:b/>
                <w:sz w:val="22"/>
                <w:szCs w:val="22"/>
                <w:lang w:eastAsia="en-US"/>
              </w:rPr>
            </w:pPr>
          </w:p>
          <w:p w14:paraId="46AAD268" w14:textId="31F4426E" w:rsidR="00692AA4" w:rsidRPr="00692AA4" w:rsidRDefault="008B4291" w:rsidP="0098789E">
            <w:pPr>
              <w:rPr>
                <w:rFonts w:ascii="Franklin Gothic Book" w:hAnsi="Franklin Gothic Book"/>
                <w:b/>
                <w:sz w:val="22"/>
                <w:szCs w:val="22"/>
                <w:lang w:eastAsia="en-US"/>
              </w:rPr>
            </w:pPr>
            <w:r w:rsidRPr="00692AA4">
              <w:rPr>
                <w:rFonts w:ascii="Franklin Gothic Book" w:hAnsi="Franklin Gothic Book"/>
                <w:b/>
                <w:sz w:val="22"/>
                <w:szCs w:val="22"/>
                <w:lang w:eastAsia="en-US"/>
              </w:rPr>
              <w:t>inženýrská činnost</w:t>
            </w:r>
            <w:r w:rsidR="00692AA4" w:rsidRPr="00692AA4">
              <w:rPr>
                <w:rFonts w:ascii="Franklin Gothic Book" w:hAnsi="Franklin Gothic Book"/>
                <w:b/>
                <w:sz w:val="22"/>
                <w:szCs w:val="22"/>
                <w:lang w:eastAsia="en-US"/>
              </w:rPr>
              <w:t xml:space="preserve"> </w:t>
            </w:r>
          </w:p>
          <w:p w14:paraId="73B5BAF2" w14:textId="1317D556" w:rsidR="00ED4BA8" w:rsidRPr="00692AA4" w:rsidRDefault="00692AA4"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(čl. III odst. 1 písm. a. bod ii)</w:t>
            </w:r>
          </w:p>
        </w:tc>
        <w:tc>
          <w:tcPr>
            <w:tcW w:w="2907" w:type="dxa"/>
            <w:shd w:val="clear" w:color="auto" w:fill="000000" w:themeFill="text1"/>
            <w:vAlign w:val="center"/>
          </w:tcPr>
          <w:p w14:paraId="1DD1D811" w14:textId="77777777" w:rsidR="00ED4BA8" w:rsidRPr="00692AA4" w:rsidRDefault="00ED4BA8" w:rsidP="0098789E">
            <w:pPr>
              <w:jc w:val="center"/>
              <w:rPr>
                <w:rFonts w:ascii="Franklin Gothic Book" w:hAnsi="Franklin Gothic Book"/>
                <w:b/>
                <w:color w:val="FF0000"/>
                <w:sz w:val="22"/>
                <w:szCs w:val="22"/>
                <w:lang w:eastAsia="en-US"/>
              </w:rPr>
            </w:pPr>
          </w:p>
        </w:tc>
        <w:tc>
          <w:tcPr>
            <w:tcW w:w="2570" w:type="dxa"/>
          </w:tcPr>
          <w:p w14:paraId="165ACB49" w14:textId="51BE6384" w:rsidR="00ED4BA8" w:rsidRPr="00692AA4" w:rsidRDefault="00D02DF3" w:rsidP="0098789E">
            <w:pPr>
              <w:jc w:val="center"/>
              <w:rPr>
                <w:rFonts w:ascii="Franklin Gothic Book" w:hAnsi="Franklin Gothic Book"/>
                <w:b/>
                <w:color w:val="FF0000"/>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r w:rsidR="00ED4BA8" w:rsidRPr="00692AA4" w14:paraId="3B90D636" w14:textId="77777777" w:rsidTr="00D02DF3">
        <w:trPr>
          <w:trHeight w:val="434"/>
        </w:trPr>
        <w:tc>
          <w:tcPr>
            <w:tcW w:w="3585" w:type="dxa"/>
            <w:vAlign w:val="center"/>
          </w:tcPr>
          <w:p w14:paraId="6319D281" w14:textId="77777777" w:rsidR="00692AA4" w:rsidRDefault="00692AA4" w:rsidP="0098789E">
            <w:pPr>
              <w:rPr>
                <w:rFonts w:ascii="Franklin Gothic Book" w:hAnsi="Franklin Gothic Book"/>
                <w:b/>
                <w:sz w:val="22"/>
                <w:szCs w:val="22"/>
                <w:lang w:eastAsia="en-US"/>
              </w:rPr>
            </w:pPr>
          </w:p>
          <w:p w14:paraId="4A757881" w14:textId="04EF1589" w:rsidR="00692AA4" w:rsidRDefault="00ED4BA8" w:rsidP="0098789E">
            <w:pPr>
              <w:rPr>
                <w:rFonts w:ascii="Franklin Gothic Book" w:hAnsi="Franklin Gothic Book"/>
                <w:bCs/>
                <w:sz w:val="22"/>
                <w:szCs w:val="22"/>
                <w:lang w:eastAsia="en-US"/>
              </w:rPr>
            </w:pPr>
            <w:r w:rsidRPr="00692AA4">
              <w:rPr>
                <w:rFonts w:ascii="Franklin Gothic Book" w:hAnsi="Franklin Gothic Book"/>
                <w:b/>
                <w:sz w:val="22"/>
                <w:szCs w:val="22"/>
                <w:lang w:eastAsia="en-US"/>
              </w:rPr>
              <w:t xml:space="preserve">vypracování </w:t>
            </w:r>
            <w:r w:rsidR="00692AA4" w:rsidRPr="00692AA4">
              <w:rPr>
                <w:rFonts w:ascii="Franklin Gothic Book" w:hAnsi="Franklin Gothic Book"/>
                <w:b/>
                <w:sz w:val="22"/>
                <w:szCs w:val="22"/>
                <w:lang w:eastAsia="en-US"/>
              </w:rPr>
              <w:t>DPS</w:t>
            </w:r>
            <w:r w:rsidR="00692AA4" w:rsidRPr="00692AA4">
              <w:rPr>
                <w:rFonts w:ascii="Franklin Gothic Book" w:hAnsi="Franklin Gothic Book"/>
                <w:bCs/>
                <w:sz w:val="22"/>
                <w:szCs w:val="22"/>
                <w:lang w:eastAsia="en-US"/>
              </w:rPr>
              <w:t xml:space="preserve"> </w:t>
            </w:r>
          </w:p>
          <w:p w14:paraId="6842190E" w14:textId="4186B5D1" w:rsidR="00ED4BA8" w:rsidRPr="00692AA4" w:rsidRDefault="00692AA4"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 xml:space="preserve">(čl. III odst. 1 písm. b.) </w:t>
            </w:r>
          </w:p>
        </w:tc>
        <w:tc>
          <w:tcPr>
            <w:tcW w:w="2907" w:type="dxa"/>
            <w:shd w:val="clear" w:color="auto" w:fill="0D0D0D" w:themeFill="text1" w:themeFillTint="F2"/>
            <w:vAlign w:val="center"/>
          </w:tcPr>
          <w:p w14:paraId="4AC80DEB" w14:textId="77777777" w:rsidR="00ED4BA8" w:rsidRPr="00692AA4" w:rsidRDefault="00ED4BA8" w:rsidP="0098789E">
            <w:pPr>
              <w:jc w:val="center"/>
              <w:rPr>
                <w:rFonts w:ascii="Franklin Gothic Book" w:hAnsi="Franklin Gothic Book"/>
                <w:b/>
                <w:color w:val="FF0000"/>
                <w:sz w:val="22"/>
                <w:szCs w:val="22"/>
                <w:lang w:eastAsia="en-US"/>
              </w:rPr>
            </w:pPr>
          </w:p>
        </w:tc>
        <w:tc>
          <w:tcPr>
            <w:tcW w:w="2570" w:type="dxa"/>
          </w:tcPr>
          <w:p w14:paraId="77CAD66C" w14:textId="340FA9F8" w:rsidR="00ED4BA8" w:rsidRPr="00692AA4" w:rsidRDefault="00D02DF3" w:rsidP="0098789E">
            <w:pPr>
              <w:jc w:val="center"/>
              <w:rPr>
                <w:rFonts w:ascii="Franklin Gothic Book" w:hAnsi="Franklin Gothic Book"/>
                <w:b/>
                <w:color w:val="FF0000"/>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r w:rsidR="00ED4BA8" w:rsidRPr="00692AA4" w14:paraId="4788B9B2" w14:textId="77777777" w:rsidTr="00D02DF3">
        <w:trPr>
          <w:trHeight w:val="434"/>
        </w:trPr>
        <w:tc>
          <w:tcPr>
            <w:tcW w:w="3585" w:type="dxa"/>
            <w:vAlign w:val="center"/>
          </w:tcPr>
          <w:p w14:paraId="1531B6F1" w14:textId="77777777" w:rsidR="00692AA4" w:rsidRDefault="00692AA4" w:rsidP="0098789E">
            <w:pPr>
              <w:rPr>
                <w:rFonts w:ascii="Franklin Gothic Book" w:hAnsi="Franklin Gothic Book"/>
                <w:bCs/>
                <w:sz w:val="22"/>
                <w:szCs w:val="22"/>
                <w:lang w:eastAsia="en-US"/>
              </w:rPr>
            </w:pPr>
          </w:p>
          <w:p w14:paraId="20019C61" w14:textId="7FCA7685" w:rsidR="00692AA4" w:rsidRDefault="00D02DF3"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 xml:space="preserve">paušální cena za </w:t>
            </w:r>
            <w:r w:rsidRPr="00692AA4">
              <w:rPr>
                <w:rFonts w:ascii="Franklin Gothic Book" w:hAnsi="Franklin Gothic Book"/>
                <w:b/>
                <w:sz w:val="22"/>
                <w:szCs w:val="22"/>
                <w:lang w:eastAsia="en-US"/>
              </w:rPr>
              <w:t>odborné konzultace</w:t>
            </w:r>
            <w:r w:rsidRPr="00692AA4">
              <w:rPr>
                <w:rFonts w:ascii="Franklin Gothic Book" w:hAnsi="Franklin Gothic Book"/>
                <w:bCs/>
                <w:sz w:val="22"/>
                <w:szCs w:val="22"/>
                <w:lang w:eastAsia="en-US"/>
              </w:rPr>
              <w:t xml:space="preserve"> </w:t>
            </w:r>
          </w:p>
          <w:p w14:paraId="057D1B23" w14:textId="67F9EA24" w:rsidR="00ED4BA8" w:rsidRPr="00692AA4" w:rsidRDefault="00692AA4"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(čl. III odst. 2)</w:t>
            </w:r>
          </w:p>
        </w:tc>
        <w:tc>
          <w:tcPr>
            <w:tcW w:w="2907" w:type="dxa"/>
            <w:shd w:val="clear" w:color="auto" w:fill="0D0D0D" w:themeFill="text1" w:themeFillTint="F2"/>
            <w:vAlign w:val="center"/>
          </w:tcPr>
          <w:p w14:paraId="2B86AF22" w14:textId="77777777" w:rsidR="00ED4BA8" w:rsidRPr="00692AA4" w:rsidRDefault="00ED4BA8" w:rsidP="0098789E">
            <w:pPr>
              <w:jc w:val="center"/>
              <w:rPr>
                <w:rFonts w:ascii="Franklin Gothic Book" w:hAnsi="Franklin Gothic Book"/>
                <w:b/>
                <w:color w:val="FF0000"/>
                <w:sz w:val="22"/>
                <w:szCs w:val="22"/>
                <w:lang w:eastAsia="en-US"/>
              </w:rPr>
            </w:pPr>
          </w:p>
        </w:tc>
        <w:tc>
          <w:tcPr>
            <w:tcW w:w="2570" w:type="dxa"/>
          </w:tcPr>
          <w:p w14:paraId="68F985A3" w14:textId="6CBC6E93" w:rsidR="00ED4BA8" w:rsidRPr="00692AA4" w:rsidRDefault="00D02DF3" w:rsidP="0098789E">
            <w:pPr>
              <w:jc w:val="center"/>
              <w:rPr>
                <w:rFonts w:ascii="Franklin Gothic Book" w:hAnsi="Franklin Gothic Book"/>
                <w:b/>
                <w:color w:val="FF0000"/>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r w:rsidR="00ED4BA8" w:rsidRPr="00692AA4" w14:paraId="33A0BAA0" w14:textId="77777777" w:rsidTr="00ED4BA8">
        <w:trPr>
          <w:trHeight w:val="434"/>
        </w:trPr>
        <w:tc>
          <w:tcPr>
            <w:tcW w:w="3585" w:type="dxa"/>
            <w:vAlign w:val="center"/>
          </w:tcPr>
          <w:p w14:paraId="1B9D0FDC" w14:textId="77777777" w:rsidR="00692AA4" w:rsidRDefault="00D02DF3"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výkon autorského dozoru</w:t>
            </w:r>
            <w:r w:rsidR="00692AA4" w:rsidRPr="00692AA4">
              <w:rPr>
                <w:rFonts w:ascii="Franklin Gothic Book" w:hAnsi="Franklin Gothic Book"/>
                <w:bCs/>
                <w:sz w:val="22"/>
                <w:szCs w:val="22"/>
                <w:lang w:eastAsia="en-US"/>
              </w:rPr>
              <w:t xml:space="preserve"> </w:t>
            </w:r>
          </w:p>
          <w:p w14:paraId="658BC035" w14:textId="0125047C" w:rsidR="00ED4BA8" w:rsidRPr="00692AA4" w:rsidRDefault="00692AA4" w:rsidP="0098789E">
            <w:pPr>
              <w:rPr>
                <w:rFonts w:ascii="Franklin Gothic Book" w:hAnsi="Franklin Gothic Book"/>
                <w:bCs/>
                <w:sz w:val="22"/>
                <w:szCs w:val="22"/>
                <w:lang w:eastAsia="en-US"/>
              </w:rPr>
            </w:pPr>
            <w:r w:rsidRPr="00692AA4">
              <w:rPr>
                <w:rFonts w:ascii="Franklin Gothic Book" w:hAnsi="Franklin Gothic Book"/>
                <w:bCs/>
                <w:sz w:val="22"/>
                <w:szCs w:val="22"/>
                <w:lang w:eastAsia="en-US"/>
              </w:rPr>
              <w:t>(čl. III odst. 3)</w:t>
            </w:r>
          </w:p>
        </w:tc>
        <w:tc>
          <w:tcPr>
            <w:tcW w:w="2907" w:type="dxa"/>
            <w:vAlign w:val="center"/>
          </w:tcPr>
          <w:p w14:paraId="38D397D9" w14:textId="77777777" w:rsidR="00ED4BA8" w:rsidRPr="00692AA4" w:rsidRDefault="00D02DF3" w:rsidP="0098789E">
            <w:pPr>
              <w:jc w:val="center"/>
              <w:rPr>
                <w:rFonts w:ascii="Franklin Gothic Book" w:hAnsi="Franklin Gothic Book"/>
                <w:bCs/>
                <w:sz w:val="22"/>
                <w:szCs w:val="22"/>
                <w:lang w:eastAsia="en-US"/>
              </w:rPr>
            </w:pPr>
            <w:r w:rsidRPr="00692AA4">
              <w:rPr>
                <w:rFonts w:ascii="Franklin Gothic Book" w:hAnsi="Franklin Gothic Book"/>
                <w:bCs/>
                <w:sz w:val="22"/>
                <w:szCs w:val="22"/>
                <w:lang w:eastAsia="en-US"/>
              </w:rPr>
              <w:t>hodinová sazba</w:t>
            </w:r>
          </w:p>
          <w:p w14:paraId="31F08727" w14:textId="77777777" w:rsidR="00D02DF3" w:rsidRPr="00692AA4" w:rsidRDefault="00D02DF3" w:rsidP="0098789E">
            <w:pPr>
              <w:jc w:val="center"/>
              <w:rPr>
                <w:rFonts w:ascii="Franklin Gothic Book" w:hAnsi="Franklin Gothic Book"/>
                <w:bCs/>
                <w:sz w:val="22"/>
                <w:szCs w:val="22"/>
                <w:lang w:eastAsia="en-US"/>
              </w:rPr>
            </w:pPr>
          </w:p>
          <w:p w14:paraId="2016BEE7" w14:textId="77777777" w:rsidR="00D02DF3" w:rsidRPr="00692AA4" w:rsidRDefault="00D02DF3" w:rsidP="0098789E">
            <w:pPr>
              <w:jc w:val="center"/>
              <w:rPr>
                <w:rFonts w:ascii="Franklin Gothic Book" w:hAnsi="Franklin Gothic Book" w:cs="Arial"/>
                <w:b/>
                <w:sz w:val="22"/>
                <w:szCs w:val="22"/>
              </w:rPr>
            </w:pPr>
          </w:p>
          <w:p w14:paraId="416A98BB" w14:textId="77777777" w:rsidR="00D02DF3" w:rsidRPr="00692AA4" w:rsidRDefault="00D02DF3" w:rsidP="0098789E">
            <w:pPr>
              <w:jc w:val="center"/>
              <w:rPr>
                <w:rFonts w:ascii="Franklin Gothic Book" w:hAnsi="Franklin Gothic Book" w:cs="Arial"/>
                <w:b/>
                <w:sz w:val="22"/>
                <w:szCs w:val="22"/>
              </w:rPr>
            </w:pPr>
          </w:p>
          <w:p w14:paraId="021DAC10" w14:textId="77777777" w:rsidR="00D02DF3" w:rsidRPr="00692AA4" w:rsidRDefault="00D02DF3" w:rsidP="0098789E">
            <w:pPr>
              <w:jc w:val="center"/>
              <w:rPr>
                <w:rFonts w:ascii="Franklin Gothic Book" w:hAnsi="Franklin Gothic Book" w:cs="Arial"/>
                <w:b/>
                <w:sz w:val="22"/>
                <w:szCs w:val="22"/>
              </w:rPr>
            </w:pPr>
          </w:p>
          <w:p w14:paraId="1016C624" w14:textId="77777777" w:rsidR="00D02DF3" w:rsidRPr="00692AA4" w:rsidRDefault="00D02DF3" w:rsidP="0098789E">
            <w:pPr>
              <w:jc w:val="center"/>
              <w:rPr>
                <w:rFonts w:ascii="Franklin Gothic Book" w:hAnsi="Franklin Gothic Book" w:cs="Arial"/>
                <w:b/>
                <w:sz w:val="22"/>
                <w:szCs w:val="22"/>
              </w:rPr>
            </w:pPr>
          </w:p>
          <w:p w14:paraId="3D59A7F1" w14:textId="69DE36BF" w:rsidR="00D02DF3" w:rsidRPr="00692AA4" w:rsidRDefault="00D02DF3" w:rsidP="0098789E">
            <w:pPr>
              <w:jc w:val="center"/>
              <w:rPr>
                <w:rFonts w:ascii="Franklin Gothic Book" w:hAnsi="Franklin Gothic Book"/>
                <w:bCs/>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c>
          <w:tcPr>
            <w:tcW w:w="2570" w:type="dxa"/>
          </w:tcPr>
          <w:p w14:paraId="51F32A25" w14:textId="0E499FEC" w:rsidR="00ED4BA8" w:rsidRPr="00692AA4" w:rsidRDefault="00D02DF3" w:rsidP="0098789E">
            <w:pPr>
              <w:jc w:val="center"/>
              <w:rPr>
                <w:rFonts w:ascii="Franklin Gothic Book" w:hAnsi="Franklin Gothic Book"/>
                <w:b/>
                <w:bCs/>
                <w:sz w:val="22"/>
                <w:szCs w:val="22"/>
                <w:lang w:eastAsia="en-US"/>
              </w:rPr>
            </w:pPr>
            <w:r w:rsidRPr="00692AA4">
              <w:rPr>
                <w:rFonts w:ascii="Franklin Gothic Book" w:hAnsi="Franklin Gothic Book"/>
                <w:bCs/>
                <w:sz w:val="22"/>
                <w:szCs w:val="22"/>
                <w:lang w:eastAsia="en-US"/>
              </w:rPr>
              <w:lastRenderedPageBreak/>
              <w:t xml:space="preserve">pro účely hodnocení zadavatel stanoví předpokládaný rozsah </w:t>
            </w:r>
            <w:r w:rsidRPr="00692AA4">
              <w:rPr>
                <w:rFonts w:ascii="Franklin Gothic Book" w:hAnsi="Franklin Gothic Book"/>
                <w:bCs/>
                <w:sz w:val="22"/>
                <w:szCs w:val="22"/>
                <w:lang w:eastAsia="en-US"/>
              </w:rPr>
              <w:lastRenderedPageBreak/>
              <w:t xml:space="preserve">poskytovaných služeb – </w:t>
            </w:r>
            <w:r w:rsidR="00FB4F0A" w:rsidRPr="00692AA4">
              <w:rPr>
                <w:rFonts w:ascii="Franklin Gothic Book" w:hAnsi="Franklin Gothic Book"/>
                <w:b/>
                <w:bCs/>
                <w:sz w:val="22"/>
                <w:szCs w:val="22"/>
                <w:lang w:eastAsia="en-US"/>
              </w:rPr>
              <w:t xml:space="preserve">500 </w:t>
            </w:r>
            <w:r w:rsidRPr="00692AA4">
              <w:rPr>
                <w:rFonts w:ascii="Franklin Gothic Book" w:hAnsi="Franklin Gothic Book"/>
                <w:b/>
                <w:bCs/>
                <w:sz w:val="22"/>
                <w:szCs w:val="22"/>
                <w:lang w:eastAsia="en-US"/>
              </w:rPr>
              <w:t>hodin</w:t>
            </w:r>
          </w:p>
          <w:p w14:paraId="49737F07" w14:textId="77777777" w:rsidR="00D02DF3" w:rsidRPr="00692AA4" w:rsidRDefault="00D02DF3" w:rsidP="0098789E">
            <w:pPr>
              <w:jc w:val="center"/>
              <w:rPr>
                <w:rFonts w:ascii="Franklin Gothic Book" w:hAnsi="Franklin Gothic Book"/>
                <w:bCs/>
                <w:sz w:val="22"/>
                <w:szCs w:val="22"/>
                <w:lang w:eastAsia="en-US"/>
              </w:rPr>
            </w:pPr>
          </w:p>
          <w:p w14:paraId="338C979A" w14:textId="4D10499D" w:rsidR="00D02DF3" w:rsidRPr="00692AA4" w:rsidRDefault="00D02DF3" w:rsidP="00D02DF3">
            <w:pPr>
              <w:jc w:val="center"/>
              <w:rPr>
                <w:rFonts w:ascii="Franklin Gothic Book" w:hAnsi="Franklin Gothic Book"/>
                <w:bCs/>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r w:rsidR="00ED4BA8" w:rsidRPr="00A769C0" w14:paraId="0345E314" w14:textId="2557A011" w:rsidTr="00D02DF3">
        <w:trPr>
          <w:trHeight w:val="434"/>
        </w:trPr>
        <w:tc>
          <w:tcPr>
            <w:tcW w:w="3585" w:type="dxa"/>
            <w:vAlign w:val="center"/>
          </w:tcPr>
          <w:p w14:paraId="2C9F4F01" w14:textId="77777777" w:rsidR="00ED4BA8" w:rsidRPr="00692AA4" w:rsidRDefault="00D02DF3" w:rsidP="0098789E">
            <w:pPr>
              <w:rPr>
                <w:rFonts w:ascii="Franklin Gothic Book" w:hAnsi="Franklin Gothic Book"/>
                <w:b/>
                <w:sz w:val="22"/>
                <w:szCs w:val="22"/>
                <w:lang w:eastAsia="en-US"/>
              </w:rPr>
            </w:pPr>
            <w:r w:rsidRPr="00692AA4">
              <w:rPr>
                <w:rFonts w:ascii="Franklin Gothic Book" w:hAnsi="Franklin Gothic Book"/>
                <w:b/>
                <w:sz w:val="22"/>
                <w:szCs w:val="22"/>
                <w:lang w:eastAsia="en-US"/>
              </w:rPr>
              <w:lastRenderedPageBreak/>
              <w:t>nabídková cena celkem</w:t>
            </w:r>
          </w:p>
          <w:p w14:paraId="2C44ACAE" w14:textId="562D5CD5" w:rsidR="00D02DF3" w:rsidRPr="00692AA4" w:rsidRDefault="00D02DF3" w:rsidP="0098789E">
            <w:pPr>
              <w:rPr>
                <w:rFonts w:ascii="Franklin Gothic Book" w:hAnsi="Franklin Gothic Book"/>
                <w:b/>
                <w:sz w:val="22"/>
                <w:szCs w:val="22"/>
                <w:lang w:eastAsia="en-US"/>
              </w:rPr>
            </w:pPr>
            <w:r w:rsidRPr="00692AA4">
              <w:rPr>
                <w:rFonts w:ascii="Franklin Gothic Book" w:hAnsi="Franklin Gothic Book"/>
                <w:b/>
                <w:sz w:val="22"/>
                <w:szCs w:val="22"/>
                <w:lang w:eastAsia="en-US"/>
              </w:rPr>
              <w:t>v CZK bez DPH</w:t>
            </w:r>
          </w:p>
        </w:tc>
        <w:tc>
          <w:tcPr>
            <w:tcW w:w="2907" w:type="dxa"/>
            <w:shd w:val="clear" w:color="auto" w:fill="0D0D0D" w:themeFill="text1" w:themeFillTint="F2"/>
            <w:vAlign w:val="center"/>
          </w:tcPr>
          <w:p w14:paraId="61A147A1" w14:textId="3653445F" w:rsidR="00ED4BA8" w:rsidRPr="00692AA4" w:rsidRDefault="00ED4BA8" w:rsidP="0098789E">
            <w:pPr>
              <w:jc w:val="center"/>
              <w:rPr>
                <w:rFonts w:ascii="Franklin Gothic Book" w:hAnsi="Franklin Gothic Book"/>
                <w:b/>
                <w:color w:val="FF0000"/>
                <w:sz w:val="22"/>
                <w:szCs w:val="22"/>
                <w:lang w:eastAsia="en-US"/>
              </w:rPr>
            </w:pPr>
          </w:p>
        </w:tc>
        <w:tc>
          <w:tcPr>
            <w:tcW w:w="2570" w:type="dxa"/>
            <w:shd w:val="clear" w:color="auto" w:fill="FF0000"/>
          </w:tcPr>
          <w:p w14:paraId="5C76825B" w14:textId="30723AEB" w:rsidR="00D02DF3" w:rsidRPr="00692AA4" w:rsidRDefault="00D02DF3" w:rsidP="0098789E">
            <w:pPr>
              <w:jc w:val="center"/>
              <w:rPr>
                <w:rFonts w:ascii="Franklin Gothic Book" w:hAnsi="Franklin Gothic Book" w:cs="Arial"/>
                <w:b/>
                <w:sz w:val="22"/>
                <w:szCs w:val="22"/>
              </w:rPr>
            </w:pPr>
            <w:r w:rsidRPr="00692AA4">
              <w:rPr>
                <w:rFonts w:ascii="Franklin Gothic Book" w:hAnsi="Franklin Gothic Book" w:cs="Arial"/>
                <w:b/>
                <w:sz w:val="22"/>
                <w:szCs w:val="22"/>
              </w:rPr>
              <w:t>součet nabídkových cen za jednotlivé služby  - bude předmětem hodnocení</w:t>
            </w:r>
          </w:p>
          <w:p w14:paraId="777E8440" w14:textId="77777777" w:rsidR="00D02DF3" w:rsidRPr="00692AA4" w:rsidRDefault="00D02DF3" w:rsidP="0098789E">
            <w:pPr>
              <w:jc w:val="center"/>
              <w:rPr>
                <w:rFonts w:ascii="Franklin Gothic Book" w:hAnsi="Franklin Gothic Book" w:cs="Arial"/>
                <w:b/>
                <w:sz w:val="22"/>
                <w:szCs w:val="22"/>
              </w:rPr>
            </w:pPr>
          </w:p>
          <w:p w14:paraId="2DA48198" w14:textId="4973B89F" w:rsidR="00ED4BA8" w:rsidRPr="00CE7D78" w:rsidRDefault="00D02DF3" w:rsidP="0098789E">
            <w:pPr>
              <w:jc w:val="center"/>
              <w:rPr>
                <w:rFonts w:ascii="Franklin Gothic Book" w:hAnsi="Franklin Gothic Book"/>
                <w:b/>
                <w:color w:val="FF0000"/>
                <w:sz w:val="22"/>
                <w:szCs w:val="22"/>
                <w:lang w:eastAsia="en-US"/>
              </w:rPr>
            </w:pPr>
            <w:r w:rsidRPr="00692AA4">
              <w:rPr>
                <w:rFonts w:ascii="Franklin Gothic Book" w:hAnsi="Franklin Gothic Book" w:cs="Arial"/>
                <w:b/>
                <w:sz w:val="22"/>
                <w:szCs w:val="22"/>
              </w:rPr>
              <w:t xml:space="preserve">[doplní </w:t>
            </w:r>
            <w:r w:rsidRPr="00692AA4">
              <w:rPr>
                <w:rFonts w:ascii="Franklin Gothic Book" w:hAnsi="Franklin Gothic Book" w:cs="Arial"/>
                <w:b/>
                <w:color w:val="000000"/>
                <w:sz w:val="22"/>
                <w:szCs w:val="22"/>
              </w:rPr>
              <w:t>účastník</w:t>
            </w:r>
            <w:r w:rsidRPr="00692AA4">
              <w:rPr>
                <w:rFonts w:ascii="Franklin Gothic Book" w:hAnsi="Franklin Gothic Book" w:cs="Arial"/>
                <w:b/>
                <w:sz w:val="22"/>
                <w:szCs w:val="22"/>
              </w:rPr>
              <w:t>]</w:t>
            </w:r>
          </w:p>
        </w:tc>
      </w:tr>
    </w:tbl>
    <w:p w14:paraId="72DD5D1E" w14:textId="77777777" w:rsidR="0012727F" w:rsidRDefault="0012727F" w:rsidP="0012727F">
      <w:pPr>
        <w:rPr>
          <w:rFonts w:ascii="Franklin Gothic Book" w:hAnsi="Franklin Gothic Book"/>
          <w:sz w:val="22"/>
          <w:szCs w:val="22"/>
          <w:lang w:eastAsia="en-US"/>
        </w:rPr>
      </w:pPr>
    </w:p>
    <w:p w14:paraId="539E9DC1" w14:textId="77777777" w:rsidR="002E30A1" w:rsidRDefault="002E30A1" w:rsidP="007C4746">
      <w:pPr>
        <w:pStyle w:val="BodySingle"/>
        <w:widowControl w:val="0"/>
        <w:spacing w:before="120" w:line="240" w:lineRule="auto"/>
        <w:rPr>
          <w:rFonts w:ascii="Franklin Gothic Book" w:hAnsi="Franklin Gothic Book" w:cs="Arial"/>
          <w:b/>
          <w:bCs/>
          <w:color w:val="000000"/>
          <w:sz w:val="22"/>
          <w:szCs w:val="22"/>
        </w:rPr>
      </w:pPr>
    </w:p>
    <w:p w14:paraId="6F1CFC4B" w14:textId="5F58255F" w:rsidR="007C4746" w:rsidRDefault="007C4746" w:rsidP="007C4746">
      <w:pPr>
        <w:pStyle w:val="BodySingle"/>
        <w:widowControl w:val="0"/>
        <w:spacing w:before="120" w:line="240" w:lineRule="auto"/>
        <w:rPr>
          <w:rFonts w:ascii="Franklin Gothic Book" w:hAnsi="Franklin Gothic Book" w:cs="Arial"/>
          <w:b/>
          <w:bCs/>
          <w:sz w:val="22"/>
          <w:szCs w:val="22"/>
        </w:rPr>
      </w:pPr>
      <w:r w:rsidRPr="00CD4C1B">
        <w:rPr>
          <w:rFonts w:ascii="Franklin Gothic Book" w:hAnsi="Franklin Gothic Book" w:cs="Arial"/>
          <w:b/>
          <w:bCs/>
          <w:color w:val="000000"/>
          <w:sz w:val="22"/>
          <w:szCs w:val="22"/>
        </w:rPr>
        <w:t xml:space="preserve">Jakožto účastník v zadávacím řízení dále </w:t>
      </w:r>
      <w:r w:rsidRPr="00CD4C1B">
        <w:rPr>
          <w:rFonts w:ascii="Franklin Gothic Book" w:hAnsi="Franklin Gothic Book" w:cs="Arial"/>
          <w:b/>
          <w:bCs/>
          <w:sz w:val="22"/>
          <w:szCs w:val="22"/>
        </w:rPr>
        <w:t>prohlašuji, že plně a bezvýhradně akceptuji obchodní, platební a technické podmínky pro realizaci veřejné zakázky a jsem vázán návrhem smlouvy o dílo obsaženým v zadávací dokumentaci ve znění všech jeho případných změn a doplňků provedených zadavatelem v průběhu zadávacího řízení na veřejnou zakázku.</w:t>
      </w:r>
    </w:p>
    <w:p w14:paraId="5F504056" w14:textId="77777777" w:rsidR="007C4746" w:rsidRDefault="007C4746" w:rsidP="0012727F">
      <w:pPr>
        <w:rPr>
          <w:rFonts w:ascii="Franklin Gothic Book" w:hAnsi="Franklin Gothic Book"/>
          <w:sz w:val="22"/>
          <w:szCs w:val="22"/>
          <w:lang w:eastAsia="en-US"/>
        </w:rPr>
      </w:pPr>
    </w:p>
    <w:p w14:paraId="1E885476" w14:textId="77777777" w:rsidR="007C4746" w:rsidRPr="00A769C0" w:rsidRDefault="007C4746" w:rsidP="0012727F">
      <w:pPr>
        <w:rPr>
          <w:rFonts w:ascii="Franklin Gothic Book" w:hAnsi="Franklin Gothic Book"/>
          <w:sz w:val="22"/>
          <w:szCs w:val="22"/>
          <w:lang w:eastAsia="en-US"/>
        </w:rPr>
      </w:pPr>
    </w:p>
    <w:bookmarkEnd w:id="63"/>
    <w:p w14:paraId="6990CDAF" w14:textId="77777777" w:rsidR="007C4746" w:rsidRPr="00CD4C1B" w:rsidRDefault="007C4746" w:rsidP="007C4746">
      <w:pPr>
        <w:spacing w:before="120" w:after="120"/>
        <w:jc w:val="right"/>
        <w:rPr>
          <w:rFonts w:ascii="Franklin Gothic Book" w:hAnsi="Franklin Gothic Book"/>
          <w:i/>
          <w:iCs/>
          <w:sz w:val="22"/>
          <w:szCs w:val="22"/>
        </w:rPr>
      </w:pPr>
      <w:r w:rsidRPr="00CD4C1B">
        <w:rPr>
          <w:rFonts w:ascii="Franklin Gothic Book" w:hAnsi="Franklin Gothic Book"/>
          <w:i/>
          <w:iCs/>
          <w:sz w:val="22"/>
          <w:szCs w:val="22"/>
        </w:rPr>
        <w:t>V …..........……….. dne ……………………</w:t>
      </w:r>
    </w:p>
    <w:p w14:paraId="732FB4A6" w14:textId="77777777" w:rsidR="007C4746" w:rsidRPr="00CD4C1B" w:rsidRDefault="007C4746" w:rsidP="007C4746">
      <w:pPr>
        <w:spacing w:before="120" w:after="120"/>
        <w:jc w:val="right"/>
        <w:rPr>
          <w:rFonts w:ascii="Franklin Gothic Book" w:hAnsi="Franklin Gothic Book"/>
          <w:i/>
          <w:iCs/>
          <w:color w:val="BFBFBF" w:themeColor="background1" w:themeShade="BF"/>
          <w:sz w:val="22"/>
          <w:szCs w:val="22"/>
        </w:rPr>
      </w:pPr>
    </w:p>
    <w:p w14:paraId="08322ABC" w14:textId="77777777" w:rsidR="007C4746" w:rsidRPr="00CD4C1B" w:rsidRDefault="007C4746" w:rsidP="007C4746">
      <w:pPr>
        <w:spacing w:before="120" w:after="120"/>
        <w:jc w:val="right"/>
        <w:rPr>
          <w:rFonts w:ascii="Franklin Gothic Book" w:hAnsi="Franklin Gothic Book"/>
          <w:i/>
          <w:iCs/>
          <w:sz w:val="22"/>
          <w:szCs w:val="22"/>
        </w:rPr>
      </w:pPr>
      <w:r w:rsidRPr="00CD4C1B">
        <w:rPr>
          <w:rFonts w:ascii="Franklin Gothic Book" w:hAnsi="Franklin Gothic Book"/>
          <w:i/>
          <w:iCs/>
          <w:color w:val="BFBFBF" w:themeColor="background1" w:themeShade="BF"/>
          <w:sz w:val="22"/>
          <w:szCs w:val="22"/>
        </w:rPr>
        <w:t>Podpis</w:t>
      </w:r>
      <w:r w:rsidRPr="00CD4C1B">
        <w:rPr>
          <w:rFonts w:ascii="Franklin Gothic Book" w:hAnsi="Franklin Gothic Book"/>
          <w:i/>
          <w:iCs/>
          <w:color w:val="BFBFBF" w:themeColor="background1" w:themeShade="BF"/>
          <w:sz w:val="22"/>
          <w:szCs w:val="22"/>
        </w:rPr>
        <w:br/>
      </w:r>
      <w:r w:rsidRPr="00CD4C1B">
        <w:rPr>
          <w:rFonts w:ascii="Franklin Gothic Book" w:hAnsi="Franklin Gothic Book"/>
          <w:i/>
          <w:iCs/>
          <w:sz w:val="22"/>
          <w:szCs w:val="22"/>
        </w:rPr>
        <w:t>…….............……………...…………………..</w:t>
      </w:r>
    </w:p>
    <w:p w14:paraId="079E2D77" w14:textId="77777777" w:rsidR="007C4746" w:rsidRPr="00CD4C1B" w:rsidRDefault="007C4746" w:rsidP="007C4746">
      <w:pPr>
        <w:autoSpaceDE w:val="0"/>
        <w:autoSpaceDN w:val="0"/>
        <w:adjustRightInd w:val="0"/>
        <w:spacing w:before="120" w:after="120"/>
        <w:jc w:val="right"/>
        <w:rPr>
          <w:rFonts w:ascii="Franklin Gothic Book" w:hAnsi="Franklin Gothic Book"/>
          <w:i/>
          <w:iCs/>
          <w:color w:val="000000"/>
          <w:sz w:val="22"/>
          <w:szCs w:val="22"/>
        </w:rPr>
      </w:pPr>
      <w:r w:rsidRPr="00CD4C1B">
        <w:rPr>
          <w:rFonts w:ascii="Franklin Gothic Book" w:hAnsi="Franklin Gothic Book"/>
          <w:i/>
          <w:iCs/>
          <w:color w:val="000000"/>
          <w:sz w:val="22"/>
          <w:szCs w:val="22"/>
        </w:rPr>
        <w:t>Název účastníka,</w:t>
      </w:r>
    </w:p>
    <w:p w14:paraId="5A42E66D" w14:textId="77777777" w:rsidR="007C4746" w:rsidRPr="00CD4C1B" w:rsidRDefault="007C4746" w:rsidP="007C4746">
      <w:pPr>
        <w:autoSpaceDE w:val="0"/>
        <w:autoSpaceDN w:val="0"/>
        <w:adjustRightInd w:val="0"/>
        <w:spacing w:before="120" w:after="120"/>
        <w:jc w:val="right"/>
        <w:rPr>
          <w:rFonts w:ascii="Franklin Gothic Book" w:hAnsi="Franklin Gothic Book"/>
          <w:i/>
          <w:iCs/>
          <w:color w:val="000000"/>
          <w:sz w:val="22"/>
          <w:szCs w:val="22"/>
        </w:rPr>
      </w:pPr>
      <w:r w:rsidRPr="00CD4C1B">
        <w:rPr>
          <w:rFonts w:ascii="Franklin Gothic Book" w:hAnsi="Franklin Gothic Book"/>
          <w:i/>
          <w:iCs/>
          <w:color w:val="000000"/>
          <w:sz w:val="22"/>
          <w:szCs w:val="22"/>
        </w:rPr>
        <w:t xml:space="preserve"> jméno a příjmení, funkce</w:t>
      </w:r>
    </w:p>
    <w:p w14:paraId="5693AB0B" w14:textId="15D0833F" w:rsidR="007D284D" w:rsidRPr="001326C8" w:rsidRDefault="007D284D" w:rsidP="00A43845">
      <w:pPr>
        <w:pStyle w:val="Nadpis1"/>
        <w:keepNext w:val="0"/>
        <w:keepLines w:val="0"/>
        <w:widowControl w:val="0"/>
        <w:numPr>
          <w:ilvl w:val="0"/>
          <w:numId w:val="0"/>
        </w:numPr>
        <w:spacing w:line="240" w:lineRule="auto"/>
        <w:jc w:val="left"/>
        <w:rPr>
          <w:rFonts w:ascii="Franklin Gothic Book" w:hAnsi="Franklin Gothic Book" w:cs="Arial"/>
          <w:b w:val="0"/>
          <w:caps/>
          <w:color w:val="000000" w:themeColor="text1"/>
          <w:sz w:val="36"/>
          <w:szCs w:val="36"/>
        </w:rPr>
      </w:pPr>
      <w:r w:rsidRPr="001326C8">
        <w:rPr>
          <w:rFonts w:ascii="Franklin Gothic Book" w:hAnsi="Franklin Gothic Book" w:cs="Arial"/>
          <w:b w:val="0"/>
          <w:color w:val="000000" w:themeColor="text1"/>
        </w:rPr>
        <w:br w:type="page"/>
      </w:r>
      <w:r w:rsidRPr="001326C8" w:rsidDel="000A2D30">
        <w:rPr>
          <w:rFonts w:ascii="Franklin Gothic Book" w:hAnsi="Franklin Gothic Book"/>
          <w:b w:val="0"/>
          <w:caps/>
          <w:color w:val="000000" w:themeColor="text1"/>
          <w:sz w:val="36"/>
          <w:szCs w:val="36"/>
        </w:rPr>
        <w:lastRenderedPageBreak/>
        <w:t xml:space="preserve"> </w:t>
      </w:r>
      <w:bookmarkStart w:id="64" w:name="_Toc526499505"/>
      <w:r w:rsidR="0093536B" w:rsidRPr="001326C8">
        <w:rPr>
          <w:rFonts w:ascii="Franklin Gothic Book" w:hAnsi="Franklin Gothic Book" w:cs="Arial"/>
          <w:b w:val="0"/>
          <w:caps/>
          <w:color w:val="000000" w:themeColor="text1"/>
          <w:sz w:val="36"/>
          <w:szCs w:val="36"/>
        </w:rPr>
        <w:t>Příloha č. 3 – vzor</w:t>
      </w:r>
      <w:r w:rsidR="007C4746">
        <w:rPr>
          <w:rFonts w:ascii="Franklin Gothic Book" w:hAnsi="Franklin Gothic Book" w:cs="Arial"/>
          <w:b w:val="0"/>
          <w:caps/>
          <w:color w:val="000000" w:themeColor="text1"/>
          <w:sz w:val="36"/>
          <w:szCs w:val="36"/>
        </w:rPr>
        <w:t>y</w:t>
      </w:r>
      <w:r w:rsidRPr="001326C8">
        <w:rPr>
          <w:rFonts w:ascii="Franklin Gothic Book" w:hAnsi="Franklin Gothic Book" w:cs="Arial"/>
          <w:b w:val="0"/>
          <w:caps/>
          <w:color w:val="000000" w:themeColor="text1"/>
          <w:sz w:val="36"/>
          <w:szCs w:val="36"/>
        </w:rPr>
        <w:t xml:space="preserve"> čestn</w:t>
      </w:r>
      <w:r w:rsidR="007C4746">
        <w:rPr>
          <w:rFonts w:ascii="Franklin Gothic Book" w:hAnsi="Franklin Gothic Book" w:cs="Arial"/>
          <w:b w:val="0"/>
          <w:caps/>
          <w:color w:val="000000" w:themeColor="text1"/>
          <w:sz w:val="36"/>
          <w:szCs w:val="36"/>
        </w:rPr>
        <w:t>ých</w:t>
      </w:r>
      <w:r w:rsidRPr="001326C8">
        <w:rPr>
          <w:rFonts w:ascii="Franklin Gothic Book" w:hAnsi="Franklin Gothic Book" w:cs="Arial"/>
          <w:b w:val="0"/>
          <w:caps/>
          <w:color w:val="000000" w:themeColor="text1"/>
          <w:sz w:val="36"/>
          <w:szCs w:val="36"/>
        </w:rPr>
        <w:t xml:space="preserve"> prohlášení</w:t>
      </w:r>
      <w:bookmarkEnd w:id="64"/>
    </w:p>
    <w:p w14:paraId="7A15AB45" w14:textId="77777777" w:rsidR="007D284D" w:rsidRPr="001326C8" w:rsidRDefault="007D284D" w:rsidP="00A43845">
      <w:pPr>
        <w:autoSpaceDE w:val="0"/>
        <w:autoSpaceDN w:val="0"/>
        <w:adjustRightInd w:val="0"/>
        <w:spacing w:after="120"/>
        <w:jc w:val="center"/>
        <w:rPr>
          <w:rFonts w:ascii="Franklin Gothic Book" w:hAnsi="Franklin Gothic Book"/>
          <w:b/>
          <w:color w:val="000000" w:themeColor="text1"/>
          <w:szCs w:val="20"/>
          <w:u w:val="single"/>
        </w:rPr>
      </w:pPr>
    </w:p>
    <w:p w14:paraId="2C5873F3" w14:textId="77777777" w:rsidR="007D284D" w:rsidRPr="001326C8" w:rsidRDefault="007D284D" w:rsidP="00A43845">
      <w:pPr>
        <w:autoSpaceDE w:val="0"/>
        <w:autoSpaceDN w:val="0"/>
        <w:adjustRightInd w:val="0"/>
        <w:jc w:val="center"/>
        <w:rPr>
          <w:rFonts w:ascii="Franklin Gothic Book" w:hAnsi="Franklin Gothic Book"/>
          <w:b/>
          <w:color w:val="000000" w:themeColor="text1"/>
          <w:sz w:val="22"/>
          <w:szCs w:val="22"/>
        </w:rPr>
      </w:pPr>
      <w:r w:rsidRPr="001326C8">
        <w:rPr>
          <w:rFonts w:ascii="Franklin Gothic Book" w:hAnsi="Franklin Gothic Book"/>
          <w:b/>
          <w:color w:val="000000" w:themeColor="text1"/>
          <w:sz w:val="22"/>
          <w:szCs w:val="22"/>
        </w:rPr>
        <w:t>Čestné prohlášení účastníka o splnění kvalifikačních předpokladů</w:t>
      </w:r>
    </w:p>
    <w:p w14:paraId="5864EABF" w14:textId="77777777" w:rsidR="007D284D" w:rsidRPr="001326C8" w:rsidRDefault="007D284D" w:rsidP="00A43845">
      <w:pPr>
        <w:autoSpaceDE w:val="0"/>
        <w:autoSpaceDN w:val="0"/>
        <w:adjustRightInd w:val="0"/>
        <w:rPr>
          <w:rFonts w:ascii="Franklin Gothic Book" w:hAnsi="Franklin Gothic Book"/>
          <w:b/>
          <w:color w:val="000000" w:themeColor="text1"/>
          <w:sz w:val="22"/>
          <w:szCs w:val="22"/>
        </w:rPr>
      </w:pPr>
    </w:p>
    <w:p w14:paraId="0F1D3401" w14:textId="5C8D0A87" w:rsidR="0093536B" w:rsidRPr="001326C8" w:rsidRDefault="0093536B" w:rsidP="007C4746">
      <w:pPr>
        <w:autoSpaceDE w:val="0"/>
        <w:autoSpaceDN w:val="0"/>
        <w:adjustRightInd w:val="0"/>
        <w:jc w:val="both"/>
        <w:rPr>
          <w:rFonts w:ascii="Franklin Gothic Book" w:hAnsi="Franklin Gothic Book" w:cs="Arial"/>
          <w:i/>
          <w:color w:val="000000" w:themeColor="text1"/>
          <w:sz w:val="22"/>
          <w:szCs w:val="22"/>
        </w:rPr>
      </w:pPr>
      <w:r w:rsidRPr="001326C8">
        <w:rPr>
          <w:rFonts w:ascii="Franklin Gothic Book" w:hAnsi="Franklin Gothic Book" w:cs="Arial"/>
          <w:b/>
          <w:i/>
          <w:color w:val="000000" w:themeColor="text1"/>
          <w:sz w:val="22"/>
          <w:szCs w:val="22"/>
        </w:rPr>
        <w:t>Společnost</w:t>
      </w:r>
      <w:r w:rsidRPr="001326C8">
        <w:rPr>
          <w:rFonts w:ascii="Franklin Gothic Book" w:hAnsi="Franklin Gothic Book" w:cs="Arial"/>
          <w:i/>
          <w:color w:val="000000" w:themeColor="text1"/>
          <w:sz w:val="22"/>
          <w:szCs w:val="22"/>
        </w:rPr>
        <w:t>: [</w:t>
      </w:r>
      <w:r w:rsidRPr="001326C8">
        <w:rPr>
          <w:rFonts w:ascii="Franklin Gothic Book" w:hAnsi="Franklin Gothic Book" w:cs="Arial"/>
          <w:i/>
          <w:color w:val="000000" w:themeColor="text1"/>
          <w:sz w:val="22"/>
          <w:szCs w:val="22"/>
          <w:highlight w:val="lightGray"/>
        </w:rPr>
        <w:t>identifikační údaje ve smyslu § 28 odst. 1 písm. g) zákona č. 134/2016 Sb., o zadávání veřejných zakázek</w:t>
      </w:r>
      <w:r w:rsidR="00C50381" w:rsidRPr="001326C8">
        <w:rPr>
          <w:rFonts w:ascii="Franklin Gothic Book" w:hAnsi="Franklin Gothic Book" w:cs="Arial"/>
          <w:i/>
          <w:color w:val="000000" w:themeColor="text1"/>
          <w:sz w:val="22"/>
          <w:szCs w:val="22"/>
          <w:highlight w:val="lightGray"/>
        </w:rPr>
        <w:t>, v platném znění</w:t>
      </w:r>
      <w:r w:rsidRPr="001326C8">
        <w:rPr>
          <w:rFonts w:ascii="Franklin Gothic Book" w:hAnsi="Franklin Gothic Book" w:cs="Arial"/>
          <w:i/>
          <w:color w:val="000000" w:themeColor="text1"/>
          <w:sz w:val="22"/>
          <w:szCs w:val="22"/>
          <w:highlight w:val="lightGray"/>
        </w:rPr>
        <w:t>]</w:t>
      </w:r>
      <w:r w:rsidRPr="001326C8">
        <w:rPr>
          <w:rFonts w:ascii="Franklin Gothic Book" w:hAnsi="Franklin Gothic Book" w:cs="Arial"/>
          <w:i/>
          <w:color w:val="000000" w:themeColor="text1"/>
          <w:sz w:val="22"/>
          <w:szCs w:val="22"/>
        </w:rPr>
        <w:t>,</w:t>
      </w:r>
      <w:r w:rsidR="007C4746">
        <w:rPr>
          <w:rFonts w:ascii="Franklin Gothic Book" w:hAnsi="Franklin Gothic Book" w:cs="Arial"/>
          <w:i/>
          <w:color w:val="000000" w:themeColor="text1"/>
          <w:sz w:val="22"/>
          <w:szCs w:val="22"/>
        </w:rPr>
        <w:t xml:space="preserve"> </w:t>
      </w:r>
      <w:r w:rsidRPr="001326C8">
        <w:rPr>
          <w:rFonts w:ascii="Franklin Gothic Book" w:hAnsi="Franklin Gothic Book" w:cs="Arial"/>
          <w:b/>
          <w:i/>
          <w:color w:val="000000" w:themeColor="text1"/>
          <w:sz w:val="22"/>
          <w:szCs w:val="22"/>
        </w:rPr>
        <w:t>zastoupená</w:t>
      </w:r>
      <w:r w:rsidRPr="001326C8">
        <w:rPr>
          <w:rFonts w:ascii="Franklin Gothic Book" w:hAnsi="Franklin Gothic Book" w:cs="Arial"/>
          <w:i/>
          <w:color w:val="000000" w:themeColor="text1"/>
          <w:sz w:val="22"/>
          <w:szCs w:val="22"/>
        </w:rPr>
        <w:t xml:space="preserve"> </w:t>
      </w:r>
      <w:r w:rsidRPr="001326C8">
        <w:rPr>
          <w:rFonts w:ascii="Franklin Gothic Book" w:hAnsi="Franklin Gothic Book" w:cs="Arial"/>
          <w:i/>
          <w:color w:val="000000" w:themeColor="text1"/>
          <w:sz w:val="22"/>
          <w:szCs w:val="22"/>
          <w:highlight w:val="lightGray"/>
        </w:rPr>
        <w:t>[identifikační údaje statutárního orgánu společnosti, nebo zástupce</w:t>
      </w:r>
      <w:r w:rsidRPr="001326C8">
        <w:rPr>
          <w:rFonts w:ascii="Franklin Gothic Book" w:hAnsi="Franklin Gothic Book" w:cs="Arial"/>
          <w:i/>
          <w:color w:val="000000" w:themeColor="text1"/>
          <w:sz w:val="22"/>
          <w:szCs w:val="22"/>
        </w:rPr>
        <w:t>]</w:t>
      </w:r>
    </w:p>
    <w:p w14:paraId="20EEBCAA" w14:textId="77777777" w:rsidR="007D284D" w:rsidRPr="001326C8" w:rsidRDefault="007D284D" w:rsidP="00A43845">
      <w:pPr>
        <w:autoSpaceDE w:val="0"/>
        <w:autoSpaceDN w:val="0"/>
        <w:adjustRightInd w:val="0"/>
        <w:rPr>
          <w:rFonts w:ascii="Franklin Gothic Book" w:hAnsi="Franklin Gothic Book"/>
          <w:b/>
          <w:color w:val="000000" w:themeColor="text1"/>
          <w:sz w:val="22"/>
          <w:szCs w:val="22"/>
        </w:rPr>
      </w:pPr>
    </w:p>
    <w:p w14:paraId="01C88B98" w14:textId="1A5458EF" w:rsidR="007D284D" w:rsidRPr="001326C8" w:rsidRDefault="007D284D" w:rsidP="00C030F8">
      <w:pPr>
        <w:autoSpaceDE w:val="0"/>
        <w:autoSpaceDN w:val="0"/>
        <w:adjustRightInd w:val="0"/>
        <w:jc w:val="both"/>
        <w:rPr>
          <w:rFonts w:ascii="Franklin Gothic Book" w:hAnsi="Franklin Gothic Book" w:cs="Arial"/>
          <w:color w:val="000000" w:themeColor="text1"/>
          <w:sz w:val="22"/>
          <w:szCs w:val="22"/>
        </w:rPr>
      </w:pPr>
      <w:r w:rsidRPr="001326C8">
        <w:rPr>
          <w:rFonts w:ascii="Franklin Gothic Book" w:hAnsi="Franklin Gothic Book" w:cs="Arial"/>
          <w:color w:val="000000" w:themeColor="text1"/>
          <w:sz w:val="22"/>
          <w:szCs w:val="22"/>
        </w:rPr>
        <w:t xml:space="preserve">jakožto účastník v zadávacím řízení k zadání </w:t>
      </w:r>
      <w:r w:rsidR="007C4746">
        <w:rPr>
          <w:rFonts w:ascii="Franklin Gothic Book" w:hAnsi="Franklin Gothic Book" w:cs="Arial"/>
          <w:color w:val="000000" w:themeColor="text1"/>
          <w:sz w:val="22"/>
          <w:szCs w:val="22"/>
        </w:rPr>
        <w:t>nadlimitní</w:t>
      </w:r>
      <w:r w:rsidRPr="001326C8">
        <w:rPr>
          <w:rFonts w:ascii="Franklin Gothic Book" w:hAnsi="Franklin Gothic Book" w:cs="Arial"/>
          <w:color w:val="000000" w:themeColor="text1"/>
          <w:sz w:val="22"/>
          <w:szCs w:val="22"/>
        </w:rPr>
        <w:t xml:space="preserve"> veřejné zakázky na </w:t>
      </w:r>
      <w:r w:rsidR="00552C5E">
        <w:rPr>
          <w:rFonts w:ascii="Franklin Gothic Book" w:hAnsi="Franklin Gothic Book" w:cs="Arial"/>
          <w:color w:val="000000" w:themeColor="text1"/>
          <w:sz w:val="22"/>
          <w:szCs w:val="22"/>
        </w:rPr>
        <w:t>služby</w:t>
      </w:r>
      <w:r w:rsidRPr="001326C8">
        <w:rPr>
          <w:rFonts w:ascii="Franklin Gothic Book" w:hAnsi="Franklin Gothic Book" w:cs="Arial"/>
          <w:color w:val="000000" w:themeColor="text1"/>
          <w:sz w:val="22"/>
          <w:szCs w:val="22"/>
        </w:rPr>
        <w:t xml:space="preserve"> s názvem „</w:t>
      </w:r>
      <w:r w:rsidR="007C4746" w:rsidRPr="007C4746">
        <w:rPr>
          <w:rFonts w:ascii="Franklin Gothic Book" w:hAnsi="Franklin Gothic Book" w:cs="Arial"/>
          <w:b/>
          <w:sz w:val="22"/>
          <w:szCs w:val="22"/>
        </w:rPr>
        <w:t xml:space="preserve">Přístavba domova se zvláštním režimem Zárubova 971, Praha 4, k.ú. Kamýk </w:t>
      </w:r>
      <w:r w:rsidR="007C4746">
        <w:rPr>
          <w:rFonts w:ascii="Franklin Gothic Book" w:hAnsi="Franklin Gothic Book" w:cs="Arial"/>
          <w:b/>
          <w:sz w:val="22"/>
          <w:szCs w:val="22"/>
        </w:rPr>
        <w:br/>
      </w:r>
      <w:r w:rsidR="007C4746" w:rsidRPr="007C4746">
        <w:rPr>
          <w:rFonts w:ascii="Franklin Gothic Book" w:hAnsi="Franklin Gothic Book" w:cs="Arial"/>
          <w:b/>
          <w:sz w:val="22"/>
          <w:szCs w:val="22"/>
        </w:rPr>
        <w:t>– projektová dokumentace</w:t>
      </w:r>
      <w:r w:rsidRPr="001326C8">
        <w:rPr>
          <w:rFonts w:ascii="Franklin Gothic Book" w:hAnsi="Franklin Gothic Book" w:cs="Arial"/>
          <w:color w:val="000000" w:themeColor="text1"/>
          <w:sz w:val="22"/>
          <w:szCs w:val="22"/>
        </w:rPr>
        <w:t>“ tímto čestně prohlašuje, že splňuje níže uvedené kvalifikační předpoklady požadované zadavatelem, tj. že je dodavatelem, který, resp. kterému</w:t>
      </w:r>
      <w:r w:rsidR="00DC7E59">
        <w:rPr>
          <w:rFonts w:ascii="Franklin Gothic Book" w:hAnsi="Franklin Gothic Book" w:cs="Arial"/>
          <w:color w:val="000000" w:themeColor="text1"/>
          <w:sz w:val="22"/>
          <w:szCs w:val="22"/>
        </w:rPr>
        <w:t xml:space="preserve"> či jehož</w:t>
      </w:r>
      <w:r w:rsidRPr="001326C8">
        <w:rPr>
          <w:rFonts w:ascii="Franklin Gothic Book" w:hAnsi="Franklin Gothic Book" w:cs="Arial"/>
          <w:color w:val="000000" w:themeColor="text1"/>
          <w:sz w:val="22"/>
          <w:szCs w:val="22"/>
        </w:rPr>
        <w:t>:</w:t>
      </w:r>
    </w:p>
    <w:p w14:paraId="05A004CA" w14:textId="77777777" w:rsidR="007D284D" w:rsidRPr="001326C8" w:rsidRDefault="007D284D" w:rsidP="00A43845">
      <w:pPr>
        <w:autoSpaceDE w:val="0"/>
        <w:autoSpaceDN w:val="0"/>
        <w:adjustRightInd w:val="0"/>
        <w:rPr>
          <w:rFonts w:ascii="Franklin Gothic Book" w:hAnsi="Franklin Gothic Book" w:cs="Arial"/>
          <w:color w:val="000000" w:themeColor="text1"/>
          <w:sz w:val="22"/>
          <w:szCs w:val="22"/>
        </w:rPr>
      </w:pPr>
    </w:p>
    <w:p w14:paraId="206499FC" w14:textId="77777777" w:rsidR="007C4746" w:rsidRDefault="007C4746" w:rsidP="007C4746">
      <w:pPr>
        <w:autoSpaceDE w:val="0"/>
        <w:autoSpaceDN w:val="0"/>
        <w:adjustRightInd w:val="0"/>
        <w:spacing w:after="120"/>
        <w:jc w:val="center"/>
        <w:rPr>
          <w:rFonts w:ascii="Franklin Gothic Book" w:hAnsi="Franklin Gothic Book"/>
          <w:b/>
          <w:smallCaps/>
          <w:color w:val="000000" w:themeColor="text1"/>
          <w:sz w:val="22"/>
          <w:szCs w:val="22"/>
        </w:rPr>
      </w:pPr>
    </w:p>
    <w:p w14:paraId="2BC82A07" w14:textId="52B5B81A" w:rsidR="007C4746" w:rsidRPr="00E94DEE" w:rsidRDefault="007C4746" w:rsidP="007C4746">
      <w:pPr>
        <w:autoSpaceDE w:val="0"/>
        <w:autoSpaceDN w:val="0"/>
        <w:adjustRightInd w:val="0"/>
        <w:spacing w:after="120"/>
        <w:jc w:val="center"/>
        <w:rPr>
          <w:rFonts w:ascii="Franklin Gothic Book" w:hAnsi="Franklin Gothic Book"/>
          <w:b/>
          <w:smallCaps/>
          <w:color w:val="000000" w:themeColor="text1"/>
          <w:sz w:val="22"/>
          <w:szCs w:val="22"/>
        </w:rPr>
      </w:pPr>
      <w:r w:rsidRPr="00E94DEE">
        <w:rPr>
          <w:rFonts w:ascii="Franklin Gothic Book" w:hAnsi="Franklin Gothic Book"/>
          <w:b/>
          <w:smallCaps/>
          <w:color w:val="000000" w:themeColor="text1"/>
          <w:sz w:val="22"/>
          <w:szCs w:val="22"/>
        </w:rPr>
        <w:t xml:space="preserve">Čestné prohlášení účastníka o splnění základní způsobilosti </w:t>
      </w:r>
      <w:r>
        <w:rPr>
          <w:rFonts w:ascii="Franklin Gothic Book" w:hAnsi="Franklin Gothic Book"/>
          <w:b/>
          <w:smallCaps/>
          <w:color w:val="000000" w:themeColor="text1"/>
          <w:sz w:val="22"/>
          <w:szCs w:val="22"/>
        </w:rPr>
        <w:br/>
      </w:r>
      <w:r w:rsidRPr="00E94DEE">
        <w:rPr>
          <w:rFonts w:ascii="Franklin Gothic Book" w:hAnsi="Franklin Gothic Book"/>
          <w:b/>
          <w:color w:val="000000" w:themeColor="text1"/>
          <w:sz w:val="20"/>
          <w:szCs w:val="20"/>
        </w:rPr>
        <w:t>dle § 74 odst. 1 písm. b), c) příp. písm. e) ZZVZ</w:t>
      </w:r>
    </w:p>
    <w:p w14:paraId="39011A85" w14:textId="77777777" w:rsidR="007C4746" w:rsidRPr="00DE74FA" w:rsidRDefault="007C4746" w:rsidP="007C4746">
      <w:pPr>
        <w:autoSpaceDE w:val="0"/>
        <w:autoSpaceDN w:val="0"/>
        <w:adjustRightInd w:val="0"/>
        <w:spacing w:after="120"/>
        <w:rPr>
          <w:rFonts w:ascii="Franklin Gothic Book" w:hAnsi="Franklin Gothic Book" w:cs="Arial"/>
          <w:color w:val="000000"/>
          <w:sz w:val="22"/>
          <w:szCs w:val="22"/>
        </w:rPr>
      </w:pPr>
      <w:r w:rsidRPr="00DE74FA">
        <w:rPr>
          <w:rFonts w:ascii="Franklin Gothic Book" w:hAnsi="Franklin Gothic Book"/>
          <w:color w:val="000000"/>
          <w:sz w:val="22"/>
          <w:szCs w:val="22"/>
        </w:rPr>
        <w:t xml:space="preserve">b) nemá v České republice nebo v zemi svého sídla v evidenci daní zachycen splatný daňový nedoplatek (a to </w:t>
      </w:r>
      <w:r>
        <w:rPr>
          <w:rFonts w:ascii="Franklin Gothic Book" w:hAnsi="Franklin Gothic Book"/>
          <w:color w:val="000000"/>
          <w:sz w:val="22"/>
          <w:szCs w:val="22"/>
        </w:rPr>
        <w:t>an</w:t>
      </w:r>
      <w:r w:rsidRPr="00DE74FA">
        <w:rPr>
          <w:rFonts w:ascii="Franklin Gothic Book" w:hAnsi="Franklin Gothic Book"/>
          <w:color w:val="000000"/>
          <w:sz w:val="22"/>
          <w:szCs w:val="22"/>
        </w:rPr>
        <w:t>i ve vztahu ke spotřební dani)</w:t>
      </w:r>
      <w:r w:rsidRPr="00DE74FA">
        <w:rPr>
          <w:rFonts w:ascii="Franklin Gothic Book" w:hAnsi="Franklin Gothic Book"/>
          <w:sz w:val="22"/>
          <w:szCs w:val="22"/>
        </w:rPr>
        <w:t>,</w:t>
      </w:r>
    </w:p>
    <w:p w14:paraId="7A634132" w14:textId="77777777" w:rsidR="007C4746" w:rsidRPr="00DE74FA" w:rsidRDefault="007C4746" w:rsidP="007C4746">
      <w:pPr>
        <w:autoSpaceDE w:val="0"/>
        <w:autoSpaceDN w:val="0"/>
        <w:adjustRightInd w:val="0"/>
        <w:spacing w:before="120" w:after="120"/>
        <w:rPr>
          <w:rFonts w:ascii="Franklin Gothic Book" w:hAnsi="Franklin Gothic Book"/>
          <w:color w:val="000000"/>
          <w:sz w:val="22"/>
          <w:szCs w:val="22"/>
        </w:rPr>
      </w:pPr>
      <w:r w:rsidRPr="00DE74FA">
        <w:rPr>
          <w:rFonts w:ascii="Franklin Gothic Book" w:hAnsi="Franklin Gothic Book"/>
          <w:sz w:val="22"/>
          <w:szCs w:val="22"/>
        </w:rPr>
        <w:t xml:space="preserve">c) </w:t>
      </w:r>
      <w:r w:rsidRPr="00DE74FA">
        <w:rPr>
          <w:rFonts w:ascii="Franklin Gothic Book" w:hAnsi="Franklin Gothic Book"/>
          <w:color w:val="000000"/>
          <w:sz w:val="22"/>
          <w:szCs w:val="22"/>
        </w:rPr>
        <w:t>nemá v České republice nebo v zemi svého sídla splatný nedoplatek na pojistném nebo na penále na veřejné zdravotní pojištění,</w:t>
      </w:r>
    </w:p>
    <w:p w14:paraId="4CC9160C" w14:textId="77777777" w:rsidR="007C4746" w:rsidRPr="00DE74FA" w:rsidRDefault="007C4746" w:rsidP="007C4746">
      <w:pPr>
        <w:autoSpaceDE w:val="0"/>
        <w:autoSpaceDN w:val="0"/>
        <w:adjustRightInd w:val="0"/>
        <w:spacing w:before="120" w:after="120"/>
        <w:rPr>
          <w:rFonts w:ascii="Franklin Gothic Book" w:hAnsi="Franklin Gothic Book"/>
          <w:color w:val="000000"/>
          <w:sz w:val="22"/>
          <w:szCs w:val="22"/>
        </w:rPr>
      </w:pPr>
      <w:r w:rsidRPr="00DE74FA">
        <w:rPr>
          <w:rFonts w:ascii="Franklin Gothic Book" w:hAnsi="Franklin Gothic Book"/>
          <w:color w:val="000000"/>
          <w:sz w:val="22"/>
          <w:szCs w:val="22"/>
        </w:rPr>
        <w:t>e) není v likvidaci, nebylo proti němu vydáno rozhodnutí o úpadku, nebyla vůči němu nařízena nucená správa dle jiného právního předpisu nebo není v obdobné situaci dle právního řádu země sídla.</w:t>
      </w:r>
    </w:p>
    <w:p w14:paraId="595FA000" w14:textId="77777777" w:rsidR="007C4746" w:rsidRPr="00DE74FA" w:rsidRDefault="007C4746" w:rsidP="007C4746">
      <w:pPr>
        <w:autoSpaceDE w:val="0"/>
        <w:autoSpaceDN w:val="0"/>
        <w:adjustRightInd w:val="0"/>
        <w:rPr>
          <w:rStyle w:val="FontStyle18"/>
          <w:rFonts w:ascii="Franklin Gothic Book" w:hAnsi="Franklin Gothic Book"/>
          <w:color w:val="000000"/>
          <w:szCs w:val="22"/>
        </w:rPr>
      </w:pPr>
    </w:p>
    <w:p w14:paraId="448A1171" w14:textId="77777777" w:rsidR="007C4746" w:rsidRDefault="007C4746" w:rsidP="007C4746">
      <w:pPr>
        <w:autoSpaceDE w:val="0"/>
        <w:autoSpaceDN w:val="0"/>
        <w:adjustRightInd w:val="0"/>
        <w:spacing w:after="120"/>
        <w:jc w:val="center"/>
        <w:rPr>
          <w:rFonts w:ascii="Franklin Gothic Book" w:hAnsi="Franklin Gothic Book"/>
          <w:b/>
          <w:smallCaps/>
          <w:color w:val="000000" w:themeColor="text1"/>
          <w:sz w:val="22"/>
          <w:szCs w:val="22"/>
        </w:rPr>
      </w:pPr>
    </w:p>
    <w:p w14:paraId="7FCBF609" w14:textId="77777777" w:rsidR="007C4746" w:rsidRDefault="007C4746" w:rsidP="007C4746">
      <w:pPr>
        <w:autoSpaceDE w:val="0"/>
        <w:autoSpaceDN w:val="0"/>
        <w:adjustRightInd w:val="0"/>
        <w:spacing w:after="120"/>
        <w:jc w:val="center"/>
        <w:rPr>
          <w:rFonts w:ascii="Franklin Gothic Book" w:hAnsi="Franklin Gothic Book"/>
          <w:b/>
          <w:smallCaps/>
          <w:color w:val="000000" w:themeColor="text1"/>
          <w:sz w:val="22"/>
          <w:szCs w:val="22"/>
        </w:rPr>
      </w:pPr>
      <w:r>
        <w:rPr>
          <w:rFonts w:ascii="Franklin Gothic Book" w:hAnsi="Franklin Gothic Book"/>
          <w:b/>
          <w:smallCaps/>
          <w:color w:val="000000" w:themeColor="text1"/>
          <w:sz w:val="22"/>
          <w:szCs w:val="22"/>
        </w:rPr>
        <w:t>čestné prohlášení ve vztahu k ruským / běloruským subjektům</w:t>
      </w:r>
    </w:p>
    <w:p w14:paraId="4EAABD3E" w14:textId="77777777" w:rsidR="007C4746" w:rsidRPr="0091129A" w:rsidRDefault="007C4746" w:rsidP="007C4746">
      <w:pPr>
        <w:pStyle w:val="Podnadpis"/>
        <w:spacing w:before="0" w:after="120" w:line="240" w:lineRule="auto"/>
        <w:rPr>
          <w:rFonts w:ascii="Franklin Gothic Book" w:hAnsi="Franklin Gothic Book" w:cs="Segoe UI"/>
          <w:b/>
          <w:i w:val="0"/>
          <w:iCs/>
          <w:color w:val="000000"/>
          <w:sz w:val="22"/>
          <w:szCs w:val="22"/>
        </w:rPr>
      </w:pPr>
      <w:r w:rsidRPr="0091129A">
        <w:rPr>
          <w:rStyle w:val="fontstyle01"/>
          <w:rFonts w:ascii="Franklin Gothic Book" w:hAnsi="Franklin Gothic Book" w:cs="Segoe UI"/>
          <w:i w:val="0"/>
          <w:iCs/>
        </w:rPr>
        <w:t>Účastník tímto dále ve vztahu k veřejné zakázce prohlašuje, že:</w:t>
      </w:r>
    </w:p>
    <w:p w14:paraId="072AC4AD" w14:textId="77777777" w:rsidR="007C4746" w:rsidRPr="00BA5802" w:rsidRDefault="007C4746" w:rsidP="007C4746">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r>
        <w:rPr>
          <w:rFonts w:ascii="Franklin Gothic Book" w:hAnsi="Franklin Gothic Book" w:cs="Segoe UI"/>
          <w:color w:val="000000"/>
          <w:sz w:val="22"/>
          <w:szCs w:val="22"/>
        </w:rPr>
        <w:t xml:space="preserve"> </w:t>
      </w:r>
      <w:r w:rsidRPr="00AE17DA">
        <w:rPr>
          <w:rFonts w:ascii="Franklin Gothic Book" w:hAnsi="Franklin Gothic Book" w:cs="Segoe UI"/>
          <w:color w:val="000000"/>
          <w:sz w:val="22"/>
          <w:szCs w:val="22"/>
        </w:rPr>
        <w:t>není dodavatelem ve smyslu nařízení Rady EU č. 2022/576, tj.</w:t>
      </w:r>
      <w:r>
        <w:rPr>
          <w:rFonts w:ascii="Franklin Gothic Book" w:hAnsi="Franklin Gothic Book" w:cs="Segoe UI"/>
          <w:color w:val="000000"/>
          <w:sz w:val="22"/>
          <w:szCs w:val="22"/>
        </w:rPr>
        <w:t>:</w:t>
      </w:r>
    </w:p>
    <w:p w14:paraId="0EC7C976" w14:textId="77777777" w:rsidR="007C4746" w:rsidRPr="00BA5802" w:rsidRDefault="007C4746" w:rsidP="007C4746">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není ruským státním příslušníkem, fyzickou či právnickou osobou nebo subjektem či orgánem se sídlem v Rusku,</w:t>
      </w:r>
    </w:p>
    <w:p w14:paraId="21887894" w14:textId="77777777" w:rsidR="007C4746" w:rsidRPr="00BA5802" w:rsidRDefault="007C4746" w:rsidP="007C4746">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není z více než 50 % přímo či nepřímo vlastněn některým ze subjektů uvedených v písmeni a), ani</w:t>
      </w:r>
    </w:p>
    <w:p w14:paraId="0B868EE6" w14:textId="77777777" w:rsidR="007C4746" w:rsidRPr="00BA5802" w:rsidRDefault="007C4746" w:rsidP="007C4746">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nejedná jménem nebo na pokyn některého ze subjektů uvedených v písmeni a) nebo b);</w:t>
      </w:r>
    </w:p>
    <w:p w14:paraId="4424CBD2" w14:textId="77777777" w:rsidR="007C4746" w:rsidRDefault="007C4746" w:rsidP="007C4746">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 xml:space="preserve">není osobou uvedenou v sankčním seznamu v příloze nařízení Rady (EU) č. 269/2014 ze dne </w:t>
      </w:r>
      <w:r w:rsidRPr="00BA5802">
        <w:rPr>
          <w:rFonts w:ascii="Franklin Gothic Book" w:hAnsi="Franklin Gothic Book" w:cs="Segoe UI"/>
          <w:color w:val="000000"/>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A5802">
        <w:rPr>
          <w:rStyle w:val="Znakapoznpodarou"/>
          <w:rFonts w:ascii="Franklin Gothic Book" w:hAnsi="Franklin Gothic Book" w:cs="Segoe UI"/>
          <w:color w:val="000000"/>
          <w:sz w:val="22"/>
          <w:szCs w:val="22"/>
        </w:rPr>
        <w:footnoteReference w:id="2"/>
      </w:r>
      <w:r w:rsidRPr="00BA5802">
        <w:rPr>
          <w:rFonts w:ascii="Franklin Gothic Book" w:hAnsi="Franklin Gothic Book" w:cs="Segoe UI"/>
          <w:color w:val="000000"/>
          <w:sz w:val="22"/>
          <w:szCs w:val="22"/>
        </w:rPr>
        <w:t>;</w:t>
      </w:r>
    </w:p>
    <w:p w14:paraId="52AC0EF4" w14:textId="77777777" w:rsidR="007C4746" w:rsidRPr="00BA5802" w:rsidRDefault="007C4746" w:rsidP="007C4746">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AE17DA">
        <w:rPr>
          <w:rFonts w:ascii="Franklin Gothic Book" w:hAnsi="Franklin Gothic Book" w:cs="Segoe UI"/>
          <w:color w:val="000000"/>
          <w:sz w:val="22"/>
          <w:szCs w:val="22"/>
        </w:rPr>
        <w:tab/>
        <w:t>neobchoduje se sankcionovaným zbožím, které se nachází v Rusku nebo Bělorusku či z Ruska nebo Běloruska pochází a nenabízí takové zboží v rámci plnění veřejných zakázek</w:t>
      </w:r>
      <w:r>
        <w:rPr>
          <w:rFonts w:ascii="Franklin Gothic Book" w:hAnsi="Franklin Gothic Book" w:cs="Segoe UI"/>
          <w:color w:val="000000"/>
          <w:sz w:val="22"/>
          <w:szCs w:val="22"/>
        </w:rPr>
        <w:t>;</w:t>
      </w:r>
    </w:p>
    <w:p w14:paraId="2DC69469" w14:textId="77777777" w:rsidR="007C4746" w:rsidRDefault="007C4746" w:rsidP="007C4746">
      <w:pPr>
        <w:pStyle w:val="podpisra"/>
        <w:numPr>
          <w:ilvl w:val="0"/>
          <w:numId w:val="31"/>
        </w:numPr>
        <w:tabs>
          <w:tab w:val="right" w:leader="dot" w:pos="4962"/>
        </w:tabs>
        <w:spacing w:after="120" w:line="240" w:lineRule="auto"/>
        <w:ind w:left="284" w:hanging="284"/>
        <w:jc w:val="both"/>
        <w:rPr>
          <w:rFonts w:ascii="Franklin Gothic Book" w:hAnsi="Franklin Gothic Book"/>
          <w:color w:val="000000"/>
          <w:sz w:val="22"/>
          <w:szCs w:val="22"/>
        </w:rPr>
      </w:pPr>
      <w:r w:rsidRPr="00BA5802">
        <w:rPr>
          <w:rFonts w:ascii="Franklin Gothic Book" w:hAnsi="Franklin Gothic Book" w:cs="Segoe UI"/>
          <w:color w:val="000000"/>
          <w:sz w:val="22"/>
          <w:szCs w:val="22"/>
        </w:rPr>
        <w:lastRenderedPageBreak/>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6385DF5" w14:textId="77777777" w:rsidR="007C4746" w:rsidRDefault="007C4746" w:rsidP="007C4746">
      <w:pPr>
        <w:spacing w:before="120" w:after="120"/>
        <w:jc w:val="right"/>
        <w:rPr>
          <w:rFonts w:ascii="Franklin Gothic Book" w:hAnsi="Franklin Gothic Book"/>
          <w:sz w:val="22"/>
          <w:szCs w:val="22"/>
        </w:rPr>
      </w:pPr>
    </w:p>
    <w:p w14:paraId="2B79435E" w14:textId="77777777" w:rsidR="007C4746" w:rsidRPr="00B77A65" w:rsidRDefault="007C4746" w:rsidP="007C4746">
      <w:pPr>
        <w:shd w:val="clear" w:color="auto" w:fill="FFFFFF"/>
        <w:spacing w:after="120"/>
        <w:ind w:left="374"/>
        <w:jc w:val="center"/>
        <w:rPr>
          <w:rFonts w:ascii="Franklin Gothic Book" w:hAnsi="Franklin Gothic Book"/>
          <w:b/>
          <w:smallCaps/>
          <w:color w:val="000000" w:themeColor="text1"/>
          <w:sz w:val="22"/>
          <w:szCs w:val="22"/>
        </w:rPr>
      </w:pPr>
      <w:r w:rsidRPr="00B77A65">
        <w:rPr>
          <w:rFonts w:ascii="Franklin Gothic Book" w:hAnsi="Franklin Gothic Book"/>
          <w:b/>
          <w:smallCaps/>
          <w:color w:val="000000" w:themeColor="text1"/>
          <w:sz w:val="22"/>
          <w:szCs w:val="22"/>
        </w:rPr>
        <w:t>prohlášení ve smyslu § 4b zákona č. 159/2006 Sb., o střetu zájmů</w:t>
      </w:r>
    </w:p>
    <w:p w14:paraId="661A2BF0" w14:textId="77777777" w:rsidR="007C4746" w:rsidRPr="00B77A65" w:rsidRDefault="007C4746" w:rsidP="007C4746">
      <w:pPr>
        <w:numPr>
          <w:ilvl w:val="0"/>
          <w:numId w:val="45"/>
        </w:numPr>
        <w:shd w:val="clear" w:color="auto" w:fill="FFFFFF"/>
        <w:tabs>
          <w:tab w:val="clear" w:pos="784"/>
        </w:tabs>
        <w:spacing w:after="120"/>
        <w:ind w:left="375"/>
        <w:jc w:val="both"/>
        <w:rPr>
          <w:rFonts w:ascii="Franklin Gothic Book" w:hAnsi="Franklin Gothic Book" w:cs="Arial"/>
          <w:sz w:val="22"/>
          <w:szCs w:val="22"/>
        </w:rPr>
      </w:pPr>
      <w:r w:rsidRPr="00B77A65">
        <w:rPr>
          <w:rFonts w:ascii="Franklin Gothic Book" w:hAnsi="Franklin Gothic Book" w:cs="Arial"/>
          <w:sz w:val="22"/>
          <w:szCs w:val="22"/>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5147846" w14:textId="77777777" w:rsidR="007C4746" w:rsidRDefault="007C4746" w:rsidP="007C4746">
      <w:pPr>
        <w:numPr>
          <w:ilvl w:val="0"/>
          <w:numId w:val="45"/>
        </w:numPr>
        <w:shd w:val="clear" w:color="auto" w:fill="FFFFFF"/>
        <w:tabs>
          <w:tab w:val="clear" w:pos="784"/>
        </w:tabs>
        <w:spacing w:before="60"/>
        <w:ind w:left="375"/>
        <w:jc w:val="both"/>
        <w:rPr>
          <w:rFonts w:ascii="Franklin Gothic Book" w:hAnsi="Franklin Gothic Book" w:cs="Arial"/>
          <w:sz w:val="22"/>
          <w:szCs w:val="22"/>
        </w:rPr>
      </w:pPr>
      <w:r w:rsidRPr="00B77A65">
        <w:rPr>
          <w:rFonts w:ascii="Franklin Gothic Book" w:hAnsi="Franklin Gothic Book" w:cs="Arial"/>
          <w:sz w:val="22"/>
          <w:szCs w:val="22"/>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4D56BFFD" w14:textId="77777777" w:rsidR="007C4746" w:rsidRDefault="007C4746" w:rsidP="007C4746">
      <w:pPr>
        <w:spacing w:before="120" w:after="120"/>
        <w:jc w:val="right"/>
        <w:rPr>
          <w:rFonts w:ascii="Franklin Gothic Book" w:hAnsi="Franklin Gothic Book"/>
          <w:sz w:val="22"/>
          <w:szCs w:val="22"/>
        </w:rPr>
      </w:pPr>
    </w:p>
    <w:p w14:paraId="14102D59" w14:textId="29EC3634" w:rsidR="007C4746" w:rsidRPr="001700E9" w:rsidRDefault="007C4746" w:rsidP="007C4746">
      <w:pPr>
        <w:shd w:val="clear" w:color="auto" w:fill="FFFFFF"/>
        <w:spacing w:after="120"/>
        <w:ind w:left="374"/>
        <w:jc w:val="center"/>
        <w:rPr>
          <w:rFonts w:ascii="Franklin Gothic Book" w:hAnsi="Franklin Gothic Book"/>
          <w:b/>
          <w:smallCaps/>
          <w:color w:val="000000" w:themeColor="text1"/>
          <w:sz w:val="22"/>
          <w:szCs w:val="22"/>
        </w:rPr>
      </w:pPr>
      <w:r w:rsidRPr="001700E9">
        <w:rPr>
          <w:rFonts w:ascii="Franklin Gothic Book" w:hAnsi="Franklin Gothic Book"/>
          <w:b/>
          <w:smallCaps/>
          <w:color w:val="000000" w:themeColor="text1"/>
          <w:sz w:val="22"/>
          <w:szCs w:val="22"/>
        </w:rPr>
        <w:t xml:space="preserve">Seznam </w:t>
      </w:r>
      <w:r>
        <w:rPr>
          <w:rFonts w:ascii="Franklin Gothic Book" w:hAnsi="Franklin Gothic Book"/>
          <w:b/>
          <w:smallCaps/>
          <w:color w:val="000000" w:themeColor="text1"/>
          <w:sz w:val="22"/>
          <w:szCs w:val="22"/>
        </w:rPr>
        <w:t>významných služeb</w:t>
      </w:r>
      <w:r w:rsidRPr="001700E9">
        <w:rPr>
          <w:rStyle w:val="Znakapoznpodarou"/>
          <w:rFonts w:ascii="Franklin Gothic Book" w:hAnsi="Franklin Gothic Book" w:cs="Segoe UI"/>
          <w:color w:val="000000"/>
          <w:sz w:val="22"/>
          <w:szCs w:val="22"/>
        </w:rPr>
        <w:footnoteReference w:id="3"/>
      </w:r>
    </w:p>
    <w:p w14:paraId="14932001" w14:textId="77777777" w:rsidR="007C4746" w:rsidRPr="003073BC" w:rsidRDefault="007C4746" w:rsidP="007C4746">
      <w:pPr>
        <w:autoSpaceDE w:val="0"/>
        <w:autoSpaceDN w:val="0"/>
        <w:adjustRightInd w:val="0"/>
        <w:rPr>
          <w:rFonts w:ascii="Franklin Gothic Book" w:hAnsi="Franklin Gothic Book" w:cs="Arial"/>
          <w:color w:val="000000" w:themeColor="text1"/>
          <w:sz w:val="22"/>
          <w:szCs w:val="22"/>
        </w:rPr>
      </w:pPr>
    </w:p>
    <w:p w14:paraId="6B3F8F31" w14:textId="19EA7665" w:rsidR="007C4746" w:rsidRDefault="007C4746" w:rsidP="007C4746">
      <w:pPr>
        <w:pStyle w:val="BodySingle"/>
        <w:widowControl w:val="0"/>
        <w:spacing w:line="240"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Účastník dále</w:t>
      </w:r>
      <w:r w:rsidRPr="00DE74FA">
        <w:rPr>
          <w:rFonts w:ascii="Franklin Gothic Book" w:hAnsi="Franklin Gothic Book" w:cs="Arial"/>
          <w:color w:val="000000" w:themeColor="text1"/>
          <w:sz w:val="22"/>
          <w:szCs w:val="22"/>
        </w:rPr>
        <w:t xml:space="preserve"> čestně prohlašuje, že v posledních </w:t>
      </w:r>
      <w:r>
        <w:rPr>
          <w:rFonts w:ascii="Franklin Gothic Book" w:hAnsi="Franklin Gothic Book" w:cs="Arial"/>
          <w:color w:val="000000" w:themeColor="text1"/>
          <w:sz w:val="22"/>
          <w:szCs w:val="22"/>
        </w:rPr>
        <w:t>3</w:t>
      </w:r>
      <w:r w:rsidRPr="00DE74FA">
        <w:rPr>
          <w:rFonts w:ascii="Franklin Gothic Book" w:hAnsi="Franklin Gothic Book" w:cs="Arial"/>
          <w:color w:val="000000" w:themeColor="text1"/>
          <w:sz w:val="22"/>
          <w:szCs w:val="22"/>
        </w:rPr>
        <w:t xml:space="preserve"> letech před zahájením zadávacího řízení </w:t>
      </w:r>
      <w:r>
        <w:rPr>
          <w:rFonts w:ascii="Franklin Gothic Book" w:hAnsi="Franklin Gothic Book" w:cs="Arial"/>
          <w:color w:val="000000" w:themeColor="text1"/>
          <w:sz w:val="22"/>
          <w:szCs w:val="22"/>
        </w:rPr>
        <w:t xml:space="preserve">realizoval </w:t>
      </w:r>
      <w:r w:rsidRPr="00DE74FA">
        <w:rPr>
          <w:rFonts w:ascii="Franklin Gothic Book" w:hAnsi="Franklin Gothic Book" w:cs="Arial"/>
          <w:color w:val="000000" w:themeColor="text1"/>
          <w:sz w:val="22"/>
          <w:szCs w:val="22"/>
        </w:rPr>
        <w:t>níže uvedené referenční zakázky:</w:t>
      </w:r>
    </w:p>
    <w:p w14:paraId="25B56497" w14:textId="73519080" w:rsidR="007C4746" w:rsidRPr="007C4746" w:rsidRDefault="007C4746" w:rsidP="007C4746">
      <w:pPr>
        <w:pStyle w:val="Style13"/>
        <w:numPr>
          <w:ilvl w:val="0"/>
          <w:numId w:val="37"/>
        </w:numPr>
        <w:spacing w:after="120"/>
        <w:ind w:left="567"/>
        <w:jc w:val="both"/>
        <w:rPr>
          <w:rFonts w:ascii="Franklin Gothic Book" w:hAnsi="Franklin Gothic Book"/>
          <w:bCs/>
          <w:sz w:val="22"/>
          <w:szCs w:val="22"/>
        </w:rPr>
      </w:pPr>
      <w:r w:rsidRPr="007C4746">
        <w:rPr>
          <w:rFonts w:ascii="Franklin Gothic Book" w:hAnsi="Franklin Gothic Book"/>
          <w:bCs/>
          <w:sz w:val="22"/>
          <w:szCs w:val="22"/>
        </w:rPr>
        <w:t xml:space="preserve">min. 2 zakázky spočívající ve zpracování projektové dokumentace alespoň ve stupni pro stavební povolení, včetně inženýrské činnosti (podle zákona č. 183/2006 Sb., o územním plánování a stavebním řádu (stavební zákon)), resp. dokumentace pro povolení záměru podle zákona č. 283/2021 Sb., stavební zákon, a to pro novostavbu či rekonstrukci budovy občanského vybavení splňující požadavky ve smyslu § 6 vyhlášky č. 398/2009 Sb., o obecných technických požadavcích zabezpečujících bezbariérové užívání staveb, přičemž předpokládaná hodnota stavebních prací (dle zpracovaného kontrolního rozpočtu) činila alespoň </w:t>
      </w:r>
      <w:r w:rsidR="002E30A1">
        <w:rPr>
          <w:rFonts w:ascii="Franklin Gothic Book" w:hAnsi="Franklin Gothic Book"/>
          <w:bCs/>
          <w:sz w:val="22"/>
          <w:szCs w:val="22"/>
        </w:rPr>
        <w:t>100</w:t>
      </w:r>
      <w:r w:rsidRPr="007C4746">
        <w:rPr>
          <w:rFonts w:ascii="Franklin Gothic Book" w:hAnsi="Franklin Gothic Book"/>
          <w:bCs/>
          <w:sz w:val="22"/>
          <w:szCs w:val="22"/>
        </w:rPr>
        <w:t xml:space="preserve"> mil. Kč bez DPH v každém jednotlivém případě, </w:t>
      </w:r>
    </w:p>
    <w:p w14:paraId="3AE0B6CB" w14:textId="50004D82" w:rsidR="007C4746" w:rsidRDefault="007C4746" w:rsidP="007C4746">
      <w:pPr>
        <w:pStyle w:val="Style13"/>
        <w:spacing w:after="120"/>
        <w:ind w:left="993"/>
        <w:jc w:val="both"/>
        <w:rPr>
          <w:rFonts w:ascii="Franklin Gothic Book" w:hAnsi="Franklin Gothic Book"/>
          <w:b/>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552C5E" w14:paraId="3F7D1595" w14:textId="77777777" w:rsidTr="00AE1822">
        <w:tc>
          <w:tcPr>
            <w:tcW w:w="3998" w:type="dxa"/>
          </w:tcPr>
          <w:p w14:paraId="74031953" w14:textId="77777777" w:rsidR="00552C5E" w:rsidRPr="00621CBC" w:rsidRDefault="00552C5E" w:rsidP="0098789E">
            <w:pPr>
              <w:pStyle w:val="Style13"/>
              <w:widowControl/>
              <w:spacing w:after="120" w:line="278" w:lineRule="exact"/>
              <w:jc w:val="both"/>
              <w:rPr>
                <w:rStyle w:val="FontStyle18"/>
                <w:rFonts w:ascii="Franklin Gothic Book" w:hAnsi="Franklin Gothic Book"/>
                <w:b/>
                <w:i/>
                <w:iCs/>
              </w:rPr>
            </w:pPr>
            <w:r>
              <w:rPr>
                <w:rStyle w:val="FontStyle18"/>
                <w:rFonts w:ascii="Franklin Gothic Book" w:hAnsi="Franklin Gothic Book"/>
                <w:b/>
                <w:i/>
                <w:iCs/>
              </w:rPr>
              <w:t>REFERENCE Č. 1</w:t>
            </w:r>
          </w:p>
        </w:tc>
        <w:tc>
          <w:tcPr>
            <w:tcW w:w="4365" w:type="dxa"/>
            <w:vAlign w:val="center"/>
          </w:tcPr>
          <w:p w14:paraId="35EF7C37"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p>
        </w:tc>
      </w:tr>
      <w:tr w:rsidR="00552C5E" w14:paraId="430D782D" w14:textId="77777777" w:rsidTr="00AE1822">
        <w:tc>
          <w:tcPr>
            <w:tcW w:w="3998" w:type="dxa"/>
          </w:tcPr>
          <w:p w14:paraId="3CB1D989"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0DF31F89"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552C5E" w14:paraId="26D98A69" w14:textId="77777777" w:rsidTr="00AE1822">
        <w:tc>
          <w:tcPr>
            <w:tcW w:w="3998" w:type="dxa"/>
          </w:tcPr>
          <w:p w14:paraId="76C83308" w14:textId="222C6C2E" w:rsidR="00552C5E" w:rsidRDefault="007C4746"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000D33C8" w:rsidRPr="000D33C8">
              <w:rPr>
                <w:rStyle w:val="FontStyle18"/>
                <w:rFonts w:ascii="Franklin Gothic Book" w:hAnsi="Franklin Gothic Book"/>
                <w:bCs/>
                <w:i/>
                <w:iCs/>
              </w:rPr>
              <w:t xml:space="preserve">dentifikační údaje </w:t>
            </w:r>
            <w:r w:rsidR="00552C5E">
              <w:rPr>
                <w:rStyle w:val="FontStyle18"/>
                <w:rFonts w:ascii="Franklin Gothic Book" w:hAnsi="Franklin Gothic Book"/>
                <w:bCs/>
                <w:i/>
                <w:iCs/>
              </w:rPr>
              <w:t>objednatel</w:t>
            </w:r>
            <w:r w:rsidR="000D33C8">
              <w:rPr>
                <w:rStyle w:val="FontStyle18"/>
                <w:rFonts w:ascii="Franklin Gothic Book" w:hAnsi="Franklin Gothic Book"/>
                <w:bCs/>
                <w:i/>
                <w:iCs/>
              </w:rPr>
              <w:t>e</w:t>
            </w:r>
            <w:r w:rsidR="00552C5E">
              <w:rPr>
                <w:rStyle w:val="FontStyle18"/>
                <w:rFonts w:ascii="Franklin Gothic Book" w:hAnsi="Franklin Gothic Book"/>
                <w:bCs/>
                <w:i/>
                <w:iCs/>
              </w:rPr>
              <w:t xml:space="preserve"> (vč. kontaktních údajů)</w:t>
            </w:r>
          </w:p>
        </w:tc>
        <w:tc>
          <w:tcPr>
            <w:tcW w:w="4365" w:type="dxa"/>
            <w:vAlign w:val="center"/>
          </w:tcPr>
          <w:p w14:paraId="795AAE31"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762829C7" w14:textId="77777777" w:rsidTr="00AE1822">
        <w:tc>
          <w:tcPr>
            <w:tcW w:w="3998" w:type="dxa"/>
          </w:tcPr>
          <w:p w14:paraId="029F9452"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3F09CDC7"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622A35FD" w14:textId="77777777" w:rsidTr="00AE1822">
        <w:tc>
          <w:tcPr>
            <w:tcW w:w="3998" w:type="dxa"/>
          </w:tcPr>
          <w:p w14:paraId="210CEE59"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součástí referenční zakázky b</w:t>
            </w:r>
            <w:r w:rsidRPr="00144A2F">
              <w:rPr>
                <w:rStyle w:val="FontStyle18"/>
                <w:rFonts w:ascii="Franklin Gothic Book" w:hAnsi="Franklin Gothic Book"/>
                <w:bCs/>
                <w:i/>
                <w:iCs/>
              </w:rPr>
              <w:t xml:space="preserve">ylo </w:t>
            </w:r>
            <w:r w:rsidRPr="00425BA9">
              <w:rPr>
                <w:rStyle w:val="FontStyle18"/>
                <w:rFonts w:ascii="Franklin Gothic Book" w:hAnsi="Franklin Gothic Book"/>
                <w:bCs/>
                <w:i/>
                <w:iCs/>
              </w:rPr>
              <w:t>zajištění inženýrské</w:t>
            </w:r>
            <w:r>
              <w:rPr>
                <w:rStyle w:val="FontStyle18"/>
                <w:rFonts w:ascii="Franklin Gothic Book" w:hAnsi="Franklin Gothic Book"/>
                <w:bCs/>
                <w:i/>
                <w:iCs/>
              </w:rPr>
              <w:t xml:space="preserve"> </w:t>
            </w:r>
            <w:r w:rsidRPr="00425BA9">
              <w:rPr>
                <w:rStyle w:val="FontStyle18"/>
                <w:rFonts w:ascii="Franklin Gothic Book" w:hAnsi="Franklin Gothic Book"/>
                <w:bCs/>
                <w:i/>
                <w:iCs/>
              </w:rPr>
              <w:t>činnosti</w:t>
            </w:r>
            <w:r>
              <w:rPr>
                <w:rStyle w:val="FontStyle18"/>
                <w:rFonts w:ascii="Franklin Gothic Book" w:hAnsi="Franklin Gothic Book"/>
                <w:bCs/>
                <w:i/>
                <w:iCs/>
              </w:rPr>
              <w:t xml:space="preserve"> ve vztahu k PD pro stavební povolení</w:t>
            </w:r>
          </w:p>
        </w:tc>
        <w:tc>
          <w:tcPr>
            <w:tcW w:w="4365" w:type="dxa"/>
            <w:vAlign w:val="center"/>
          </w:tcPr>
          <w:p w14:paraId="0820820F"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66822CC3" w14:textId="77777777" w:rsidTr="00AE1822">
        <w:tc>
          <w:tcPr>
            <w:tcW w:w="3998" w:type="dxa"/>
          </w:tcPr>
          <w:p w14:paraId="08662220"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B901D2">
              <w:rPr>
                <w:rStyle w:val="FontStyle18"/>
                <w:rFonts w:ascii="Franklin Gothic Book" w:hAnsi="Franklin Gothic Book"/>
                <w:bCs/>
                <w:i/>
                <w:iCs/>
              </w:rPr>
              <w:t xml:space="preserve">novostavbu či rekonstrukci budovy občanského vybavení ve smyslu § 6 odst. 1 vyhlášky </w:t>
            </w:r>
            <w:r w:rsidRPr="00B901D2">
              <w:rPr>
                <w:rStyle w:val="FontStyle18"/>
                <w:rFonts w:ascii="Franklin Gothic Book" w:hAnsi="Franklin Gothic Book"/>
                <w:bCs/>
                <w:i/>
                <w:iCs/>
              </w:rPr>
              <w:lastRenderedPageBreak/>
              <w:t>č. 398/2009 Sb., o obecných technických požadavcích zabezpečujících</w:t>
            </w:r>
            <w:r>
              <w:rPr>
                <w:rStyle w:val="FontStyle18"/>
                <w:rFonts w:ascii="Franklin Gothic Book" w:hAnsi="Franklin Gothic Book"/>
                <w:bCs/>
                <w:i/>
                <w:iCs/>
              </w:rPr>
              <w:t xml:space="preserve"> </w:t>
            </w:r>
            <w:r w:rsidRPr="00B901D2">
              <w:rPr>
                <w:rStyle w:val="FontStyle18"/>
                <w:rFonts w:ascii="Franklin Gothic Book" w:hAnsi="Franklin Gothic Book"/>
                <w:bCs/>
                <w:i/>
                <w:iCs/>
              </w:rPr>
              <w:t>bezbariérové užívání staveb,</w:t>
            </w:r>
          </w:p>
        </w:tc>
        <w:tc>
          <w:tcPr>
            <w:tcW w:w="4365" w:type="dxa"/>
            <w:vAlign w:val="center"/>
          </w:tcPr>
          <w:p w14:paraId="5137D8BA" w14:textId="77777777" w:rsidR="00552C5E"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lastRenderedPageBreak/>
              <w:t>ANO/NE</w:t>
            </w:r>
          </w:p>
        </w:tc>
      </w:tr>
      <w:tr w:rsidR="00552C5E" w14:paraId="6661CE14" w14:textId="77777777" w:rsidTr="00AE1822">
        <w:tc>
          <w:tcPr>
            <w:tcW w:w="3998" w:type="dxa"/>
            <w:vAlign w:val="center"/>
          </w:tcPr>
          <w:p w14:paraId="2AFC22D6"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25D13819" w14:textId="77777777" w:rsidR="00552C5E" w:rsidRPr="006951C0"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552C5E" w14:paraId="7F35A1EB" w14:textId="77777777" w:rsidTr="00AE1822">
        <w:tc>
          <w:tcPr>
            <w:tcW w:w="3998" w:type="dxa"/>
            <w:vAlign w:val="center"/>
          </w:tcPr>
          <w:p w14:paraId="512BBB8B" w14:textId="317174A9"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w:t>
            </w:r>
            <w:r w:rsidR="000D33C8">
              <w:rPr>
                <w:rStyle w:val="FontStyle18"/>
                <w:rFonts w:ascii="Franklin Gothic Book" w:hAnsi="Franklin Gothic Book"/>
                <w:bCs/>
                <w:i/>
                <w:iCs/>
              </w:rPr>
              <w:t xml:space="preserve"> (od m/r do m/r)</w:t>
            </w:r>
          </w:p>
        </w:tc>
        <w:tc>
          <w:tcPr>
            <w:tcW w:w="4365" w:type="dxa"/>
            <w:vAlign w:val="center"/>
          </w:tcPr>
          <w:p w14:paraId="15C69B04"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4791C0C9" w14:textId="77777777" w:rsidR="00552C5E" w:rsidRDefault="00552C5E" w:rsidP="00552C5E">
      <w:pPr>
        <w:pStyle w:val="Style13"/>
        <w:widowControl/>
        <w:spacing w:after="120" w:line="278" w:lineRule="exact"/>
        <w:ind w:left="709"/>
        <w:jc w:val="both"/>
        <w:rPr>
          <w:rStyle w:val="FontStyle18"/>
          <w:rFonts w:ascii="Franklin Gothic Book" w:hAnsi="Franklin Gothic Book"/>
          <w:bCs/>
          <w:i/>
          <w:iCs/>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552C5E" w14:paraId="55245D95" w14:textId="77777777" w:rsidTr="00AE1822">
        <w:tc>
          <w:tcPr>
            <w:tcW w:w="3998" w:type="dxa"/>
          </w:tcPr>
          <w:p w14:paraId="40657F4E" w14:textId="77777777" w:rsidR="00552C5E" w:rsidRPr="00621CBC" w:rsidRDefault="00552C5E" w:rsidP="0098789E">
            <w:pPr>
              <w:pStyle w:val="Style13"/>
              <w:widowControl/>
              <w:spacing w:after="120" w:line="278" w:lineRule="exact"/>
              <w:jc w:val="both"/>
              <w:rPr>
                <w:rStyle w:val="FontStyle18"/>
                <w:rFonts w:ascii="Franklin Gothic Book" w:hAnsi="Franklin Gothic Book"/>
                <w:b/>
                <w:i/>
                <w:iCs/>
              </w:rPr>
            </w:pPr>
            <w:r>
              <w:rPr>
                <w:rStyle w:val="FontStyle18"/>
                <w:rFonts w:ascii="Franklin Gothic Book" w:hAnsi="Franklin Gothic Book"/>
                <w:b/>
                <w:i/>
                <w:iCs/>
              </w:rPr>
              <w:t>REFERENCE Č. 2</w:t>
            </w:r>
          </w:p>
        </w:tc>
        <w:tc>
          <w:tcPr>
            <w:tcW w:w="4365" w:type="dxa"/>
            <w:vAlign w:val="center"/>
          </w:tcPr>
          <w:p w14:paraId="10D1A144"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p>
        </w:tc>
      </w:tr>
      <w:tr w:rsidR="00552C5E" w14:paraId="0E6A07D8" w14:textId="77777777" w:rsidTr="00AE1822">
        <w:tc>
          <w:tcPr>
            <w:tcW w:w="3998" w:type="dxa"/>
          </w:tcPr>
          <w:p w14:paraId="6F26F996"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4541F53D"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552C5E" w14:paraId="1FA42E87" w14:textId="77777777" w:rsidTr="00AE1822">
        <w:tc>
          <w:tcPr>
            <w:tcW w:w="3998" w:type="dxa"/>
          </w:tcPr>
          <w:p w14:paraId="14BBA56A" w14:textId="1013F374" w:rsidR="00552C5E" w:rsidRDefault="007C4746"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000D33C8" w:rsidRPr="000D33C8">
              <w:rPr>
                <w:rStyle w:val="FontStyle18"/>
                <w:rFonts w:ascii="Franklin Gothic Book" w:hAnsi="Franklin Gothic Book"/>
                <w:bCs/>
                <w:i/>
                <w:iCs/>
              </w:rPr>
              <w:t xml:space="preserve">dentifikační údaje </w:t>
            </w:r>
            <w:r w:rsidR="000D33C8">
              <w:rPr>
                <w:rStyle w:val="FontStyle18"/>
                <w:rFonts w:ascii="Franklin Gothic Book" w:hAnsi="Franklin Gothic Book"/>
                <w:bCs/>
                <w:i/>
                <w:iCs/>
              </w:rPr>
              <w:t>objednatele (vč. kontaktních údajů)</w:t>
            </w:r>
          </w:p>
        </w:tc>
        <w:tc>
          <w:tcPr>
            <w:tcW w:w="4365" w:type="dxa"/>
            <w:vAlign w:val="center"/>
          </w:tcPr>
          <w:p w14:paraId="7DC592F8"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467A5567" w14:textId="77777777" w:rsidTr="00AE1822">
        <w:tc>
          <w:tcPr>
            <w:tcW w:w="3998" w:type="dxa"/>
          </w:tcPr>
          <w:p w14:paraId="7899C363"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3DE99EB5"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6266A8F4" w14:textId="77777777" w:rsidTr="00AE1822">
        <w:tc>
          <w:tcPr>
            <w:tcW w:w="3998" w:type="dxa"/>
          </w:tcPr>
          <w:p w14:paraId="6040179B"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součástí referenční zakázky b</w:t>
            </w:r>
            <w:r w:rsidRPr="00144A2F">
              <w:rPr>
                <w:rStyle w:val="FontStyle18"/>
                <w:rFonts w:ascii="Franklin Gothic Book" w:hAnsi="Franklin Gothic Book"/>
                <w:bCs/>
                <w:i/>
                <w:iCs/>
              </w:rPr>
              <w:t xml:space="preserve">ylo </w:t>
            </w:r>
            <w:r w:rsidRPr="00425BA9">
              <w:rPr>
                <w:rStyle w:val="FontStyle18"/>
                <w:rFonts w:ascii="Franklin Gothic Book" w:hAnsi="Franklin Gothic Book"/>
                <w:bCs/>
                <w:i/>
                <w:iCs/>
              </w:rPr>
              <w:t>zajištění inženýrské</w:t>
            </w:r>
            <w:r>
              <w:rPr>
                <w:rStyle w:val="FontStyle18"/>
                <w:rFonts w:ascii="Franklin Gothic Book" w:hAnsi="Franklin Gothic Book"/>
                <w:bCs/>
                <w:i/>
                <w:iCs/>
              </w:rPr>
              <w:t xml:space="preserve"> </w:t>
            </w:r>
            <w:r w:rsidRPr="00425BA9">
              <w:rPr>
                <w:rStyle w:val="FontStyle18"/>
                <w:rFonts w:ascii="Franklin Gothic Book" w:hAnsi="Franklin Gothic Book"/>
                <w:bCs/>
                <w:i/>
                <w:iCs/>
              </w:rPr>
              <w:t>činnosti</w:t>
            </w:r>
            <w:r>
              <w:rPr>
                <w:rStyle w:val="FontStyle18"/>
                <w:rFonts w:ascii="Franklin Gothic Book" w:hAnsi="Franklin Gothic Book"/>
                <w:bCs/>
                <w:i/>
                <w:iCs/>
              </w:rPr>
              <w:t xml:space="preserve"> ve vztahu k PD pro stavební povolení</w:t>
            </w:r>
          </w:p>
        </w:tc>
        <w:tc>
          <w:tcPr>
            <w:tcW w:w="4365" w:type="dxa"/>
            <w:vAlign w:val="center"/>
          </w:tcPr>
          <w:p w14:paraId="15D68986"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6005789B" w14:textId="77777777" w:rsidTr="00AE1822">
        <w:tc>
          <w:tcPr>
            <w:tcW w:w="3998" w:type="dxa"/>
          </w:tcPr>
          <w:p w14:paraId="176C793A"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B901D2">
              <w:rPr>
                <w:rStyle w:val="FontStyle18"/>
                <w:rFonts w:ascii="Franklin Gothic Book" w:hAnsi="Franklin Gothic Book"/>
                <w:bCs/>
                <w:i/>
                <w:iCs/>
              </w:rPr>
              <w:t>novostavbu či rekonstrukci budovy občanského vybavení ve smyslu § 6 odst. 1 vyhlášky č. 398/2009 Sb., o obecných technických požadavcích zabezpečujících</w:t>
            </w:r>
            <w:r>
              <w:rPr>
                <w:rStyle w:val="FontStyle18"/>
                <w:rFonts w:ascii="Franklin Gothic Book" w:hAnsi="Franklin Gothic Book"/>
                <w:bCs/>
                <w:i/>
                <w:iCs/>
              </w:rPr>
              <w:t xml:space="preserve"> </w:t>
            </w:r>
            <w:r w:rsidRPr="00B901D2">
              <w:rPr>
                <w:rStyle w:val="FontStyle18"/>
                <w:rFonts w:ascii="Franklin Gothic Book" w:hAnsi="Franklin Gothic Book"/>
                <w:bCs/>
                <w:i/>
                <w:iCs/>
              </w:rPr>
              <w:t>bezbariérové užívání staveb,</w:t>
            </w:r>
          </w:p>
        </w:tc>
        <w:tc>
          <w:tcPr>
            <w:tcW w:w="4365" w:type="dxa"/>
            <w:vAlign w:val="center"/>
          </w:tcPr>
          <w:p w14:paraId="37735EB8" w14:textId="77777777" w:rsidR="00552C5E"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2F61CA75" w14:textId="77777777" w:rsidTr="00AE1822">
        <w:tc>
          <w:tcPr>
            <w:tcW w:w="3998" w:type="dxa"/>
          </w:tcPr>
          <w:p w14:paraId="4CF0C240"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4B58F953" w14:textId="77777777" w:rsidR="00552C5E" w:rsidRPr="006951C0"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552C5E" w14:paraId="6C425595" w14:textId="77777777" w:rsidTr="00AE1822">
        <w:tc>
          <w:tcPr>
            <w:tcW w:w="3998" w:type="dxa"/>
            <w:vAlign w:val="center"/>
          </w:tcPr>
          <w:p w14:paraId="55A0B428" w14:textId="71005D6B" w:rsidR="00552C5E" w:rsidRDefault="000D33C8"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5" w:type="dxa"/>
            <w:vAlign w:val="center"/>
          </w:tcPr>
          <w:p w14:paraId="112C5194"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47DA2585" w14:textId="77777777" w:rsidR="00552C5E" w:rsidRPr="00C43610" w:rsidRDefault="00552C5E" w:rsidP="00552C5E">
      <w:pPr>
        <w:pStyle w:val="Style13"/>
        <w:widowControl/>
        <w:spacing w:after="120" w:line="278" w:lineRule="exact"/>
        <w:ind w:left="927"/>
        <w:jc w:val="both"/>
        <w:rPr>
          <w:rStyle w:val="FontStyle18"/>
          <w:rFonts w:ascii="Franklin Gothic Book" w:hAnsi="Franklin Gothic Book"/>
          <w:b/>
          <w:i/>
          <w:iCs/>
        </w:rPr>
      </w:pPr>
    </w:p>
    <w:p w14:paraId="16DE4AD7" w14:textId="249B4406" w:rsidR="00552C5E" w:rsidRPr="007C4746" w:rsidRDefault="007C4746" w:rsidP="007C4746">
      <w:pPr>
        <w:pStyle w:val="Style13"/>
        <w:numPr>
          <w:ilvl w:val="0"/>
          <w:numId w:val="37"/>
        </w:numPr>
        <w:spacing w:after="120"/>
        <w:ind w:left="567"/>
        <w:jc w:val="both"/>
        <w:rPr>
          <w:bCs/>
          <w:szCs w:val="22"/>
        </w:rPr>
      </w:pPr>
      <w:r w:rsidRPr="007C4746">
        <w:rPr>
          <w:rFonts w:ascii="Franklin Gothic Book" w:hAnsi="Franklin Gothic Book"/>
          <w:bCs/>
          <w:sz w:val="22"/>
          <w:szCs w:val="22"/>
        </w:rPr>
        <w:t xml:space="preserve">min. 2 zakázky spočívající ve zpracování projektové dokumentace ve stupni pro provedení stavby (podle zákona č. 183/2006 Sb., o územním plánování a stavebním řádu (stavební zákon), resp. zákona č. 283/2021 Sb., stavební zákon) včetně soupisu stavebních prací, dodávek a služeb s položkovým výkazem výměr dle požadavků právního řádu (zejména stavební zákon a vyhláška č. 169/2016 Sb., o stanovení rozsahu dokumentace veřejné zakázky na stavební práce a soupisu stavebních prací, dodávek a služeb s výkazem výměr), a to pro novostavbu či rekonstrukci budovy občanského vybavení splňující požadavky ve smyslu § 6 vyhlášky č. 398/2009 Sb., o obecných technických požadavcích zabezpečujících bezbariérové užívání staveb, přičemž předpokládaná hodnota stavebních prací (dle zpracovaného kontrolního rozpočtu) činila alespoň </w:t>
      </w:r>
      <w:r w:rsidR="002E30A1">
        <w:rPr>
          <w:rFonts w:ascii="Franklin Gothic Book" w:hAnsi="Franklin Gothic Book"/>
          <w:bCs/>
          <w:sz w:val="22"/>
          <w:szCs w:val="22"/>
        </w:rPr>
        <w:t>100</w:t>
      </w:r>
      <w:r w:rsidRPr="007C4746">
        <w:rPr>
          <w:rFonts w:ascii="Franklin Gothic Book" w:hAnsi="Franklin Gothic Book"/>
          <w:bCs/>
          <w:sz w:val="22"/>
          <w:szCs w:val="22"/>
        </w:rPr>
        <w:t xml:space="preserve"> mil. Kč bez DPH v každém jednotlivém případě</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552C5E" w14:paraId="4A069B70" w14:textId="77777777" w:rsidTr="00AE1822">
        <w:tc>
          <w:tcPr>
            <w:tcW w:w="3998" w:type="dxa"/>
          </w:tcPr>
          <w:p w14:paraId="68E9E6AE" w14:textId="77777777" w:rsidR="00552C5E" w:rsidRDefault="00552C5E" w:rsidP="0098789E">
            <w:pPr>
              <w:pStyle w:val="Style13"/>
              <w:widowControl/>
              <w:spacing w:after="120" w:line="278" w:lineRule="exact"/>
              <w:jc w:val="both"/>
              <w:rPr>
                <w:rStyle w:val="FontStyle18"/>
                <w:rFonts w:ascii="Franklin Gothic Book" w:hAnsi="Franklin Gothic Book"/>
                <w:b/>
                <w:i/>
                <w:iCs/>
              </w:rPr>
            </w:pPr>
          </w:p>
          <w:p w14:paraId="70439379" w14:textId="77777777" w:rsidR="00552C5E" w:rsidRPr="00621CBC" w:rsidRDefault="00552C5E" w:rsidP="0098789E">
            <w:pPr>
              <w:pStyle w:val="Style13"/>
              <w:widowControl/>
              <w:spacing w:after="120" w:line="278" w:lineRule="exact"/>
              <w:jc w:val="both"/>
              <w:rPr>
                <w:rStyle w:val="FontStyle18"/>
                <w:rFonts w:ascii="Franklin Gothic Book" w:hAnsi="Franklin Gothic Book"/>
                <w:b/>
                <w:i/>
                <w:iCs/>
              </w:rPr>
            </w:pPr>
            <w:r>
              <w:rPr>
                <w:rStyle w:val="FontStyle18"/>
                <w:rFonts w:ascii="Franklin Gothic Book" w:hAnsi="Franklin Gothic Book"/>
                <w:b/>
                <w:i/>
                <w:iCs/>
              </w:rPr>
              <w:t>REFERENCE Č. 1</w:t>
            </w:r>
          </w:p>
        </w:tc>
        <w:tc>
          <w:tcPr>
            <w:tcW w:w="4365" w:type="dxa"/>
            <w:vAlign w:val="center"/>
          </w:tcPr>
          <w:p w14:paraId="6B7D893B"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p>
        </w:tc>
      </w:tr>
      <w:tr w:rsidR="00552C5E" w14:paraId="6A880994" w14:textId="77777777" w:rsidTr="00AE1822">
        <w:tc>
          <w:tcPr>
            <w:tcW w:w="3998" w:type="dxa"/>
          </w:tcPr>
          <w:p w14:paraId="7A85ED07"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lastRenderedPageBreak/>
              <w:t>název referenční zakázky</w:t>
            </w:r>
          </w:p>
        </w:tc>
        <w:tc>
          <w:tcPr>
            <w:tcW w:w="4365" w:type="dxa"/>
            <w:vAlign w:val="center"/>
          </w:tcPr>
          <w:p w14:paraId="7EE32179"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552C5E" w14:paraId="16650F0C" w14:textId="77777777" w:rsidTr="00AE1822">
        <w:tc>
          <w:tcPr>
            <w:tcW w:w="3998" w:type="dxa"/>
          </w:tcPr>
          <w:p w14:paraId="7FE45EE2" w14:textId="6AEB4AC9" w:rsidR="00552C5E" w:rsidRDefault="007C4746"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000D33C8" w:rsidRPr="000D33C8">
              <w:rPr>
                <w:rStyle w:val="FontStyle18"/>
                <w:rFonts w:ascii="Franklin Gothic Book" w:hAnsi="Franklin Gothic Book"/>
                <w:bCs/>
                <w:i/>
                <w:iCs/>
              </w:rPr>
              <w:t xml:space="preserve">dentifikační údaje </w:t>
            </w:r>
            <w:r w:rsidR="000D33C8">
              <w:rPr>
                <w:rStyle w:val="FontStyle18"/>
                <w:rFonts w:ascii="Franklin Gothic Book" w:hAnsi="Franklin Gothic Book"/>
                <w:bCs/>
                <w:i/>
                <w:iCs/>
              </w:rPr>
              <w:t>objednatele (vč. kontaktních údajů)</w:t>
            </w:r>
          </w:p>
        </w:tc>
        <w:tc>
          <w:tcPr>
            <w:tcW w:w="4365" w:type="dxa"/>
            <w:vAlign w:val="center"/>
          </w:tcPr>
          <w:p w14:paraId="7719086C"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4EA983F8" w14:textId="77777777" w:rsidTr="00AE1822">
        <w:tc>
          <w:tcPr>
            <w:tcW w:w="3998" w:type="dxa"/>
          </w:tcPr>
          <w:p w14:paraId="3DFF03EB"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7B462FED"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7C4746" w14:paraId="7A8D280E" w14:textId="77777777" w:rsidTr="00AE1822">
        <w:tc>
          <w:tcPr>
            <w:tcW w:w="3998" w:type="dxa"/>
          </w:tcPr>
          <w:p w14:paraId="750987C7" w14:textId="0E46260F" w:rsidR="007C4746" w:rsidRDefault="007C4746"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w:t>
            </w:r>
            <w:r w:rsidRPr="007C4746">
              <w:rPr>
                <w:rStyle w:val="FontStyle18"/>
                <w:rFonts w:ascii="Franklin Gothic Book" w:hAnsi="Franklin Gothic Book"/>
                <w:bCs/>
                <w:i/>
                <w:iCs/>
              </w:rPr>
              <w:t>oučástí bylo zpracování soupisu stavebních prací, dodávek a služeb s položkovým výkazem výměr</w:t>
            </w:r>
          </w:p>
        </w:tc>
        <w:tc>
          <w:tcPr>
            <w:tcW w:w="4365" w:type="dxa"/>
            <w:vAlign w:val="center"/>
          </w:tcPr>
          <w:p w14:paraId="09AADA80" w14:textId="4AB24839" w:rsidR="007C4746" w:rsidRPr="006E158F" w:rsidRDefault="007C4746"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59CEF9D2" w14:textId="77777777" w:rsidTr="00AE1822">
        <w:tc>
          <w:tcPr>
            <w:tcW w:w="3998" w:type="dxa"/>
          </w:tcPr>
          <w:p w14:paraId="31FC1290"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B901D2">
              <w:rPr>
                <w:rStyle w:val="FontStyle18"/>
                <w:rFonts w:ascii="Franklin Gothic Book" w:hAnsi="Franklin Gothic Book"/>
                <w:bCs/>
                <w:i/>
                <w:iCs/>
              </w:rPr>
              <w:t>novostavbu či rekonstrukci budovy občanského vybavení ve smyslu § 6 odst. 1 vyhlášky č. 398/2009 Sb., o obecných technických požadavcích zabezpečujících</w:t>
            </w:r>
            <w:r>
              <w:rPr>
                <w:rStyle w:val="FontStyle18"/>
                <w:rFonts w:ascii="Franklin Gothic Book" w:hAnsi="Franklin Gothic Book"/>
                <w:bCs/>
                <w:i/>
                <w:iCs/>
              </w:rPr>
              <w:t xml:space="preserve"> </w:t>
            </w:r>
            <w:r w:rsidRPr="00B901D2">
              <w:rPr>
                <w:rStyle w:val="FontStyle18"/>
                <w:rFonts w:ascii="Franklin Gothic Book" w:hAnsi="Franklin Gothic Book"/>
                <w:bCs/>
                <w:i/>
                <w:iCs/>
              </w:rPr>
              <w:t>bezbariérové užívání staveb,</w:t>
            </w:r>
          </w:p>
        </w:tc>
        <w:tc>
          <w:tcPr>
            <w:tcW w:w="4365" w:type="dxa"/>
            <w:vAlign w:val="center"/>
          </w:tcPr>
          <w:p w14:paraId="2E60FCCC" w14:textId="77777777" w:rsidR="00552C5E"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5CAAC090" w14:textId="77777777" w:rsidTr="00AE1822">
        <w:tc>
          <w:tcPr>
            <w:tcW w:w="3998" w:type="dxa"/>
          </w:tcPr>
          <w:p w14:paraId="7452D3B7"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r>
              <w:rPr>
                <w:rStyle w:val="FontStyle18"/>
                <w:rFonts w:ascii="Franklin Gothic Book" w:hAnsi="Franklin Gothic Book"/>
                <w:bCs/>
                <w:i/>
                <w:iCs/>
              </w:rPr>
              <w:t>)</w:t>
            </w:r>
          </w:p>
        </w:tc>
        <w:tc>
          <w:tcPr>
            <w:tcW w:w="4365" w:type="dxa"/>
            <w:vAlign w:val="center"/>
          </w:tcPr>
          <w:p w14:paraId="2890F8EF" w14:textId="77777777" w:rsidR="00552C5E" w:rsidRPr="006951C0"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552C5E" w14:paraId="1B5D133F" w14:textId="77777777" w:rsidTr="00AE1822">
        <w:tc>
          <w:tcPr>
            <w:tcW w:w="3998" w:type="dxa"/>
            <w:vAlign w:val="center"/>
          </w:tcPr>
          <w:p w14:paraId="1DAA490E" w14:textId="23DB808D" w:rsidR="00552C5E" w:rsidRDefault="000D33C8"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5" w:type="dxa"/>
            <w:vAlign w:val="center"/>
          </w:tcPr>
          <w:p w14:paraId="28C1516A"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5CB81327" w14:textId="77777777" w:rsidR="00552C5E" w:rsidRDefault="00552C5E" w:rsidP="00552C5E">
      <w:pPr>
        <w:shd w:val="clear" w:color="auto" w:fill="FFFFFF"/>
        <w:spacing w:before="120" w:after="120"/>
        <w:ind w:left="375"/>
        <w:rPr>
          <w:rFonts w:ascii="Franklin Gothic Book" w:hAnsi="Franklin Gothic Book"/>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7C4746" w14:paraId="29A6DC2C" w14:textId="77777777" w:rsidTr="004F6933">
        <w:tc>
          <w:tcPr>
            <w:tcW w:w="3998" w:type="dxa"/>
          </w:tcPr>
          <w:p w14:paraId="0BFE0A1C" w14:textId="77777777" w:rsidR="007C4746" w:rsidRDefault="007C4746" w:rsidP="004F6933">
            <w:pPr>
              <w:pStyle w:val="Style13"/>
              <w:widowControl/>
              <w:spacing w:after="120" w:line="278" w:lineRule="exact"/>
              <w:jc w:val="both"/>
              <w:rPr>
                <w:rStyle w:val="FontStyle18"/>
                <w:rFonts w:ascii="Franklin Gothic Book" w:hAnsi="Franklin Gothic Book"/>
                <w:b/>
                <w:i/>
                <w:iCs/>
              </w:rPr>
            </w:pPr>
          </w:p>
          <w:p w14:paraId="2BD69403" w14:textId="61026F25" w:rsidR="007C4746" w:rsidRPr="00621CBC" w:rsidRDefault="007C4746" w:rsidP="004F6933">
            <w:pPr>
              <w:pStyle w:val="Style13"/>
              <w:widowControl/>
              <w:spacing w:after="120" w:line="278" w:lineRule="exact"/>
              <w:jc w:val="both"/>
              <w:rPr>
                <w:rStyle w:val="FontStyle18"/>
                <w:rFonts w:ascii="Franklin Gothic Book" w:hAnsi="Franklin Gothic Book"/>
                <w:b/>
                <w:i/>
                <w:iCs/>
              </w:rPr>
            </w:pPr>
            <w:r>
              <w:rPr>
                <w:rStyle w:val="FontStyle18"/>
                <w:rFonts w:ascii="Franklin Gothic Book" w:hAnsi="Franklin Gothic Book"/>
                <w:b/>
                <w:i/>
                <w:iCs/>
              </w:rPr>
              <w:t>REFERENCE Č. 2</w:t>
            </w:r>
          </w:p>
        </w:tc>
        <w:tc>
          <w:tcPr>
            <w:tcW w:w="4365" w:type="dxa"/>
            <w:vAlign w:val="center"/>
          </w:tcPr>
          <w:p w14:paraId="61F907A3"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p>
        </w:tc>
      </w:tr>
      <w:tr w:rsidR="007C4746" w14:paraId="01529141" w14:textId="77777777" w:rsidTr="004F6933">
        <w:tc>
          <w:tcPr>
            <w:tcW w:w="3998" w:type="dxa"/>
          </w:tcPr>
          <w:p w14:paraId="0159434E"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5877A71B" w14:textId="77777777" w:rsidR="007C4746" w:rsidRPr="006E158F" w:rsidRDefault="007C4746"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7C4746" w14:paraId="61159533" w14:textId="77777777" w:rsidTr="004F6933">
        <w:tc>
          <w:tcPr>
            <w:tcW w:w="3998" w:type="dxa"/>
          </w:tcPr>
          <w:p w14:paraId="579B0C68"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5" w:type="dxa"/>
            <w:vAlign w:val="center"/>
          </w:tcPr>
          <w:p w14:paraId="7237C88C"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7C4746" w14:paraId="4394C92F" w14:textId="77777777" w:rsidTr="004F6933">
        <w:tc>
          <w:tcPr>
            <w:tcW w:w="3998" w:type="dxa"/>
          </w:tcPr>
          <w:p w14:paraId="1409A690"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51479E67"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7C4746" w14:paraId="518A9E0C" w14:textId="77777777" w:rsidTr="004F6933">
        <w:tc>
          <w:tcPr>
            <w:tcW w:w="3998" w:type="dxa"/>
          </w:tcPr>
          <w:p w14:paraId="3DF6DBE7"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w:t>
            </w:r>
            <w:r w:rsidRPr="007C4746">
              <w:rPr>
                <w:rStyle w:val="FontStyle18"/>
                <w:rFonts w:ascii="Franklin Gothic Book" w:hAnsi="Franklin Gothic Book"/>
                <w:bCs/>
                <w:i/>
                <w:iCs/>
              </w:rPr>
              <w:t>oučástí bylo zpracování soupisu stavebních prací, dodávek a služeb s položkovým výkazem výměr</w:t>
            </w:r>
          </w:p>
        </w:tc>
        <w:tc>
          <w:tcPr>
            <w:tcW w:w="4365" w:type="dxa"/>
            <w:vAlign w:val="center"/>
          </w:tcPr>
          <w:p w14:paraId="425EFFDD" w14:textId="77777777" w:rsidR="007C4746" w:rsidRPr="006E158F" w:rsidRDefault="007C4746" w:rsidP="004F6933">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7C4746" w14:paraId="13137B23" w14:textId="77777777" w:rsidTr="004F6933">
        <w:tc>
          <w:tcPr>
            <w:tcW w:w="3998" w:type="dxa"/>
          </w:tcPr>
          <w:p w14:paraId="4DDE0741"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B901D2">
              <w:rPr>
                <w:rStyle w:val="FontStyle18"/>
                <w:rFonts w:ascii="Franklin Gothic Book" w:hAnsi="Franklin Gothic Book"/>
                <w:bCs/>
                <w:i/>
                <w:iCs/>
              </w:rPr>
              <w:t>novostavbu či rekonstrukci budovy občanského vybavení ve smyslu § 6 odst. 1 vyhlášky č. 398/2009 Sb., o obecných technických požadavcích zabezpečujících</w:t>
            </w:r>
            <w:r>
              <w:rPr>
                <w:rStyle w:val="FontStyle18"/>
                <w:rFonts w:ascii="Franklin Gothic Book" w:hAnsi="Franklin Gothic Book"/>
                <w:bCs/>
                <w:i/>
                <w:iCs/>
              </w:rPr>
              <w:t xml:space="preserve"> </w:t>
            </w:r>
            <w:r w:rsidRPr="00B901D2">
              <w:rPr>
                <w:rStyle w:val="FontStyle18"/>
                <w:rFonts w:ascii="Franklin Gothic Book" w:hAnsi="Franklin Gothic Book"/>
                <w:bCs/>
                <w:i/>
                <w:iCs/>
              </w:rPr>
              <w:t>bezbariérové užívání staveb,</w:t>
            </w:r>
          </w:p>
        </w:tc>
        <w:tc>
          <w:tcPr>
            <w:tcW w:w="4365" w:type="dxa"/>
            <w:vAlign w:val="center"/>
          </w:tcPr>
          <w:p w14:paraId="59C91ABC" w14:textId="77777777" w:rsidR="007C4746" w:rsidRDefault="007C4746" w:rsidP="004F6933">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7C4746" w14:paraId="182F7479" w14:textId="77777777" w:rsidTr="004F6933">
        <w:tc>
          <w:tcPr>
            <w:tcW w:w="3998" w:type="dxa"/>
          </w:tcPr>
          <w:p w14:paraId="6D67A336"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r>
              <w:rPr>
                <w:rStyle w:val="FontStyle18"/>
                <w:rFonts w:ascii="Franklin Gothic Book" w:hAnsi="Franklin Gothic Book"/>
                <w:bCs/>
                <w:i/>
                <w:iCs/>
              </w:rPr>
              <w:t>)</w:t>
            </w:r>
          </w:p>
        </w:tc>
        <w:tc>
          <w:tcPr>
            <w:tcW w:w="4365" w:type="dxa"/>
            <w:vAlign w:val="center"/>
          </w:tcPr>
          <w:p w14:paraId="3BED42FB" w14:textId="77777777" w:rsidR="007C4746" w:rsidRPr="006951C0" w:rsidRDefault="007C4746"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7C4746" w14:paraId="670F8A1E" w14:textId="77777777" w:rsidTr="004F6933">
        <w:tc>
          <w:tcPr>
            <w:tcW w:w="3998" w:type="dxa"/>
            <w:vAlign w:val="center"/>
          </w:tcPr>
          <w:p w14:paraId="6F93FEE6" w14:textId="77777777" w:rsidR="007C4746" w:rsidRDefault="007C4746"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5" w:type="dxa"/>
            <w:vAlign w:val="center"/>
          </w:tcPr>
          <w:p w14:paraId="1BA6BF8F" w14:textId="77777777" w:rsidR="007C4746" w:rsidRPr="006E158F" w:rsidRDefault="007C4746"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6825C4DC" w14:textId="77777777" w:rsidR="007C4746" w:rsidRDefault="007C4746" w:rsidP="00552C5E">
      <w:pPr>
        <w:shd w:val="clear" w:color="auto" w:fill="FFFFFF"/>
        <w:spacing w:before="120" w:after="120"/>
        <w:ind w:left="375"/>
        <w:rPr>
          <w:rFonts w:ascii="Franklin Gothic Book" w:hAnsi="Franklin Gothic Book"/>
          <w:sz w:val="22"/>
          <w:szCs w:val="22"/>
        </w:rPr>
      </w:pPr>
    </w:p>
    <w:p w14:paraId="7FC09016" w14:textId="38376926" w:rsidR="00A32608" w:rsidRPr="002E30A1" w:rsidRDefault="00A32608" w:rsidP="00A32608">
      <w:pPr>
        <w:shd w:val="clear" w:color="auto" w:fill="FFFFFF"/>
        <w:spacing w:after="120"/>
        <w:ind w:left="374"/>
        <w:jc w:val="center"/>
        <w:rPr>
          <w:rFonts w:ascii="Franklin Gothic Book" w:hAnsi="Franklin Gothic Book"/>
          <w:b/>
          <w:smallCaps/>
          <w:color w:val="000000" w:themeColor="text1"/>
          <w:sz w:val="22"/>
          <w:szCs w:val="22"/>
        </w:rPr>
      </w:pPr>
      <w:r w:rsidRPr="002E30A1">
        <w:rPr>
          <w:rFonts w:ascii="Franklin Gothic Book" w:hAnsi="Franklin Gothic Book"/>
          <w:b/>
          <w:smallCaps/>
          <w:color w:val="000000" w:themeColor="text1"/>
          <w:sz w:val="22"/>
          <w:szCs w:val="22"/>
        </w:rPr>
        <w:lastRenderedPageBreak/>
        <w:t>Seznam techniků</w:t>
      </w:r>
    </w:p>
    <w:p w14:paraId="475D1105" w14:textId="4BDDF449" w:rsidR="00552C5E" w:rsidRDefault="00A32608" w:rsidP="00A32608">
      <w:pPr>
        <w:shd w:val="clear" w:color="auto" w:fill="FFFFFF"/>
        <w:spacing w:before="120" w:after="120"/>
        <w:jc w:val="both"/>
        <w:rPr>
          <w:rFonts w:ascii="Franklin Gothic Book" w:hAnsi="Franklin Gothic Book"/>
          <w:sz w:val="22"/>
          <w:szCs w:val="22"/>
        </w:rPr>
      </w:pPr>
      <w:r w:rsidRPr="002E30A1">
        <w:rPr>
          <w:rFonts w:ascii="Franklin Gothic Book" w:hAnsi="Franklin Gothic Book" w:cs="Arial"/>
          <w:color w:val="000000" w:themeColor="text1"/>
          <w:sz w:val="22"/>
          <w:szCs w:val="22"/>
        </w:rPr>
        <w:t>Účastník dále čestně prohlašuje</w:t>
      </w:r>
      <w:r w:rsidRPr="002E30A1">
        <w:rPr>
          <w:rFonts w:ascii="Franklin Gothic Book" w:hAnsi="Franklin Gothic Book"/>
          <w:sz w:val="22"/>
          <w:szCs w:val="22"/>
        </w:rPr>
        <w:t>, že d</w:t>
      </w:r>
      <w:r w:rsidR="00552C5E" w:rsidRPr="002E30A1">
        <w:rPr>
          <w:rFonts w:ascii="Franklin Gothic Book" w:hAnsi="Franklin Gothic Book"/>
          <w:sz w:val="22"/>
          <w:szCs w:val="22"/>
        </w:rPr>
        <w:t xml:space="preserve">isponuje realizačním týmem, ve kterém jsou minimálně </w:t>
      </w:r>
      <w:r w:rsidR="002E30A1" w:rsidRPr="002E30A1">
        <w:rPr>
          <w:rFonts w:ascii="Franklin Gothic Book" w:hAnsi="Franklin Gothic Book"/>
          <w:sz w:val="22"/>
          <w:szCs w:val="22"/>
        </w:rPr>
        <w:t>3</w:t>
      </w:r>
      <w:r w:rsidR="00552C5E" w:rsidRPr="002E30A1">
        <w:rPr>
          <w:rFonts w:ascii="Franklin Gothic Book" w:hAnsi="Franklin Gothic Book"/>
          <w:sz w:val="22"/>
          <w:szCs w:val="22"/>
        </w:rPr>
        <w:t xml:space="preserve"> osoby, které budou v průběhu plnění veřejné zakázky zastávat pozici hlavního inženýra projektu</w:t>
      </w:r>
      <w:r w:rsidR="00E317A1" w:rsidRPr="002E30A1">
        <w:rPr>
          <w:rFonts w:ascii="Franklin Gothic Book" w:hAnsi="Franklin Gothic Book"/>
          <w:sz w:val="22"/>
          <w:szCs w:val="22"/>
        </w:rPr>
        <w:t xml:space="preserve">, </w:t>
      </w:r>
      <w:r w:rsidR="00552C5E" w:rsidRPr="002E30A1">
        <w:rPr>
          <w:rFonts w:ascii="Franklin Gothic Book" w:hAnsi="Franklin Gothic Book"/>
          <w:sz w:val="22"/>
          <w:szCs w:val="22"/>
        </w:rPr>
        <w:t>osoby poskytující služby v oboru tvorby a kontroly rozpočtů</w:t>
      </w:r>
      <w:r w:rsidR="002E30A1" w:rsidRPr="002E30A1">
        <w:rPr>
          <w:rFonts w:ascii="Franklin Gothic Book" w:hAnsi="Franklin Gothic Book"/>
          <w:sz w:val="22"/>
          <w:szCs w:val="22"/>
        </w:rPr>
        <w:t xml:space="preserve"> a</w:t>
      </w:r>
      <w:r w:rsidR="00E317A1" w:rsidRPr="002E30A1">
        <w:rPr>
          <w:rFonts w:ascii="Franklin Gothic Book" w:hAnsi="Franklin Gothic Book"/>
          <w:sz w:val="22"/>
          <w:szCs w:val="22"/>
        </w:rPr>
        <w:t xml:space="preserve"> specialista TZB,</w:t>
      </w:r>
      <w:r w:rsidR="00552C5E" w:rsidRPr="002E30A1">
        <w:rPr>
          <w:rFonts w:ascii="Franklin Gothic Book" w:hAnsi="Franklin Gothic Book"/>
          <w:sz w:val="22"/>
          <w:szCs w:val="22"/>
        </w:rPr>
        <w:t xml:space="preserve"> přičemž tyto osoby splňují níže uvedené požadavky</w:t>
      </w:r>
      <w:r w:rsidR="00552C5E" w:rsidRPr="0047785B">
        <w:rPr>
          <w:rFonts w:ascii="Franklin Gothic Book" w:hAnsi="Franklin Gothic Book"/>
          <w:sz w:val="22"/>
          <w:szCs w:val="22"/>
        </w:rPr>
        <w:t xml:space="preserve">: </w:t>
      </w:r>
    </w:p>
    <w:p w14:paraId="5EDC369E" w14:textId="77777777" w:rsidR="00D719FC" w:rsidRPr="00C35B4E" w:rsidRDefault="00D719FC" w:rsidP="00D719FC">
      <w:pPr>
        <w:pStyle w:val="Style13"/>
        <w:widowControl/>
        <w:spacing w:after="120" w:line="240" w:lineRule="auto"/>
        <w:ind w:left="567"/>
        <w:jc w:val="both"/>
        <w:rPr>
          <w:rStyle w:val="FontStyle18"/>
          <w:rFonts w:ascii="Franklin Gothic Book" w:hAnsi="Franklin Gothic Book"/>
          <w:szCs w:val="22"/>
          <w:u w:val="single"/>
        </w:rPr>
      </w:pPr>
      <w:r w:rsidRPr="00C35B4E">
        <w:rPr>
          <w:rStyle w:val="FontStyle18"/>
          <w:rFonts w:ascii="Franklin Gothic Book" w:hAnsi="Franklin Gothic Book"/>
          <w:szCs w:val="22"/>
          <w:u w:val="single"/>
        </w:rPr>
        <w:t xml:space="preserve">Hlavní </w:t>
      </w:r>
      <w:r>
        <w:rPr>
          <w:rStyle w:val="FontStyle18"/>
          <w:rFonts w:ascii="Franklin Gothic Book" w:hAnsi="Franklin Gothic Book"/>
          <w:szCs w:val="22"/>
          <w:u w:val="single"/>
        </w:rPr>
        <w:t>inženýr projektu</w:t>
      </w:r>
      <w:r w:rsidRPr="00C35B4E">
        <w:rPr>
          <w:rStyle w:val="FontStyle18"/>
          <w:rFonts w:ascii="Franklin Gothic Book" w:hAnsi="Franklin Gothic Book"/>
          <w:szCs w:val="22"/>
          <w:u w:val="single"/>
        </w:rPr>
        <w:t>:</w:t>
      </w:r>
    </w:p>
    <w:p w14:paraId="41283306" w14:textId="77777777" w:rsidR="00D719FC" w:rsidRPr="00690075" w:rsidRDefault="00D719FC" w:rsidP="00D719FC">
      <w:pPr>
        <w:pStyle w:val="Style13"/>
        <w:widowControl/>
        <w:numPr>
          <w:ilvl w:val="0"/>
          <w:numId w:val="23"/>
        </w:numPr>
        <w:spacing w:after="120" w:line="274" w:lineRule="exact"/>
        <w:jc w:val="both"/>
        <w:rPr>
          <w:rFonts w:ascii="Franklin Gothic Book" w:eastAsiaTheme="minorEastAsia" w:hAnsi="Franklin Gothic Book" w:cs="Franklin Gothic Book"/>
          <w:sz w:val="22"/>
          <w:szCs w:val="20"/>
        </w:rPr>
      </w:pPr>
      <w:r w:rsidRPr="00A96CFE">
        <w:rPr>
          <w:rFonts w:ascii="Franklin Gothic Book" w:hAnsi="Franklin Gothic Book" w:cs="Arial"/>
          <w:sz w:val="22"/>
          <w:szCs w:val="22"/>
        </w:rPr>
        <w:t xml:space="preserve">autorizace inženýra pro obor pozemní stavby </w:t>
      </w:r>
      <w:r w:rsidRPr="00690075">
        <w:rPr>
          <w:rFonts w:ascii="Franklin Gothic Book" w:hAnsi="Franklin Gothic Book" w:cs="Arial"/>
          <w:sz w:val="22"/>
          <w:szCs w:val="22"/>
        </w:rPr>
        <w:t>nebo autorizace architekta pro obor architektura (A.1) nebo s všeobecnou působností (A.0) dle zákona č. 36</w:t>
      </w:r>
      <w:r>
        <w:rPr>
          <w:rFonts w:ascii="Franklin Gothic Book" w:hAnsi="Franklin Gothic Book" w:cs="Arial"/>
          <w:sz w:val="22"/>
          <w:szCs w:val="22"/>
        </w:rPr>
        <w:t>0</w:t>
      </w:r>
      <w:r w:rsidRPr="00690075">
        <w:rPr>
          <w:rFonts w:ascii="Franklin Gothic Book" w:hAnsi="Franklin Gothic Book" w:cs="Arial"/>
          <w:sz w:val="22"/>
          <w:szCs w:val="22"/>
        </w:rPr>
        <w:t>/1992 Sb., o výkonu povolání autorizovaných architektů a o výkonu povolání autorizovaných inženýrů a techniků činných ve výstavbě, v platném znění</w:t>
      </w:r>
      <w:r>
        <w:rPr>
          <w:rFonts w:ascii="Franklin Gothic Book" w:hAnsi="Franklin Gothic Book" w:cs="Arial"/>
          <w:sz w:val="22"/>
          <w:szCs w:val="22"/>
        </w:rPr>
        <w:t>, případně potvrzení (osvědčení) o registraci podle § 30l nebo § 30 r autorizačního zákona,</w:t>
      </w:r>
    </w:p>
    <w:p w14:paraId="3E3A4F09" w14:textId="77777777" w:rsidR="00D719FC" w:rsidRDefault="00D719FC" w:rsidP="00D719F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A96CFE">
        <w:rPr>
          <w:rStyle w:val="FontStyle18"/>
          <w:rFonts w:ascii="Franklin Gothic Book" w:eastAsiaTheme="minorEastAsia" w:hAnsi="Franklin Gothic Book" w:cs="Franklin Gothic Book"/>
          <w:szCs w:val="20"/>
        </w:rPr>
        <w:t xml:space="preserve">praxe v oboru </w:t>
      </w:r>
      <w:r>
        <w:rPr>
          <w:rStyle w:val="FontStyle18"/>
          <w:rFonts w:ascii="Franklin Gothic Book" w:eastAsiaTheme="minorEastAsia" w:hAnsi="Franklin Gothic Book" w:cs="Franklin Gothic Book"/>
          <w:szCs w:val="20"/>
        </w:rPr>
        <w:t xml:space="preserve">projektování </w:t>
      </w:r>
      <w:r w:rsidRPr="00A96CFE">
        <w:rPr>
          <w:rStyle w:val="FontStyle18"/>
          <w:rFonts w:ascii="Franklin Gothic Book" w:eastAsiaTheme="minorEastAsia" w:hAnsi="Franklin Gothic Book" w:cs="Franklin Gothic Book"/>
          <w:szCs w:val="20"/>
        </w:rPr>
        <w:t>pozemní</w:t>
      </w:r>
      <w:r>
        <w:rPr>
          <w:rStyle w:val="FontStyle18"/>
          <w:rFonts w:ascii="Franklin Gothic Book" w:eastAsiaTheme="minorEastAsia" w:hAnsi="Franklin Gothic Book" w:cs="Franklin Gothic Book"/>
          <w:szCs w:val="20"/>
        </w:rPr>
        <w:t>ch</w:t>
      </w:r>
      <w:r w:rsidRPr="00A96CFE">
        <w:rPr>
          <w:rStyle w:val="FontStyle18"/>
          <w:rFonts w:ascii="Franklin Gothic Book" w:eastAsiaTheme="minorEastAsia" w:hAnsi="Franklin Gothic Book" w:cs="Franklin Gothic Book"/>
          <w:szCs w:val="20"/>
        </w:rPr>
        <w:t xml:space="preserve"> stav</w:t>
      </w:r>
      <w:r>
        <w:rPr>
          <w:rStyle w:val="FontStyle18"/>
          <w:rFonts w:ascii="Franklin Gothic Book" w:eastAsiaTheme="minorEastAsia" w:hAnsi="Franklin Gothic Book" w:cs="Franklin Gothic Book"/>
          <w:szCs w:val="20"/>
        </w:rPr>
        <w:t>e</w:t>
      </w:r>
      <w:r w:rsidRPr="00A96CFE">
        <w:rPr>
          <w:rStyle w:val="FontStyle18"/>
          <w:rFonts w:ascii="Franklin Gothic Book" w:eastAsiaTheme="minorEastAsia" w:hAnsi="Franklin Gothic Book" w:cs="Franklin Gothic Book"/>
          <w:szCs w:val="20"/>
        </w:rPr>
        <w:t xml:space="preserve">b v délce alespoň 5 let </w:t>
      </w:r>
      <w:r w:rsidRPr="009C0F10">
        <w:rPr>
          <w:rStyle w:val="FontStyle18"/>
          <w:rFonts w:ascii="Franklin Gothic Book" w:eastAsiaTheme="minorEastAsia" w:hAnsi="Franklin Gothic Book" w:cs="Franklin Gothic Book"/>
          <w:szCs w:val="20"/>
        </w:rPr>
        <w:t xml:space="preserve">(pro vyloučení pochybností zadavatel stanoví, že se jedná o délku praxe </w:t>
      </w:r>
      <w:r>
        <w:rPr>
          <w:rStyle w:val="FontStyle18"/>
          <w:rFonts w:ascii="Franklin Gothic Book" w:eastAsiaTheme="minorEastAsia" w:hAnsi="Franklin Gothic Book" w:cs="Franklin Gothic Book"/>
          <w:szCs w:val="20"/>
        </w:rPr>
        <w:t>od získání autorizace</w:t>
      </w:r>
      <w:r w:rsidRPr="009C0F10">
        <w:rPr>
          <w:rStyle w:val="FontStyle18"/>
          <w:rFonts w:ascii="Franklin Gothic Book" w:eastAsiaTheme="minorEastAsia" w:hAnsi="Franklin Gothic Book" w:cs="Franklin Gothic Book"/>
          <w:szCs w:val="20"/>
        </w:rPr>
        <w:t>),</w:t>
      </w:r>
    </w:p>
    <w:p w14:paraId="75AE4F23" w14:textId="77777777" w:rsidR="00D719FC" w:rsidRDefault="00D719FC" w:rsidP="00D719FC">
      <w:pPr>
        <w:pStyle w:val="Style13"/>
        <w:widowControl/>
        <w:spacing w:after="120" w:line="274" w:lineRule="exact"/>
        <w:ind w:left="1287"/>
        <w:jc w:val="both"/>
        <w:rPr>
          <w:rStyle w:val="FontStyle18"/>
          <w:rFonts w:ascii="Franklin Gothic Book" w:eastAsiaTheme="minorEastAsia" w:hAnsi="Franklin Gothic Book" w:cs="Franklin Gothic Book"/>
          <w:szCs w:val="20"/>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4369"/>
      </w:tblGrid>
      <w:tr w:rsidR="00D719FC" w14:paraId="4B13F48E" w14:textId="77777777" w:rsidTr="004F6933">
        <w:tc>
          <w:tcPr>
            <w:tcW w:w="4135" w:type="dxa"/>
          </w:tcPr>
          <w:p w14:paraId="79473452"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Jméno a příjmení</w:t>
            </w:r>
          </w:p>
        </w:tc>
        <w:tc>
          <w:tcPr>
            <w:tcW w:w="4444" w:type="dxa"/>
            <w:vAlign w:val="center"/>
          </w:tcPr>
          <w:p w14:paraId="3BAF31BD" w14:textId="77777777" w:rsidR="00D719FC" w:rsidRPr="006E158F" w:rsidRDefault="00D719FC"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D719FC" w14:paraId="33506DB8" w14:textId="77777777" w:rsidTr="004F6933">
        <w:tc>
          <w:tcPr>
            <w:tcW w:w="4135" w:type="dxa"/>
          </w:tcPr>
          <w:p w14:paraId="5799BDB5"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Členské číslo ČKAIT/ČKA</w:t>
            </w:r>
          </w:p>
        </w:tc>
        <w:tc>
          <w:tcPr>
            <w:tcW w:w="4444" w:type="dxa"/>
            <w:vAlign w:val="center"/>
          </w:tcPr>
          <w:p w14:paraId="400FA597"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D719FC" w14:paraId="1FA4DB8E" w14:textId="77777777" w:rsidTr="004F6933">
        <w:tc>
          <w:tcPr>
            <w:tcW w:w="4135" w:type="dxa"/>
          </w:tcPr>
          <w:p w14:paraId="2F8DF9D8"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w:t>
            </w:r>
            <w:r w:rsidRPr="00844C79">
              <w:rPr>
                <w:rStyle w:val="FontStyle18"/>
                <w:rFonts w:ascii="Franklin Gothic Book" w:hAnsi="Franklin Gothic Book"/>
                <w:bCs/>
                <w:i/>
                <w:iCs/>
              </w:rPr>
              <w:t>élka praxe v oboru projektování pozemn</w:t>
            </w:r>
            <w:r>
              <w:rPr>
                <w:rStyle w:val="FontStyle18"/>
                <w:rFonts w:ascii="Franklin Gothic Book" w:hAnsi="Franklin Gothic Book"/>
                <w:bCs/>
                <w:i/>
                <w:iCs/>
              </w:rPr>
              <w:t>ích staveb</w:t>
            </w:r>
            <w:r w:rsidRPr="00844C79">
              <w:rPr>
                <w:rStyle w:val="FontStyle18"/>
                <w:rFonts w:ascii="Franklin Gothic Book" w:hAnsi="Franklin Gothic Book"/>
                <w:bCs/>
                <w:i/>
                <w:iCs/>
              </w:rPr>
              <w:t xml:space="preserve"> </w:t>
            </w:r>
          </w:p>
        </w:tc>
        <w:tc>
          <w:tcPr>
            <w:tcW w:w="4444" w:type="dxa"/>
            <w:vAlign w:val="center"/>
          </w:tcPr>
          <w:p w14:paraId="74B6B0AD"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bl>
    <w:p w14:paraId="1FFE491A" w14:textId="77777777" w:rsidR="00D719FC" w:rsidRPr="009C0F10" w:rsidRDefault="00D719FC" w:rsidP="00D719FC">
      <w:pPr>
        <w:pStyle w:val="Style13"/>
        <w:widowControl/>
        <w:spacing w:after="120" w:line="274" w:lineRule="exact"/>
        <w:ind w:left="1287"/>
        <w:jc w:val="both"/>
        <w:rPr>
          <w:rStyle w:val="FontStyle18"/>
          <w:rFonts w:ascii="Franklin Gothic Book" w:eastAsiaTheme="minorEastAsia" w:hAnsi="Franklin Gothic Book" w:cs="Franklin Gothic Book"/>
          <w:szCs w:val="20"/>
        </w:rPr>
      </w:pPr>
    </w:p>
    <w:p w14:paraId="5DF6EEA6" w14:textId="35E8B36F" w:rsidR="00D719FC" w:rsidRPr="00D719FC" w:rsidRDefault="00D719FC" w:rsidP="00D719F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A96CFE">
        <w:rPr>
          <w:rStyle w:val="FontStyle18"/>
          <w:rFonts w:ascii="Franklin Gothic Book" w:hAnsi="Franklin Gothic Book"/>
          <w:szCs w:val="22"/>
        </w:rPr>
        <w:t>zkušenost</w:t>
      </w:r>
      <w:r>
        <w:rPr>
          <w:rStyle w:val="FontStyle18"/>
          <w:rFonts w:ascii="Franklin Gothic Book" w:hAnsi="Franklin Gothic Book"/>
          <w:szCs w:val="22"/>
        </w:rPr>
        <w:t xml:space="preserve"> jako člen realizačního týmu, který v tomto týmu působil jako autorizovaná osoba,</w:t>
      </w:r>
      <w:r w:rsidRPr="00A96CFE">
        <w:rPr>
          <w:rStyle w:val="FontStyle18"/>
          <w:rFonts w:ascii="Franklin Gothic Book" w:hAnsi="Franklin Gothic Book"/>
          <w:szCs w:val="22"/>
        </w:rPr>
        <w:t xml:space="preserve"> s realizací min. 1 zakázky </w:t>
      </w:r>
      <w:r w:rsidRPr="00625129">
        <w:rPr>
          <w:rStyle w:val="FontStyle18"/>
          <w:rFonts w:ascii="Franklin Gothic Book" w:hAnsi="Franklin Gothic Book"/>
          <w:szCs w:val="22"/>
        </w:rPr>
        <w:t xml:space="preserve">spočívající ve </w:t>
      </w:r>
      <w:r w:rsidRPr="00625129">
        <w:rPr>
          <w:rStyle w:val="FontStyle18"/>
          <w:rFonts w:ascii="Franklin Gothic Book" w:hAnsi="Franklin Gothic Book"/>
          <w:b/>
          <w:bCs/>
          <w:szCs w:val="22"/>
        </w:rPr>
        <w:t>zpracování projektové dokumentace alespoň ve stupni pro stavební povolení, včetně inženýrské činnosti</w:t>
      </w:r>
      <w:r w:rsidRPr="00625129">
        <w:rPr>
          <w:rStyle w:val="FontStyle18"/>
          <w:rFonts w:ascii="Franklin Gothic Book" w:hAnsi="Franklin Gothic Book"/>
          <w:szCs w:val="22"/>
        </w:rPr>
        <w:t xml:space="preserve"> (podle zákona č. 183/2006 Sb., o územním plánování a stavebním řádu (stavební zákon)), resp. dokumentace pro povolení záměru podle zákona č. 283/2021 Sb., stavební zákon, a to </w:t>
      </w:r>
      <w:r w:rsidRPr="00625129">
        <w:rPr>
          <w:rStyle w:val="FontStyle18"/>
          <w:rFonts w:ascii="Franklin Gothic Book" w:hAnsi="Franklin Gothic Book"/>
          <w:b/>
          <w:bCs/>
          <w:szCs w:val="22"/>
        </w:rPr>
        <w:t>pro novostavbu či rekonstrukci budovy občanského vybavení</w:t>
      </w:r>
      <w:r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Pr="00625129">
        <w:rPr>
          <w:rStyle w:val="FontStyle18"/>
          <w:rFonts w:ascii="Franklin Gothic Book" w:hAnsi="Franklin Gothic Book"/>
          <w:b/>
          <w:bCs/>
          <w:szCs w:val="22"/>
        </w:rPr>
        <w:t xml:space="preserve">předpokládaná hodnota stavebních prací (dle zpracovaného kontrolního rozpočtu) činila alespoň </w:t>
      </w:r>
      <w:r w:rsidR="002E30A1">
        <w:rPr>
          <w:rStyle w:val="FontStyle18"/>
          <w:rFonts w:ascii="Franklin Gothic Book" w:hAnsi="Franklin Gothic Book"/>
          <w:b/>
          <w:bCs/>
          <w:szCs w:val="22"/>
        </w:rPr>
        <w:t>100</w:t>
      </w:r>
      <w:r w:rsidRPr="00625129">
        <w:rPr>
          <w:rStyle w:val="FontStyle18"/>
          <w:rFonts w:ascii="Franklin Gothic Book" w:hAnsi="Franklin Gothic Book"/>
          <w:b/>
          <w:bCs/>
          <w:szCs w:val="22"/>
        </w:rPr>
        <w:t xml:space="preserve"> mil. Kč bez DPH</w:t>
      </w:r>
      <w:r w:rsidRPr="00A96CFE">
        <w:rPr>
          <w:rStyle w:val="FontStyle18"/>
          <w:rFonts w:ascii="Franklin Gothic Book" w:hAnsi="Franklin Gothic Book"/>
          <w:szCs w:val="22"/>
        </w:rPr>
        <w:t>,</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367"/>
      </w:tblGrid>
      <w:tr w:rsidR="00D719FC" w14:paraId="15F07056" w14:textId="77777777" w:rsidTr="004F6933">
        <w:tc>
          <w:tcPr>
            <w:tcW w:w="3996" w:type="dxa"/>
          </w:tcPr>
          <w:p w14:paraId="3D781D1E"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7" w:type="dxa"/>
            <w:vAlign w:val="center"/>
          </w:tcPr>
          <w:p w14:paraId="4401D90C" w14:textId="77777777" w:rsidR="00D719FC" w:rsidRPr="006E158F" w:rsidRDefault="00D719FC"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D719FC" w14:paraId="34EF0E32" w14:textId="77777777" w:rsidTr="004F6933">
        <w:tc>
          <w:tcPr>
            <w:tcW w:w="3996" w:type="dxa"/>
          </w:tcPr>
          <w:p w14:paraId="441257F4"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7" w:type="dxa"/>
            <w:vAlign w:val="center"/>
          </w:tcPr>
          <w:p w14:paraId="0EC4F4C6"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D719FC" w14:paraId="2326A9D5" w14:textId="77777777" w:rsidTr="004F6933">
        <w:tc>
          <w:tcPr>
            <w:tcW w:w="3996" w:type="dxa"/>
          </w:tcPr>
          <w:p w14:paraId="52006BD4"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7" w:type="dxa"/>
            <w:vAlign w:val="center"/>
          </w:tcPr>
          <w:p w14:paraId="753591C8"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D719FC" w14:paraId="6AA2F3A4" w14:textId="77777777" w:rsidTr="004F6933">
        <w:tc>
          <w:tcPr>
            <w:tcW w:w="3996" w:type="dxa"/>
          </w:tcPr>
          <w:p w14:paraId="1D4E13BE"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součástí referenční zakázky b</w:t>
            </w:r>
            <w:r w:rsidRPr="00144A2F">
              <w:rPr>
                <w:rStyle w:val="FontStyle18"/>
                <w:rFonts w:ascii="Franklin Gothic Book" w:hAnsi="Franklin Gothic Book"/>
                <w:bCs/>
                <w:i/>
                <w:iCs/>
              </w:rPr>
              <w:t xml:space="preserve">ylo </w:t>
            </w:r>
            <w:r w:rsidRPr="00425BA9">
              <w:rPr>
                <w:rStyle w:val="FontStyle18"/>
                <w:rFonts w:ascii="Franklin Gothic Book" w:hAnsi="Franklin Gothic Book"/>
                <w:bCs/>
                <w:i/>
                <w:iCs/>
              </w:rPr>
              <w:t>zajištění inženýrské</w:t>
            </w:r>
            <w:r>
              <w:rPr>
                <w:rStyle w:val="FontStyle18"/>
                <w:rFonts w:ascii="Franklin Gothic Book" w:hAnsi="Franklin Gothic Book"/>
                <w:bCs/>
                <w:i/>
                <w:iCs/>
              </w:rPr>
              <w:t xml:space="preserve"> </w:t>
            </w:r>
            <w:r w:rsidRPr="00425BA9">
              <w:rPr>
                <w:rStyle w:val="FontStyle18"/>
                <w:rFonts w:ascii="Franklin Gothic Book" w:hAnsi="Franklin Gothic Book"/>
                <w:bCs/>
                <w:i/>
                <w:iCs/>
              </w:rPr>
              <w:t>činnosti</w:t>
            </w:r>
            <w:r>
              <w:rPr>
                <w:rStyle w:val="FontStyle18"/>
                <w:rFonts w:ascii="Franklin Gothic Book" w:hAnsi="Franklin Gothic Book"/>
                <w:bCs/>
                <w:i/>
                <w:iCs/>
              </w:rPr>
              <w:t xml:space="preserve"> ve vztahu k PD pro stavební povolení</w:t>
            </w:r>
          </w:p>
        </w:tc>
        <w:tc>
          <w:tcPr>
            <w:tcW w:w="4367" w:type="dxa"/>
            <w:vAlign w:val="center"/>
          </w:tcPr>
          <w:p w14:paraId="57581ED0" w14:textId="77777777" w:rsidR="00D719FC" w:rsidRPr="006E158F" w:rsidRDefault="00D719FC" w:rsidP="004F6933">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D719FC" w14:paraId="77F3C2EA" w14:textId="77777777" w:rsidTr="004F6933">
        <w:tc>
          <w:tcPr>
            <w:tcW w:w="3996" w:type="dxa"/>
          </w:tcPr>
          <w:p w14:paraId="0869D1DE"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7" w:type="dxa"/>
            <w:vAlign w:val="center"/>
          </w:tcPr>
          <w:p w14:paraId="5EA4EBB7" w14:textId="77777777" w:rsidR="00D719FC" w:rsidRDefault="00D719FC" w:rsidP="004F6933">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D719FC" w14:paraId="3870262A" w14:textId="77777777" w:rsidTr="004F6933">
        <w:tc>
          <w:tcPr>
            <w:tcW w:w="3996" w:type="dxa"/>
          </w:tcPr>
          <w:p w14:paraId="5D897960" w14:textId="77777777" w:rsidR="00D719FC" w:rsidRDefault="00D719FC" w:rsidP="004F6933">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lastRenderedPageBreak/>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7" w:type="dxa"/>
            <w:vAlign w:val="center"/>
          </w:tcPr>
          <w:p w14:paraId="7E024724" w14:textId="77777777" w:rsidR="00D719FC" w:rsidRDefault="00D719FC"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D719FC" w14:paraId="043021A3" w14:textId="77777777" w:rsidTr="004F6933">
        <w:tc>
          <w:tcPr>
            <w:tcW w:w="3996" w:type="dxa"/>
          </w:tcPr>
          <w:p w14:paraId="4174FD4A" w14:textId="77777777" w:rsidR="00D719FC" w:rsidRPr="006951C0" w:rsidRDefault="00D719FC" w:rsidP="004F6933">
            <w:pPr>
              <w:pStyle w:val="Style13"/>
              <w:widowControl/>
              <w:spacing w:after="120" w:line="278" w:lineRule="exact"/>
              <w:jc w:val="both"/>
              <w:rPr>
                <w:rStyle w:val="FontStyle18"/>
                <w:rFonts w:ascii="Franklin Gothic Book" w:hAnsi="Franklin Gothic Book" w:cs="Arial"/>
                <w:i/>
                <w:iCs/>
                <w:szCs w:val="22"/>
              </w:rPr>
            </w:pPr>
            <w:r w:rsidRPr="00BF4A95">
              <w:rPr>
                <w:rFonts w:ascii="Franklin Gothic Book" w:hAnsi="Franklin Gothic Book" w:cs="Arial"/>
                <w:i/>
                <w:iCs/>
                <w:sz w:val="22"/>
                <w:szCs w:val="22"/>
              </w:rPr>
              <w:t>přesný popis zapojení člena realizačního týmu na zakázce</w:t>
            </w:r>
          </w:p>
        </w:tc>
        <w:tc>
          <w:tcPr>
            <w:tcW w:w="4367" w:type="dxa"/>
            <w:vAlign w:val="center"/>
          </w:tcPr>
          <w:p w14:paraId="4025C62A" w14:textId="77777777" w:rsidR="00D719FC" w:rsidRPr="006E158F" w:rsidRDefault="00D719FC" w:rsidP="004F6933">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73A9358B" w14:textId="77777777" w:rsidR="00D719FC" w:rsidRPr="00A96CFE" w:rsidRDefault="00D719FC" w:rsidP="00D719FC">
      <w:pPr>
        <w:pStyle w:val="Style13"/>
        <w:widowControl/>
        <w:spacing w:after="120" w:line="274" w:lineRule="exact"/>
        <w:ind w:left="1287"/>
        <w:jc w:val="both"/>
        <w:rPr>
          <w:rStyle w:val="FontStyle18"/>
          <w:rFonts w:ascii="Franklin Gothic Book" w:eastAsiaTheme="minorEastAsia" w:hAnsi="Franklin Gothic Book" w:cs="Franklin Gothic Book"/>
          <w:szCs w:val="20"/>
        </w:rPr>
      </w:pPr>
    </w:p>
    <w:p w14:paraId="652E4319" w14:textId="6DC3D693" w:rsidR="00D719FC" w:rsidRDefault="00D719FC" w:rsidP="00D719FC">
      <w:pPr>
        <w:pStyle w:val="Style13"/>
        <w:widowControl/>
        <w:numPr>
          <w:ilvl w:val="0"/>
          <w:numId w:val="23"/>
        </w:numPr>
        <w:spacing w:after="120" w:line="274" w:lineRule="exact"/>
        <w:jc w:val="both"/>
        <w:rPr>
          <w:rStyle w:val="FontStyle18"/>
          <w:rFonts w:ascii="Franklin Gothic Book" w:hAnsi="Franklin Gothic Book"/>
        </w:rPr>
      </w:pPr>
      <w:r w:rsidRPr="00A96CFE">
        <w:rPr>
          <w:rStyle w:val="FontStyle18"/>
          <w:rFonts w:ascii="Franklin Gothic Book" w:hAnsi="Franklin Gothic Book"/>
          <w:szCs w:val="22"/>
        </w:rPr>
        <w:t xml:space="preserve">zkušenost s realizací min. 1 zakázky </w:t>
      </w:r>
      <w:r w:rsidRPr="00625129">
        <w:rPr>
          <w:rStyle w:val="FontStyle18"/>
          <w:rFonts w:ascii="Franklin Gothic Book" w:hAnsi="Franklin Gothic Book"/>
          <w:szCs w:val="22"/>
        </w:rPr>
        <w:t xml:space="preserve">spočívající ve </w:t>
      </w:r>
      <w:r w:rsidRPr="00625129">
        <w:rPr>
          <w:rStyle w:val="FontStyle18"/>
          <w:rFonts w:ascii="Franklin Gothic Book" w:hAnsi="Franklin Gothic Book"/>
          <w:b/>
          <w:bCs/>
          <w:szCs w:val="22"/>
        </w:rPr>
        <w:t>zpracování projektové dokumentace ve stupni pro provedení stavby</w:t>
      </w:r>
      <w:r w:rsidRPr="00625129">
        <w:rPr>
          <w:rStyle w:val="FontStyle18"/>
          <w:rFonts w:ascii="Franklin Gothic Book" w:hAnsi="Franklin Gothic Book"/>
          <w:szCs w:val="22"/>
        </w:rPr>
        <w:t xml:space="preserve"> (podle zákona č. 183/2006 Sb., o územním plánování a stavebním řádu (stavební zákon), resp. zákona č. 283/2021 Sb., stavební zákon), a to pro </w:t>
      </w:r>
      <w:r w:rsidRPr="00625129">
        <w:rPr>
          <w:rStyle w:val="FontStyle18"/>
          <w:rFonts w:ascii="Franklin Gothic Book" w:hAnsi="Franklin Gothic Book"/>
          <w:b/>
          <w:bCs/>
          <w:szCs w:val="22"/>
        </w:rPr>
        <w:t>novostavbu či rekonstrukci budovy občanského vybavení</w:t>
      </w:r>
      <w:r w:rsidRPr="00625129">
        <w:rPr>
          <w:rStyle w:val="FontStyle18"/>
          <w:rFonts w:ascii="Franklin Gothic Book" w:hAnsi="Franklin Gothic Book"/>
          <w:szCs w:val="22"/>
        </w:rPr>
        <w:t xml:space="preserve"> splňující požadavky ve smyslu § 6 vyhlášky č. 398/2009 Sb., o obecných technických požadavcích zabezpečujících bezbariérové užívání staveb, přičemž </w:t>
      </w:r>
      <w:r w:rsidRPr="00625129">
        <w:rPr>
          <w:rStyle w:val="FontStyle18"/>
          <w:rFonts w:ascii="Franklin Gothic Book" w:hAnsi="Franklin Gothic Book"/>
          <w:b/>
          <w:bCs/>
          <w:szCs w:val="22"/>
        </w:rPr>
        <w:t xml:space="preserve">předpokládaná hodnota stavebních prací (dle zpracovaného kontrolního rozpočtu) činila alespoň </w:t>
      </w:r>
      <w:r w:rsidR="002E30A1">
        <w:rPr>
          <w:rStyle w:val="FontStyle18"/>
          <w:rFonts w:ascii="Franklin Gothic Book" w:hAnsi="Franklin Gothic Book"/>
          <w:b/>
          <w:bCs/>
          <w:szCs w:val="22"/>
        </w:rPr>
        <w:t>100</w:t>
      </w:r>
      <w:r w:rsidRPr="00625129">
        <w:rPr>
          <w:rStyle w:val="FontStyle18"/>
          <w:rFonts w:ascii="Franklin Gothic Book" w:hAnsi="Franklin Gothic Book"/>
          <w:b/>
          <w:bCs/>
          <w:szCs w:val="22"/>
        </w:rPr>
        <w:t xml:space="preserve"> mil. Kč bez DPH</w:t>
      </w:r>
      <w:r w:rsidRPr="0047785B">
        <w:rPr>
          <w:rStyle w:val="FontStyle18"/>
          <w:rFonts w:ascii="Franklin Gothic Book" w:hAnsi="Franklin Gothic Book"/>
        </w:rPr>
        <w:t>.</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552C5E" w14:paraId="2019F357" w14:textId="77777777" w:rsidTr="00AE1822">
        <w:tc>
          <w:tcPr>
            <w:tcW w:w="3998" w:type="dxa"/>
          </w:tcPr>
          <w:p w14:paraId="1BA0B182"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7EC67F98"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552C5E" w14:paraId="61DD4B9E" w14:textId="77777777" w:rsidTr="00AE1822">
        <w:tc>
          <w:tcPr>
            <w:tcW w:w="3998" w:type="dxa"/>
          </w:tcPr>
          <w:p w14:paraId="1E9913AB" w14:textId="320C795F" w:rsidR="00552C5E" w:rsidRDefault="000D33C8"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5" w:type="dxa"/>
            <w:vAlign w:val="center"/>
          </w:tcPr>
          <w:p w14:paraId="71945066"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6CA6EEE0" w14:textId="77777777" w:rsidTr="00AE1822">
        <w:tc>
          <w:tcPr>
            <w:tcW w:w="3998" w:type="dxa"/>
          </w:tcPr>
          <w:p w14:paraId="01AAE244"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13B6F378"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552C5E" w14:paraId="54572D1E" w14:textId="77777777" w:rsidTr="00AE1822">
        <w:tc>
          <w:tcPr>
            <w:tcW w:w="3998" w:type="dxa"/>
          </w:tcPr>
          <w:p w14:paraId="635E461C"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5" w:type="dxa"/>
            <w:vAlign w:val="center"/>
          </w:tcPr>
          <w:p w14:paraId="32B49224" w14:textId="77777777" w:rsidR="00552C5E" w:rsidRDefault="00552C5E"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552C5E" w14:paraId="02F204F8" w14:textId="77777777" w:rsidTr="00AE1822">
        <w:tc>
          <w:tcPr>
            <w:tcW w:w="3998" w:type="dxa"/>
          </w:tcPr>
          <w:p w14:paraId="2F6AC106" w14:textId="77777777" w:rsidR="00552C5E" w:rsidRDefault="00552C5E"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2D7BD6F3" w14:textId="77777777" w:rsidR="00552C5E"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552C5E" w14:paraId="1A9CB4E6" w14:textId="77777777" w:rsidTr="00AE1822">
        <w:tc>
          <w:tcPr>
            <w:tcW w:w="3998" w:type="dxa"/>
          </w:tcPr>
          <w:p w14:paraId="19B545A9" w14:textId="77777777" w:rsidR="00552C5E" w:rsidRPr="006951C0" w:rsidRDefault="00552C5E" w:rsidP="0098789E">
            <w:pPr>
              <w:pStyle w:val="Style13"/>
              <w:widowControl/>
              <w:spacing w:after="120" w:line="278" w:lineRule="exact"/>
              <w:jc w:val="both"/>
              <w:rPr>
                <w:rStyle w:val="FontStyle18"/>
                <w:rFonts w:ascii="Franklin Gothic Book" w:hAnsi="Franklin Gothic Book" w:cs="Arial"/>
                <w:i/>
                <w:iCs/>
                <w:szCs w:val="22"/>
              </w:rPr>
            </w:pPr>
            <w:r w:rsidRPr="00BF4A95">
              <w:rPr>
                <w:rFonts w:ascii="Franklin Gothic Book" w:hAnsi="Franklin Gothic Book" w:cs="Arial"/>
                <w:i/>
                <w:iCs/>
                <w:sz w:val="22"/>
                <w:szCs w:val="22"/>
              </w:rPr>
              <w:t>přesný popis zapojení člena realizačního týmu na zakázce</w:t>
            </w:r>
          </w:p>
        </w:tc>
        <w:tc>
          <w:tcPr>
            <w:tcW w:w="4365" w:type="dxa"/>
            <w:vAlign w:val="center"/>
          </w:tcPr>
          <w:p w14:paraId="5A3E1446" w14:textId="77777777" w:rsidR="00552C5E" w:rsidRPr="006E158F" w:rsidRDefault="00552C5E"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3AA78D3A" w14:textId="77777777" w:rsidR="00552C5E" w:rsidRDefault="00552C5E" w:rsidP="00552C5E">
      <w:pPr>
        <w:shd w:val="clear" w:color="auto" w:fill="FFFFFF"/>
        <w:rPr>
          <w:rFonts w:ascii="Franklin Gothic Book" w:hAnsi="Franklin Gothic Book" w:cs="Arial"/>
          <w:sz w:val="22"/>
          <w:szCs w:val="22"/>
        </w:rPr>
      </w:pPr>
    </w:p>
    <w:p w14:paraId="6D94F71A" w14:textId="5D029F97" w:rsidR="00AE1822" w:rsidRDefault="00AE1822" w:rsidP="00AE1822">
      <w:pPr>
        <w:shd w:val="clear" w:color="auto" w:fill="FFFFFF"/>
        <w:spacing w:before="120" w:after="120"/>
        <w:ind w:left="375"/>
        <w:jc w:val="both"/>
        <w:rPr>
          <w:rFonts w:ascii="Franklin Gothic Book" w:hAnsi="Franklin Gothic Book"/>
          <w:sz w:val="22"/>
          <w:szCs w:val="22"/>
          <w:u w:val="single"/>
        </w:rPr>
      </w:pPr>
      <w:r w:rsidRPr="00AE1822">
        <w:rPr>
          <w:rFonts w:ascii="Franklin Gothic Book" w:hAnsi="Franklin Gothic Book"/>
          <w:sz w:val="22"/>
          <w:szCs w:val="22"/>
          <w:u w:val="single"/>
        </w:rPr>
        <w:t xml:space="preserve">Osoba poskytující služby v oboru tvorby a kontroly rozpočtů </w:t>
      </w:r>
    </w:p>
    <w:p w14:paraId="7DC020F1" w14:textId="77777777" w:rsidR="00D719FC" w:rsidRDefault="00D719FC" w:rsidP="00D719FC">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625129">
        <w:rPr>
          <w:rStyle w:val="FontStyle18"/>
          <w:rFonts w:ascii="Franklin Gothic Book" w:eastAsiaTheme="minorEastAsia" w:hAnsi="Franklin Gothic Book" w:cs="Franklin Gothic Book"/>
          <w:b/>
          <w:bCs/>
          <w:szCs w:val="20"/>
        </w:rPr>
        <w:t>praxe v oboru tvorby a kontroly rozpočtů nákladů stavby a soupisu stavebních prací, dodávek a služeb včetně položkového výkazu výměr</w:t>
      </w:r>
      <w:r w:rsidRPr="00AE1822">
        <w:rPr>
          <w:rStyle w:val="FontStyle18"/>
          <w:rFonts w:ascii="Franklin Gothic Book" w:eastAsiaTheme="minorEastAsia" w:hAnsi="Franklin Gothic Book" w:cs="Franklin Gothic Book"/>
          <w:szCs w:val="20"/>
        </w:rPr>
        <w:t xml:space="preserve"> dle požadavků právního řádu, především zákona č. 183/2006 Sb., o územním plánování a stavebním řádu (stavební zákon), v platném znění,</w:t>
      </w:r>
      <w:r>
        <w:rPr>
          <w:rStyle w:val="FontStyle18"/>
          <w:rFonts w:ascii="Franklin Gothic Book" w:eastAsiaTheme="minorEastAsia" w:hAnsi="Franklin Gothic Book" w:cs="Franklin Gothic Book"/>
          <w:szCs w:val="20"/>
        </w:rPr>
        <w:t xml:space="preserve"> resp. zákona </w:t>
      </w:r>
      <w:r w:rsidRPr="00625129">
        <w:rPr>
          <w:rStyle w:val="FontStyle18"/>
          <w:rFonts w:ascii="Franklin Gothic Book" w:hAnsi="Franklin Gothic Book"/>
          <w:szCs w:val="22"/>
        </w:rPr>
        <w:t>č. 283/2021 Sb., stavební zákon</w:t>
      </w:r>
      <w:r>
        <w:rPr>
          <w:rStyle w:val="FontStyle18"/>
          <w:rFonts w:ascii="Franklin Gothic Book" w:hAnsi="Franklin Gothic Book"/>
          <w:szCs w:val="22"/>
        </w:rPr>
        <w:t>,</w:t>
      </w:r>
      <w:r>
        <w:rPr>
          <w:rStyle w:val="FontStyle18"/>
          <w:rFonts w:ascii="Franklin Gothic Book" w:eastAsiaTheme="minorEastAsia" w:hAnsi="Franklin Gothic Book" w:cs="Franklin Gothic Book"/>
          <w:szCs w:val="20"/>
        </w:rPr>
        <w:t xml:space="preserve"> </w:t>
      </w:r>
      <w:r w:rsidRPr="00AE1822">
        <w:rPr>
          <w:rStyle w:val="FontStyle18"/>
          <w:rFonts w:ascii="Franklin Gothic Book" w:eastAsiaTheme="minorEastAsia" w:hAnsi="Franklin Gothic Book" w:cs="Franklin Gothic Book"/>
          <w:szCs w:val="20"/>
        </w:rPr>
        <w:t xml:space="preserve">a vyhlášky č. 169/2016 Sb., o stanovení rozsahu dokumentace veřejné zakázky na stavební práce a soupisu stavebních prací, dodávek a služeb s výkazem výměr, </w:t>
      </w:r>
      <w:r w:rsidRPr="00625129">
        <w:rPr>
          <w:rStyle w:val="FontStyle18"/>
          <w:rFonts w:ascii="Franklin Gothic Book" w:eastAsiaTheme="minorEastAsia" w:hAnsi="Franklin Gothic Book" w:cs="Franklin Gothic Book"/>
          <w:b/>
          <w:bCs/>
          <w:szCs w:val="20"/>
        </w:rPr>
        <w:t>v délce alespoň 5 let</w:t>
      </w:r>
      <w:r>
        <w:rPr>
          <w:rStyle w:val="FontStyle18"/>
          <w:rFonts w:ascii="Franklin Gothic Book" w:eastAsiaTheme="minorEastAsia" w:hAnsi="Franklin Gothic Book" w:cs="Franklin Gothic Book"/>
          <w:szCs w:val="20"/>
        </w:rPr>
        <w:t>,</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4369"/>
      </w:tblGrid>
      <w:tr w:rsidR="00AE1822" w:rsidRPr="006E158F" w14:paraId="621C26BA" w14:textId="77777777" w:rsidTr="00AE1822">
        <w:tc>
          <w:tcPr>
            <w:tcW w:w="3994" w:type="dxa"/>
          </w:tcPr>
          <w:p w14:paraId="48DE562D"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Jméno a příjmení</w:t>
            </w:r>
          </w:p>
        </w:tc>
        <w:tc>
          <w:tcPr>
            <w:tcW w:w="4369" w:type="dxa"/>
            <w:vAlign w:val="center"/>
          </w:tcPr>
          <w:p w14:paraId="149CE57A" w14:textId="77777777" w:rsidR="00AE1822" w:rsidRPr="006E158F" w:rsidRDefault="00AE1822"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AE1822" w14:paraId="09645BA9" w14:textId="77777777" w:rsidTr="00AE1822">
        <w:tc>
          <w:tcPr>
            <w:tcW w:w="3994" w:type="dxa"/>
          </w:tcPr>
          <w:p w14:paraId="15F6D05C" w14:textId="4C56C440" w:rsidR="00AE1822" w:rsidRDefault="00AE1822"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w:t>
            </w:r>
            <w:r w:rsidRPr="00844C79">
              <w:rPr>
                <w:rStyle w:val="FontStyle18"/>
                <w:rFonts w:ascii="Franklin Gothic Book" w:hAnsi="Franklin Gothic Book"/>
                <w:bCs/>
                <w:i/>
                <w:iCs/>
              </w:rPr>
              <w:t xml:space="preserve">élka praxe </w:t>
            </w:r>
            <w:r w:rsidR="009A39D4" w:rsidRPr="009A39D4">
              <w:rPr>
                <w:rStyle w:val="FontStyle18"/>
                <w:rFonts w:ascii="Franklin Gothic Book" w:hAnsi="Franklin Gothic Book"/>
                <w:bCs/>
                <w:i/>
                <w:iCs/>
              </w:rPr>
              <w:t xml:space="preserve">v oboru tvorby a kontroly rozpočtů nákladů stavby a soupisu stavebních prací, dodávek a služeb </w:t>
            </w:r>
            <w:r w:rsidR="009A39D4" w:rsidRPr="009A39D4">
              <w:rPr>
                <w:rStyle w:val="FontStyle18"/>
                <w:rFonts w:ascii="Franklin Gothic Book" w:hAnsi="Franklin Gothic Book"/>
                <w:bCs/>
                <w:i/>
                <w:iCs/>
              </w:rPr>
              <w:lastRenderedPageBreak/>
              <w:t>včetně položkového výkazu výměr dle požadavků právního řádu, především zákona č. 183/2006 Sb., o územním plánování a stavebním řádu (stavební zákon), v platném znění,</w:t>
            </w:r>
            <w:r w:rsidR="00D719FC">
              <w:rPr>
                <w:rStyle w:val="FontStyle18"/>
                <w:rFonts w:ascii="Franklin Gothic Book" w:hAnsi="Franklin Gothic Book"/>
                <w:bCs/>
                <w:i/>
                <w:iCs/>
              </w:rPr>
              <w:t xml:space="preserve"> </w:t>
            </w:r>
            <w:r w:rsidR="00D719FC">
              <w:rPr>
                <w:rStyle w:val="FontStyle18"/>
                <w:rFonts w:ascii="Franklin Gothic Book" w:eastAsiaTheme="minorEastAsia" w:hAnsi="Franklin Gothic Book" w:cs="Franklin Gothic Book"/>
                <w:szCs w:val="20"/>
              </w:rPr>
              <w:t xml:space="preserve">resp. zákona </w:t>
            </w:r>
            <w:r w:rsidR="00D719FC" w:rsidRPr="00625129">
              <w:rPr>
                <w:rStyle w:val="FontStyle18"/>
                <w:rFonts w:ascii="Franklin Gothic Book" w:hAnsi="Franklin Gothic Book"/>
                <w:szCs w:val="22"/>
              </w:rPr>
              <w:t>č. 283/2021 Sb., stavební zákon</w:t>
            </w:r>
            <w:r w:rsidR="00D719FC">
              <w:rPr>
                <w:rStyle w:val="FontStyle18"/>
                <w:rFonts w:ascii="Franklin Gothic Book" w:hAnsi="Franklin Gothic Book"/>
                <w:szCs w:val="22"/>
              </w:rPr>
              <w:t>,</w:t>
            </w:r>
            <w:r w:rsidR="009A39D4" w:rsidRPr="009A39D4">
              <w:rPr>
                <w:rStyle w:val="FontStyle18"/>
                <w:rFonts w:ascii="Franklin Gothic Book" w:hAnsi="Franklin Gothic Book"/>
                <w:bCs/>
                <w:i/>
                <w:iCs/>
              </w:rPr>
              <w:t xml:space="preserve"> a vyhlášky č. 169/2016 Sb., o stanovení rozsahu dokumentace veřejné zakázky na stavební práce a soupisu stavebních prací, dodávek a služeb s výkazem výměr</w:t>
            </w:r>
          </w:p>
        </w:tc>
        <w:tc>
          <w:tcPr>
            <w:tcW w:w="4369" w:type="dxa"/>
            <w:vAlign w:val="center"/>
          </w:tcPr>
          <w:p w14:paraId="38A41271"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lastRenderedPageBreak/>
              <w:t>…………………………………………..</w:t>
            </w:r>
          </w:p>
        </w:tc>
      </w:tr>
    </w:tbl>
    <w:p w14:paraId="4843E2EF" w14:textId="7835A4C2" w:rsidR="0067224F" w:rsidRPr="00A95B23" w:rsidRDefault="0067224F" w:rsidP="0067224F">
      <w:pPr>
        <w:pStyle w:val="Style13"/>
        <w:widowControl/>
        <w:numPr>
          <w:ilvl w:val="0"/>
          <w:numId w:val="23"/>
        </w:numPr>
        <w:spacing w:after="120" w:line="274" w:lineRule="exact"/>
        <w:jc w:val="both"/>
        <w:rPr>
          <w:rStyle w:val="FontStyle18"/>
          <w:rFonts w:ascii="Franklin Gothic Book" w:eastAsiaTheme="minorEastAsia" w:hAnsi="Franklin Gothic Book" w:cs="Franklin Gothic Book"/>
          <w:szCs w:val="20"/>
        </w:rPr>
      </w:pPr>
      <w:r w:rsidRPr="00625129">
        <w:rPr>
          <w:rStyle w:val="FontStyle18"/>
          <w:rFonts w:ascii="Franklin Gothic Book" w:eastAsiaTheme="minorEastAsia" w:hAnsi="Franklin Gothic Book" w:cs="Franklin Gothic Book"/>
          <w:b/>
          <w:bCs/>
          <w:szCs w:val="20"/>
        </w:rPr>
        <w:t>zkušenost s realizací min. 1 zakázky spočívající ve zpracování rozpočtu nákladů stavby a soupisu stavebních prací, dodávek a služeb včetně položkového výkazu výměr</w:t>
      </w:r>
      <w:r>
        <w:rPr>
          <w:rStyle w:val="FontStyle18"/>
          <w:rFonts w:ascii="Franklin Gothic Book" w:eastAsiaTheme="minorEastAsia" w:hAnsi="Franklin Gothic Book" w:cs="Franklin Gothic Book"/>
          <w:szCs w:val="20"/>
        </w:rPr>
        <w:t xml:space="preserve"> dle požadavků právního řádu, především zákona č. 183/2006 Sb., o územním plánování a stavebním řádu (stavební zákon), v platném znění, resp. zákona č. 283/2021 Sb., stavební zákon, a vyhlášky č. 169/2016 Sb., o stanovení rozsahu dokumentace veřejné zakázky na stavební práce a soupisu stavebních prací, dodávek a služeb s výkazem výměr, </w:t>
      </w:r>
      <w:r w:rsidRPr="0047785B">
        <w:rPr>
          <w:rStyle w:val="FontStyle18"/>
          <w:rFonts w:ascii="Franklin Gothic Book" w:hAnsi="Franklin Gothic Book"/>
          <w:szCs w:val="22"/>
        </w:rPr>
        <w:t xml:space="preserve">přičemž </w:t>
      </w:r>
      <w:r w:rsidRPr="00625129">
        <w:rPr>
          <w:rStyle w:val="FontStyle18"/>
          <w:rFonts w:ascii="Franklin Gothic Book" w:hAnsi="Franklin Gothic Book"/>
          <w:b/>
          <w:bCs/>
          <w:szCs w:val="22"/>
        </w:rPr>
        <w:t xml:space="preserve">předpokládaná hodnota stavebních prací (dle zpracovaného kontrolního rozpočtu) činila alespoň </w:t>
      </w:r>
      <w:r w:rsidR="002E30A1">
        <w:rPr>
          <w:rStyle w:val="FontStyle18"/>
          <w:rFonts w:ascii="Franklin Gothic Book" w:hAnsi="Franklin Gothic Book"/>
          <w:b/>
          <w:bCs/>
          <w:szCs w:val="22"/>
        </w:rPr>
        <w:t>100</w:t>
      </w:r>
      <w:r w:rsidRPr="00625129">
        <w:rPr>
          <w:rStyle w:val="FontStyle18"/>
          <w:rFonts w:ascii="Franklin Gothic Book" w:hAnsi="Franklin Gothic Book"/>
          <w:b/>
          <w:bCs/>
          <w:szCs w:val="22"/>
        </w:rPr>
        <w:t xml:space="preserve"> mil. Kč bez DPH</w:t>
      </w:r>
      <w:r>
        <w:rPr>
          <w:rStyle w:val="FontStyle18"/>
          <w:rFonts w:ascii="Franklin Gothic Book" w:hAnsi="Franklin Gothic Book"/>
          <w:b/>
          <w:bCs/>
          <w:szCs w:val="22"/>
        </w:rPr>
        <w:t>.</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AE1822" w:rsidRPr="006E158F" w14:paraId="7E12487D" w14:textId="77777777" w:rsidTr="00E14E02">
        <w:tc>
          <w:tcPr>
            <w:tcW w:w="3998" w:type="dxa"/>
          </w:tcPr>
          <w:p w14:paraId="285A793F"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31EA2175" w14:textId="77777777" w:rsidR="00AE1822" w:rsidRPr="006E158F" w:rsidRDefault="00AE1822"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AE1822" w14:paraId="6EA52A58" w14:textId="77777777" w:rsidTr="00E14E02">
        <w:tc>
          <w:tcPr>
            <w:tcW w:w="3998" w:type="dxa"/>
          </w:tcPr>
          <w:p w14:paraId="1E73CC16" w14:textId="3EA7BC36" w:rsidR="00AE1822" w:rsidRDefault="000D33C8"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5" w:type="dxa"/>
            <w:vAlign w:val="center"/>
          </w:tcPr>
          <w:p w14:paraId="5B693864"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AE1822" w14:paraId="74B89FF7" w14:textId="77777777" w:rsidTr="00E14E02">
        <w:tc>
          <w:tcPr>
            <w:tcW w:w="3998" w:type="dxa"/>
          </w:tcPr>
          <w:p w14:paraId="51565FE3" w14:textId="4595F6BE" w:rsidR="00AE1822" w:rsidRDefault="00AE1822"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 xml:space="preserve">zakázky </w:t>
            </w:r>
            <w:r w:rsidR="00E14E02">
              <w:rPr>
                <w:rStyle w:val="FontStyle18"/>
                <w:rFonts w:ascii="Franklin Gothic Book" w:hAnsi="Franklin Gothic Book"/>
                <w:bCs/>
                <w:i/>
                <w:iCs/>
              </w:rPr>
              <w:t xml:space="preserve">(včetně uvedení, zda bylo součástí plnění zpracování nákladů stavby a soupisu stavebních prací, dodávek a služeb včetně položkového výkazu výměr dle požadavků právního řádu, především zákona č. 183/2006 Sb., o územním plánování a stavebním řádu (stavební zákon) a vyhlášky č. 169/2016 Sb., </w:t>
            </w:r>
            <w:r w:rsidR="00E14E02" w:rsidRPr="00AE1822">
              <w:rPr>
                <w:rFonts w:ascii="Franklin Gothic Book" w:hAnsi="Franklin Gothic Book" w:cs="Arial"/>
                <w:i/>
                <w:iCs/>
                <w:sz w:val="22"/>
                <w:szCs w:val="22"/>
              </w:rPr>
              <w:t>o stanovení rozsahu dokumentace veřejné zakázky na stavební práce a soupisu stavebních prací, dodávek a služeb s výkazem výměr</w:t>
            </w:r>
          </w:p>
        </w:tc>
        <w:tc>
          <w:tcPr>
            <w:tcW w:w="4365" w:type="dxa"/>
            <w:vAlign w:val="center"/>
          </w:tcPr>
          <w:p w14:paraId="79A97349"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AE1822" w14:paraId="5F82ADA2" w14:textId="77777777" w:rsidTr="00E14E02">
        <w:tc>
          <w:tcPr>
            <w:tcW w:w="3998" w:type="dxa"/>
          </w:tcPr>
          <w:p w14:paraId="3E089994" w14:textId="77777777" w:rsidR="00AE1822" w:rsidRDefault="00AE1822"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6AF8A299" w14:textId="77777777" w:rsidR="00AE1822" w:rsidRDefault="00AE1822"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AE1822" w:rsidRPr="006E158F" w14:paraId="53FEA78A" w14:textId="77777777" w:rsidTr="00E14E02">
        <w:tc>
          <w:tcPr>
            <w:tcW w:w="3998" w:type="dxa"/>
          </w:tcPr>
          <w:p w14:paraId="334C08FA" w14:textId="77777777" w:rsidR="00AE1822" w:rsidRPr="006951C0" w:rsidRDefault="00AE1822" w:rsidP="0098789E">
            <w:pPr>
              <w:pStyle w:val="Style13"/>
              <w:widowControl/>
              <w:spacing w:after="120" w:line="278" w:lineRule="exact"/>
              <w:jc w:val="both"/>
              <w:rPr>
                <w:rStyle w:val="FontStyle18"/>
                <w:rFonts w:ascii="Franklin Gothic Book" w:hAnsi="Franklin Gothic Book" w:cs="Arial"/>
                <w:i/>
                <w:iCs/>
                <w:szCs w:val="22"/>
              </w:rPr>
            </w:pPr>
            <w:r w:rsidRPr="00BF4A95">
              <w:rPr>
                <w:rFonts w:ascii="Franklin Gothic Book" w:hAnsi="Franklin Gothic Book" w:cs="Arial"/>
                <w:i/>
                <w:iCs/>
                <w:sz w:val="22"/>
                <w:szCs w:val="22"/>
              </w:rPr>
              <w:t>přesný popis zapojení člena realizačního týmu na zakázce</w:t>
            </w:r>
          </w:p>
        </w:tc>
        <w:tc>
          <w:tcPr>
            <w:tcW w:w="4365" w:type="dxa"/>
            <w:vAlign w:val="center"/>
          </w:tcPr>
          <w:p w14:paraId="07013298" w14:textId="77777777" w:rsidR="00AE1822" w:rsidRPr="006E158F" w:rsidRDefault="00AE1822"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5DA79214" w14:textId="77777777" w:rsidR="00AE1822" w:rsidRDefault="00AE1822" w:rsidP="001B02D7">
      <w:pPr>
        <w:pStyle w:val="Style13"/>
        <w:widowControl/>
        <w:spacing w:after="120" w:line="278" w:lineRule="exact"/>
        <w:jc w:val="both"/>
        <w:rPr>
          <w:rFonts w:ascii="Franklin Gothic Book" w:hAnsi="Franklin Gothic Book" w:cs="Arial"/>
          <w:i/>
          <w:iCs/>
          <w:sz w:val="22"/>
          <w:szCs w:val="22"/>
        </w:rPr>
      </w:pPr>
    </w:p>
    <w:p w14:paraId="082B332F" w14:textId="29722DE6" w:rsidR="001B02D7" w:rsidRPr="002E30A1" w:rsidRDefault="001B02D7" w:rsidP="001B02D7">
      <w:pPr>
        <w:shd w:val="clear" w:color="auto" w:fill="FFFFFF"/>
        <w:spacing w:before="120" w:after="120"/>
        <w:ind w:left="375"/>
        <w:jc w:val="both"/>
        <w:rPr>
          <w:rFonts w:ascii="Franklin Gothic Book" w:hAnsi="Franklin Gothic Book"/>
          <w:sz w:val="22"/>
          <w:szCs w:val="22"/>
          <w:u w:val="single"/>
        </w:rPr>
      </w:pPr>
      <w:r w:rsidRPr="002E30A1">
        <w:rPr>
          <w:rFonts w:ascii="Franklin Gothic Book" w:hAnsi="Franklin Gothic Book"/>
          <w:sz w:val="22"/>
          <w:szCs w:val="22"/>
          <w:u w:val="single"/>
        </w:rPr>
        <w:t>Specialista TZB</w:t>
      </w:r>
    </w:p>
    <w:p w14:paraId="3222B743" w14:textId="77777777" w:rsidR="001B02D7" w:rsidRPr="002E30A1" w:rsidRDefault="001B02D7" w:rsidP="001B02D7">
      <w:pPr>
        <w:pStyle w:val="Style13"/>
        <w:widowControl/>
        <w:numPr>
          <w:ilvl w:val="0"/>
          <w:numId w:val="14"/>
        </w:numPr>
        <w:tabs>
          <w:tab w:val="clear" w:pos="720"/>
        </w:tabs>
        <w:spacing w:after="120" w:line="278" w:lineRule="exact"/>
        <w:ind w:left="1276"/>
        <w:jc w:val="both"/>
        <w:rPr>
          <w:rFonts w:ascii="Franklin Gothic Book" w:hAnsi="Franklin Gothic Book" w:cs="Arial"/>
          <w:i/>
          <w:iCs/>
          <w:sz w:val="22"/>
          <w:szCs w:val="22"/>
        </w:rPr>
      </w:pPr>
      <w:r w:rsidRPr="002E30A1">
        <w:rPr>
          <w:rFonts w:ascii="Franklin Gothic Book" w:hAnsi="Franklin Gothic Book" w:cs="Arial"/>
          <w:i/>
          <w:iCs/>
          <w:sz w:val="22"/>
          <w:szCs w:val="22"/>
        </w:rPr>
        <w:t>autorizace inženýra pro obor technika prostředí staveb, specializace technická zařízení dle zákona č. 360/1992 Sb., o výkonu povolání autorizovaných architektů a o výkonu povolání autorizovaných inženýrů a techniků činných ve výstavbě, pro obor technika prostředí staveb,;</w:t>
      </w:r>
    </w:p>
    <w:p w14:paraId="78DD43E7" w14:textId="77777777" w:rsidR="001B02D7" w:rsidRPr="002E30A1" w:rsidRDefault="001B02D7" w:rsidP="001B02D7">
      <w:pPr>
        <w:pStyle w:val="Style13"/>
        <w:widowControl/>
        <w:numPr>
          <w:ilvl w:val="0"/>
          <w:numId w:val="14"/>
        </w:numPr>
        <w:tabs>
          <w:tab w:val="clear" w:pos="720"/>
        </w:tabs>
        <w:spacing w:after="120" w:line="278" w:lineRule="exact"/>
        <w:ind w:left="1276"/>
        <w:jc w:val="both"/>
        <w:rPr>
          <w:rFonts w:ascii="Franklin Gothic Book" w:hAnsi="Franklin Gothic Book" w:cs="Arial"/>
          <w:i/>
          <w:iCs/>
          <w:sz w:val="22"/>
          <w:szCs w:val="22"/>
        </w:rPr>
      </w:pPr>
      <w:r w:rsidRPr="002E30A1">
        <w:rPr>
          <w:rFonts w:ascii="Franklin Gothic Book" w:hAnsi="Franklin Gothic Book" w:cs="Arial"/>
          <w:i/>
          <w:iCs/>
          <w:sz w:val="22"/>
          <w:szCs w:val="22"/>
        </w:rPr>
        <w:lastRenderedPageBreak/>
        <w:t>praxe v oboru technika prostředí staveb, specializace technická zařízení v délce alespoň 5 let (pro vyloučení pochybností zadavatel stanoví, že se jedná o délku praxe bez ohledu na autorizaci)</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4369"/>
      </w:tblGrid>
      <w:tr w:rsidR="001B02D7" w:rsidRPr="002E30A1" w14:paraId="7A31CC1B" w14:textId="77777777" w:rsidTr="00784A90">
        <w:tc>
          <w:tcPr>
            <w:tcW w:w="4135" w:type="dxa"/>
          </w:tcPr>
          <w:p w14:paraId="18599E9B" w14:textId="77777777"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Jméno a příjmení</w:t>
            </w:r>
          </w:p>
        </w:tc>
        <w:tc>
          <w:tcPr>
            <w:tcW w:w="4444" w:type="dxa"/>
            <w:vAlign w:val="center"/>
          </w:tcPr>
          <w:p w14:paraId="41266D09" w14:textId="77777777"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w:t>
            </w:r>
          </w:p>
        </w:tc>
      </w:tr>
      <w:tr w:rsidR="001B02D7" w:rsidRPr="002E30A1" w14:paraId="2BB5D7E4" w14:textId="77777777" w:rsidTr="00784A90">
        <w:tc>
          <w:tcPr>
            <w:tcW w:w="4135" w:type="dxa"/>
          </w:tcPr>
          <w:p w14:paraId="63701FD8" w14:textId="77777777"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Členské číslo ČKAIT/ČKA</w:t>
            </w:r>
          </w:p>
        </w:tc>
        <w:tc>
          <w:tcPr>
            <w:tcW w:w="4444" w:type="dxa"/>
            <w:vAlign w:val="center"/>
          </w:tcPr>
          <w:p w14:paraId="5F827B02" w14:textId="77777777"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w:t>
            </w:r>
          </w:p>
        </w:tc>
      </w:tr>
      <w:tr w:rsidR="001B02D7" w:rsidRPr="0067224F" w14:paraId="785465B7" w14:textId="77777777" w:rsidTr="00784A90">
        <w:tc>
          <w:tcPr>
            <w:tcW w:w="4135" w:type="dxa"/>
          </w:tcPr>
          <w:p w14:paraId="7A280956" w14:textId="25D8926F"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 xml:space="preserve">Délka praxe v oboru technika prostředí staveb, specializace technická zařízení </w:t>
            </w:r>
          </w:p>
        </w:tc>
        <w:tc>
          <w:tcPr>
            <w:tcW w:w="4444" w:type="dxa"/>
            <w:vAlign w:val="center"/>
          </w:tcPr>
          <w:p w14:paraId="6CFB1B54" w14:textId="77777777" w:rsidR="001B02D7" w:rsidRPr="002E30A1" w:rsidRDefault="001B02D7" w:rsidP="00784A90">
            <w:pPr>
              <w:pStyle w:val="Style13"/>
              <w:widowControl/>
              <w:spacing w:after="120" w:line="278" w:lineRule="exact"/>
              <w:jc w:val="both"/>
              <w:rPr>
                <w:rStyle w:val="FontStyle18"/>
                <w:rFonts w:ascii="Franklin Gothic Book" w:hAnsi="Franklin Gothic Book"/>
                <w:bCs/>
                <w:i/>
                <w:iCs/>
              </w:rPr>
            </w:pPr>
            <w:r w:rsidRPr="002E30A1">
              <w:rPr>
                <w:rStyle w:val="FontStyle18"/>
                <w:rFonts w:ascii="Franklin Gothic Book" w:hAnsi="Franklin Gothic Book"/>
                <w:bCs/>
                <w:i/>
                <w:iCs/>
              </w:rPr>
              <w:t>…………………………………………..</w:t>
            </w:r>
          </w:p>
        </w:tc>
      </w:tr>
    </w:tbl>
    <w:p w14:paraId="1C1CAF90" w14:textId="77777777" w:rsidR="001B02D7" w:rsidRPr="0067224F" w:rsidRDefault="001B02D7" w:rsidP="001B02D7">
      <w:pPr>
        <w:shd w:val="clear" w:color="auto" w:fill="FFFFFF"/>
        <w:spacing w:before="120" w:after="120"/>
        <w:ind w:left="375"/>
        <w:jc w:val="both"/>
        <w:rPr>
          <w:rFonts w:ascii="Franklin Gothic Book" w:hAnsi="Franklin Gothic Book"/>
          <w:sz w:val="22"/>
          <w:szCs w:val="22"/>
          <w:highlight w:val="yellow"/>
          <w:u w:val="single"/>
        </w:rPr>
      </w:pPr>
    </w:p>
    <w:p w14:paraId="603801C0" w14:textId="4BF3F8E0" w:rsidR="00D154CC" w:rsidRPr="001326C8" w:rsidRDefault="00D154CC" w:rsidP="00C030F8">
      <w:pPr>
        <w:autoSpaceDE w:val="0"/>
        <w:autoSpaceDN w:val="0"/>
        <w:adjustRightInd w:val="0"/>
        <w:jc w:val="both"/>
        <w:rPr>
          <w:rFonts w:ascii="Franklin Gothic Book" w:hAnsi="Franklin Gothic Book"/>
          <w:color w:val="000000"/>
          <w:sz w:val="22"/>
          <w:szCs w:val="22"/>
        </w:rPr>
      </w:pPr>
      <w:r w:rsidRPr="001326C8">
        <w:rPr>
          <w:rFonts w:ascii="Franklin Gothic Book" w:hAnsi="Franklin Gothic Book"/>
          <w:color w:val="000000"/>
          <w:sz w:val="22"/>
          <w:szCs w:val="22"/>
        </w:rPr>
        <w:t>Toto prohlášení činím na základě své pravé, vážné a svobodné vůle a jsem si vědom všech následků plynoucích z uvedení nepravdivých údajů.</w:t>
      </w:r>
    </w:p>
    <w:p w14:paraId="0AD7DC14" w14:textId="77777777" w:rsidR="00522EC5" w:rsidRDefault="00522EC5" w:rsidP="00014CA0">
      <w:pPr>
        <w:rPr>
          <w:rFonts w:ascii="Franklin Gothic Book" w:hAnsi="Franklin Gothic Book"/>
          <w:sz w:val="22"/>
          <w:szCs w:val="22"/>
        </w:rPr>
      </w:pPr>
      <w:bookmarkStart w:id="65" w:name="_Hlk47529818"/>
    </w:p>
    <w:p w14:paraId="78A7B195" w14:textId="77777777" w:rsidR="00222215" w:rsidRDefault="00222215" w:rsidP="00A43845">
      <w:pPr>
        <w:jc w:val="right"/>
        <w:rPr>
          <w:rFonts w:ascii="Franklin Gothic Book" w:hAnsi="Franklin Gothic Book"/>
          <w:sz w:val="22"/>
          <w:szCs w:val="22"/>
        </w:rPr>
      </w:pPr>
    </w:p>
    <w:p w14:paraId="5D8801D6" w14:textId="77777777" w:rsidR="00014CA0" w:rsidRDefault="00014CA0" w:rsidP="00A43845">
      <w:pPr>
        <w:jc w:val="right"/>
        <w:rPr>
          <w:rFonts w:ascii="Franklin Gothic Book" w:hAnsi="Franklin Gothic Book"/>
          <w:sz w:val="22"/>
          <w:szCs w:val="22"/>
        </w:rPr>
      </w:pPr>
    </w:p>
    <w:p w14:paraId="40FB3E57" w14:textId="77777777" w:rsidR="00014CA0" w:rsidRDefault="00014CA0" w:rsidP="00A43845">
      <w:pPr>
        <w:jc w:val="right"/>
        <w:rPr>
          <w:rFonts w:ascii="Franklin Gothic Book" w:hAnsi="Franklin Gothic Book"/>
          <w:sz w:val="22"/>
          <w:szCs w:val="22"/>
        </w:rPr>
      </w:pPr>
    </w:p>
    <w:p w14:paraId="67CB3E97" w14:textId="7346A7FE" w:rsidR="00700507" w:rsidRPr="00A769C0" w:rsidRDefault="00700507" w:rsidP="00A43845">
      <w:pPr>
        <w:jc w:val="right"/>
        <w:rPr>
          <w:rFonts w:ascii="Franklin Gothic Book" w:hAnsi="Franklin Gothic Book"/>
          <w:sz w:val="22"/>
          <w:szCs w:val="22"/>
        </w:rPr>
      </w:pPr>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7B2D2209" w14:textId="77777777" w:rsidR="00700507" w:rsidRDefault="00700507" w:rsidP="00A43845">
      <w:pPr>
        <w:jc w:val="right"/>
        <w:rPr>
          <w:rFonts w:ascii="Franklin Gothic Book" w:hAnsi="Franklin Gothic Book"/>
          <w:i/>
          <w:iCs/>
          <w:sz w:val="22"/>
          <w:szCs w:val="22"/>
        </w:rPr>
      </w:pPr>
    </w:p>
    <w:p w14:paraId="0D7FA4CA" w14:textId="77777777" w:rsidR="00700507" w:rsidRPr="00A769C0" w:rsidRDefault="00700507" w:rsidP="00A43845">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74E1940C" w14:textId="77777777" w:rsidR="00700507" w:rsidRDefault="00700507" w:rsidP="00A43845">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237E17BC" w14:textId="6C46CC98" w:rsidR="007D284D" w:rsidRPr="00700507" w:rsidRDefault="00700507" w:rsidP="002D6A04">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bookmarkStart w:id="66" w:name="_Toc345092193"/>
      <w:bookmarkStart w:id="67" w:name="_Toc349748367"/>
      <w:bookmarkEnd w:id="62"/>
      <w:bookmarkEnd w:id="65"/>
      <w:r w:rsidR="00D24372">
        <w:rPr>
          <w:rFonts w:ascii="Franklin Gothic Book" w:hAnsi="Franklin Gothic Book"/>
          <w:i/>
          <w:iCs/>
          <w:color w:val="000000"/>
          <w:sz w:val="22"/>
          <w:szCs w:val="22"/>
        </w:rPr>
        <w:br w:type="page"/>
      </w:r>
    </w:p>
    <w:p w14:paraId="6B20DEC9" w14:textId="77777777" w:rsidR="007D284D" w:rsidRPr="001326C8" w:rsidRDefault="007D284D" w:rsidP="00A43845">
      <w:pPr>
        <w:pStyle w:val="Nadpis1"/>
        <w:keepNext w:val="0"/>
        <w:keepLines w:val="0"/>
        <w:widowControl w:val="0"/>
        <w:numPr>
          <w:ilvl w:val="0"/>
          <w:numId w:val="0"/>
        </w:numPr>
        <w:spacing w:line="240" w:lineRule="auto"/>
        <w:jc w:val="left"/>
        <w:rPr>
          <w:rFonts w:ascii="Franklin Gothic Book" w:hAnsi="Franklin Gothic Book"/>
          <w:b w:val="0"/>
        </w:rPr>
      </w:pPr>
      <w:r w:rsidRPr="001326C8">
        <w:rPr>
          <w:rFonts w:ascii="Franklin Gothic Book" w:hAnsi="Franklin Gothic Book"/>
          <w:color w:val="000000" w:themeColor="text1"/>
          <w:sz w:val="22"/>
          <w:szCs w:val="20"/>
        </w:rPr>
        <w:lastRenderedPageBreak/>
        <w:t xml:space="preserve"> </w:t>
      </w:r>
      <w:bookmarkStart w:id="68" w:name="_Toc344713939"/>
      <w:bookmarkStart w:id="69" w:name="_Toc344902232"/>
      <w:bookmarkStart w:id="70" w:name="_Toc441757196"/>
      <w:bookmarkStart w:id="71" w:name="_Toc343844837"/>
      <w:bookmarkStart w:id="72" w:name="_Toc526499506"/>
      <w:bookmarkEnd w:id="66"/>
      <w:bookmarkEnd w:id="67"/>
      <w:r w:rsidRPr="001326C8">
        <w:rPr>
          <w:rFonts w:ascii="Franklin Gothic Book" w:hAnsi="Franklin Gothic Book" w:cs="Arial"/>
          <w:b w:val="0"/>
          <w:caps/>
          <w:color w:val="auto"/>
          <w:sz w:val="36"/>
          <w:szCs w:val="36"/>
        </w:rPr>
        <w:t>Příloha č. 4 –</w:t>
      </w:r>
      <w:bookmarkStart w:id="73" w:name="_Toc441757197"/>
      <w:bookmarkEnd w:id="68"/>
      <w:bookmarkEnd w:id="69"/>
      <w:bookmarkEnd w:id="70"/>
      <w:bookmarkEnd w:id="71"/>
      <w:r w:rsidRPr="001326C8">
        <w:rPr>
          <w:rFonts w:ascii="Franklin Gothic Book" w:hAnsi="Franklin Gothic Book" w:cs="Arial"/>
          <w:b w:val="0"/>
          <w:caps/>
          <w:color w:val="auto"/>
          <w:sz w:val="36"/>
          <w:szCs w:val="36"/>
        </w:rPr>
        <w:t xml:space="preserve"> seznam PODdodavatelů</w:t>
      </w:r>
      <w:bookmarkEnd w:id="72"/>
      <w:bookmarkEnd w:id="73"/>
      <w:r w:rsidRPr="001326C8">
        <w:rPr>
          <w:rFonts w:ascii="Franklin Gothic Book" w:hAnsi="Franklin Gothic Book" w:cs="Arial"/>
          <w:b w:val="0"/>
          <w:caps/>
          <w:color w:val="auto"/>
        </w:rPr>
        <w:br/>
      </w:r>
    </w:p>
    <w:tbl>
      <w:tblPr>
        <w:tblW w:w="7939" w:type="dxa"/>
        <w:tblInd w:w="-406" w:type="dxa"/>
        <w:tblCellMar>
          <w:left w:w="70" w:type="dxa"/>
          <w:right w:w="70" w:type="dxa"/>
        </w:tblCellMar>
        <w:tblLook w:val="0000" w:firstRow="0" w:lastRow="0" w:firstColumn="0" w:lastColumn="0" w:noHBand="0" w:noVBand="0"/>
      </w:tblPr>
      <w:tblGrid>
        <w:gridCol w:w="340"/>
        <w:gridCol w:w="2780"/>
        <w:gridCol w:w="2860"/>
        <w:gridCol w:w="1959"/>
      </w:tblGrid>
      <w:tr w:rsidR="0067224F" w:rsidRPr="006507F5" w14:paraId="13B0C2FC" w14:textId="77777777" w:rsidTr="0067224F">
        <w:trPr>
          <w:trHeight w:val="1508"/>
        </w:trPr>
        <w:tc>
          <w:tcPr>
            <w:tcW w:w="5980" w:type="dxa"/>
            <w:gridSpan w:val="3"/>
            <w:tcBorders>
              <w:top w:val="single" w:sz="8" w:space="0" w:color="auto"/>
              <w:left w:val="single" w:sz="8" w:space="0" w:color="auto"/>
              <w:bottom w:val="single" w:sz="4" w:space="0" w:color="auto"/>
              <w:right w:val="nil"/>
            </w:tcBorders>
            <w:vAlign w:val="center"/>
          </w:tcPr>
          <w:p w14:paraId="47FB2B09" w14:textId="53148FD4" w:rsidR="0067224F" w:rsidRPr="006507F5" w:rsidRDefault="0067224F" w:rsidP="0098789E">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cs="Arial"/>
                <w:b/>
                <w:bCs/>
                <w:sz w:val="18"/>
                <w:szCs w:val="18"/>
              </w:rPr>
            </w:pPr>
            <w:bookmarkStart w:id="74" w:name="_Toc440371127"/>
            <w:bookmarkStart w:id="75" w:name="_Toc479241724"/>
            <w:bookmarkStart w:id="76" w:name="_Toc479241788"/>
            <w:r w:rsidRPr="006054BA">
              <w:rPr>
                <w:rFonts w:ascii="Franklin Gothic Book" w:hAnsi="Franklin Gothic Book" w:cs="Arial"/>
                <w:b/>
                <w:color w:val="000000" w:themeColor="text1"/>
                <w:sz w:val="25"/>
                <w:szCs w:val="25"/>
              </w:rPr>
              <w:t>Přístavba domova se zvláštním režimem Zárubova 971, Praha 4, k.ú. Kamýk – projektová dokumentace</w:t>
            </w:r>
          </w:p>
        </w:tc>
        <w:tc>
          <w:tcPr>
            <w:tcW w:w="1959" w:type="dxa"/>
            <w:tcBorders>
              <w:top w:val="single" w:sz="4" w:space="0" w:color="auto"/>
              <w:left w:val="single" w:sz="8" w:space="0" w:color="auto"/>
              <w:bottom w:val="single" w:sz="8" w:space="0" w:color="000000"/>
              <w:right w:val="single" w:sz="8" w:space="0" w:color="auto"/>
            </w:tcBorders>
            <w:vAlign w:val="center"/>
          </w:tcPr>
          <w:p w14:paraId="09AED868" w14:textId="0E19EB0F" w:rsidR="0067224F" w:rsidRPr="006507F5" w:rsidRDefault="0067224F" w:rsidP="0098789E">
            <w:pPr>
              <w:jc w:val="center"/>
              <w:rPr>
                <w:rFonts w:ascii="Franklin Gothic Book" w:hAnsi="Franklin Gothic Book" w:cs="Arial"/>
                <w:b/>
                <w:bCs/>
                <w:sz w:val="18"/>
                <w:szCs w:val="18"/>
              </w:rPr>
            </w:pPr>
            <w:r w:rsidRPr="006507F5">
              <w:rPr>
                <w:rFonts w:ascii="Franklin Gothic Book" w:hAnsi="Franklin Gothic Book" w:cs="Arial"/>
                <w:b/>
                <w:bCs/>
                <w:sz w:val="18"/>
                <w:szCs w:val="18"/>
              </w:rPr>
              <w:t xml:space="preserve">Část plnění VZ, kterou hodlá </w:t>
            </w:r>
            <w:r>
              <w:rPr>
                <w:rFonts w:ascii="Franklin Gothic Book" w:hAnsi="Franklin Gothic Book" w:cs="Arial"/>
                <w:b/>
                <w:bCs/>
                <w:sz w:val="18"/>
                <w:szCs w:val="18"/>
              </w:rPr>
              <w:t>účastník</w:t>
            </w:r>
            <w:r w:rsidRPr="006507F5">
              <w:rPr>
                <w:rFonts w:ascii="Franklin Gothic Book" w:hAnsi="Franklin Gothic Book" w:cs="Arial"/>
                <w:b/>
                <w:bCs/>
                <w:sz w:val="18"/>
                <w:szCs w:val="18"/>
              </w:rPr>
              <w:t xml:space="preserve"> zadat poddodavateli, resp. část kvalifikace, kterou prostřednictvím tohoto poddodavatele prokazuje </w:t>
            </w:r>
          </w:p>
        </w:tc>
      </w:tr>
      <w:tr w:rsidR="00F14312" w:rsidRPr="006507F5" w14:paraId="644016A5" w14:textId="77777777" w:rsidTr="0067224F">
        <w:trPr>
          <w:trHeight w:val="765"/>
        </w:trPr>
        <w:tc>
          <w:tcPr>
            <w:tcW w:w="340" w:type="dxa"/>
            <w:vMerge w:val="restart"/>
            <w:tcBorders>
              <w:top w:val="single" w:sz="4" w:space="0" w:color="auto"/>
              <w:left w:val="single" w:sz="8" w:space="0" w:color="auto"/>
              <w:bottom w:val="single" w:sz="8" w:space="0" w:color="000000"/>
              <w:right w:val="single" w:sz="8" w:space="0" w:color="auto"/>
            </w:tcBorders>
          </w:tcPr>
          <w:p w14:paraId="5108C2D5"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1.</w:t>
            </w:r>
          </w:p>
        </w:tc>
        <w:tc>
          <w:tcPr>
            <w:tcW w:w="2780" w:type="dxa"/>
            <w:tcBorders>
              <w:top w:val="single" w:sz="4" w:space="0" w:color="auto"/>
              <w:left w:val="nil"/>
              <w:bottom w:val="single" w:sz="4" w:space="0" w:color="auto"/>
              <w:right w:val="single" w:sz="8" w:space="0" w:color="auto"/>
            </w:tcBorders>
            <w:vAlign w:val="bottom"/>
          </w:tcPr>
          <w:p w14:paraId="582744B0"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Obchodní firma nebo název / Obchodní firma nebo jméno a příjmení: </w:t>
            </w:r>
          </w:p>
        </w:tc>
        <w:tc>
          <w:tcPr>
            <w:tcW w:w="2860" w:type="dxa"/>
            <w:tcBorders>
              <w:top w:val="single" w:sz="4" w:space="0" w:color="auto"/>
              <w:left w:val="nil"/>
              <w:bottom w:val="single" w:sz="4" w:space="0" w:color="auto"/>
              <w:right w:val="single" w:sz="8" w:space="0" w:color="auto"/>
            </w:tcBorders>
            <w:vAlign w:val="center"/>
          </w:tcPr>
          <w:p w14:paraId="7582EF92" w14:textId="77777777" w:rsidR="00F14312" w:rsidRPr="00772C49" w:rsidRDefault="00F14312" w:rsidP="0098789E">
            <w:pPr>
              <w:rPr>
                <w:rFonts w:ascii="Franklin Gothic Book" w:hAnsi="Franklin Gothic Book" w:cs="Arial"/>
                <w:sz w:val="20"/>
                <w:szCs w:val="20"/>
              </w:rPr>
            </w:pPr>
            <w:r w:rsidRPr="00772C49">
              <w:rPr>
                <w:rFonts w:ascii="Franklin Gothic Book" w:hAnsi="Franklin Gothic Book" w:cs="Arial"/>
                <w:sz w:val="20"/>
                <w:szCs w:val="20"/>
              </w:rPr>
              <w:t> </w:t>
            </w:r>
          </w:p>
        </w:tc>
        <w:tc>
          <w:tcPr>
            <w:tcW w:w="1959" w:type="dxa"/>
            <w:vMerge w:val="restart"/>
            <w:tcBorders>
              <w:top w:val="nil"/>
              <w:left w:val="single" w:sz="8" w:space="0" w:color="auto"/>
              <w:bottom w:val="single" w:sz="8" w:space="0" w:color="000000"/>
              <w:right w:val="single" w:sz="8" w:space="0" w:color="auto"/>
            </w:tcBorders>
            <w:vAlign w:val="center"/>
          </w:tcPr>
          <w:p w14:paraId="3B2DB9DD" w14:textId="0D90E7B1"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r w:rsidRPr="009E2C12">
              <w:rPr>
                <w:rFonts w:ascii="Franklin Gothic Book" w:hAnsi="Franklin Gothic Book"/>
                <w:i/>
                <w:color w:val="FF0000"/>
                <w:sz w:val="20"/>
                <w:szCs w:val="20"/>
                <w:lang w:eastAsia="en-US"/>
              </w:rPr>
              <w:t>Dodavatel uvede popis činností, které budou prováděny poddodavatelem</w:t>
            </w:r>
          </w:p>
        </w:tc>
      </w:tr>
      <w:tr w:rsidR="00F14312" w:rsidRPr="006507F5" w14:paraId="41D2D3B3" w14:textId="77777777" w:rsidTr="0098789E">
        <w:trPr>
          <w:trHeight w:val="510"/>
        </w:trPr>
        <w:tc>
          <w:tcPr>
            <w:tcW w:w="340" w:type="dxa"/>
            <w:vMerge/>
            <w:tcBorders>
              <w:top w:val="nil"/>
              <w:left w:val="single" w:sz="8" w:space="0" w:color="auto"/>
              <w:bottom w:val="single" w:sz="8" w:space="0" w:color="000000"/>
              <w:right w:val="single" w:sz="8" w:space="0" w:color="auto"/>
            </w:tcBorders>
            <w:vAlign w:val="center"/>
          </w:tcPr>
          <w:p w14:paraId="09B19D19"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7DE483CC"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42A12065"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3A64A320" w14:textId="77777777" w:rsidR="00F14312" w:rsidRPr="006507F5" w:rsidRDefault="00F14312" w:rsidP="0098789E">
            <w:pPr>
              <w:rPr>
                <w:rFonts w:ascii="Franklin Gothic Book" w:hAnsi="Franklin Gothic Book" w:cs="Arial"/>
                <w:sz w:val="20"/>
                <w:szCs w:val="20"/>
              </w:rPr>
            </w:pPr>
          </w:p>
        </w:tc>
      </w:tr>
      <w:tr w:rsidR="00F14312" w:rsidRPr="006507F5" w14:paraId="209EDF1F" w14:textId="77777777" w:rsidTr="0098789E">
        <w:trPr>
          <w:trHeight w:val="255"/>
        </w:trPr>
        <w:tc>
          <w:tcPr>
            <w:tcW w:w="340" w:type="dxa"/>
            <w:vMerge/>
            <w:tcBorders>
              <w:top w:val="nil"/>
              <w:left w:val="single" w:sz="8" w:space="0" w:color="auto"/>
              <w:bottom w:val="single" w:sz="8" w:space="0" w:color="000000"/>
              <w:right w:val="single" w:sz="8" w:space="0" w:color="auto"/>
            </w:tcBorders>
            <w:vAlign w:val="center"/>
          </w:tcPr>
          <w:p w14:paraId="50104208"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1AC21C1A"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IČ</w:t>
            </w:r>
            <w:r>
              <w:rPr>
                <w:rFonts w:ascii="Franklin Gothic Book" w:hAnsi="Franklin Gothic Book" w:cs="Arial"/>
                <w:sz w:val="18"/>
                <w:szCs w:val="18"/>
              </w:rPr>
              <w:t>O</w:t>
            </w:r>
            <w:r w:rsidRPr="006507F5">
              <w:rPr>
                <w:rFonts w:ascii="Franklin Gothic Book" w:hAnsi="Franklin Gothic Book" w:cs="Arial"/>
                <w:sz w:val="18"/>
                <w:szCs w:val="18"/>
              </w:rPr>
              <w:t xml:space="preserve">:  </w:t>
            </w:r>
          </w:p>
        </w:tc>
        <w:tc>
          <w:tcPr>
            <w:tcW w:w="2860" w:type="dxa"/>
            <w:tcBorders>
              <w:top w:val="nil"/>
              <w:left w:val="nil"/>
              <w:bottom w:val="single" w:sz="4" w:space="0" w:color="auto"/>
              <w:right w:val="single" w:sz="8" w:space="0" w:color="auto"/>
            </w:tcBorders>
            <w:vAlign w:val="center"/>
          </w:tcPr>
          <w:p w14:paraId="23BCDA34"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1F0BBEAE" w14:textId="77777777" w:rsidR="00F14312" w:rsidRPr="006507F5" w:rsidRDefault="00F14312" w:rsidP="0098789E">
            <w:pPr>
              <w:rPr>
                <w:rFonts w:ascii="Franklin Gothic Book" w:hAnsi="Franklin Gothic Book" w:cs="Arial"/>
                <w:sz w:val="20"/>
                <w:szCs w:val="20"/>
              </w:rPr>
            </w:pPr>
          </w:p>
        </w:tc>
      </w:tr>
      <w:tr w:rsidR="00F14312" w:rsidRPr="006507F5" w14:paraId="1094FEEE" w14:textId="77777777" w:rsidTr="0098789E">
        <w:trPr>
          <w:trHeight w:val="510"/>
        </w:trPr>
        <w:tc>
          <w:tcPr>
            <w:tcW w:w="340" w:type="dxa"/>
            <w:vMerge/>
            <w:tcBorders>
              <w:top w:val="nil"/>
              <w:left w:val="single" w:sz="8" w:space="0" w:color="auto"/>
              <w:bottom w:val="single" w:sz="8" w:space="0" w:color="000000"/>
              <w:right w:val="single" w:sz="8" w:space="0" w:color="auto"/>
            </w:tcBorders>
            <w:vAlign w:val="center"/>
          </w:tcPr>
          <w:p w14:paraId="09E26DCC"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center"/>
          </w:tcPr>
          <w:p w14:paraId="4E9AF42A"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2995CCEB"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2E32F28" w14:textId="77777777" w:rsidR="00F14312" w:rsidRPr="006507F5" w:rsidRDefault="00F14312" w:rsidP="0098789E">
            <w:pPr>
              <w:rPr>
                <w:rFonts w:ascii="Franklin Gothic Book" w:hAnsi="Franklin Gothic Book" w:cs="Arial"/>
                <w:sz w:val="20"/>
                <w:szCs w:val="20"/>
              </w:rPr>
            </w:pPr>
          </w:p>
        </w:tc>
      </w:tr>
      <w:tr w:rsidR="00F14312" w:rsidRPr="006507F5" w14:paraId="7DE7D688" w14:textId="77777777" w:rsidTr="0098789E">
        <w:trPr>
          <w:trHeight w:val="510"/>
        </w:trPr>
        <w:tc>
          <w:tcPr>
            <w:tcW w:w="340" w:type="dxa"/>
            <w:vMerge/>
            <w:tcBorders>
              <w:top w:val="nil"/>
              <w:left w:val="single" w:sz="8" w:space="0" w:color="auto"/>
              <w:bottom w:val="single" w:sz="8" w:space="0" w:color="000000"/>
              <w:right w:val="single" w:sz="8" w:space="0" w:color="auto"/>
            </w:tcBorders>
            <w:vAlign w:val="center"/>
          </w:tcPr>
          <w:p w14:paraId="3F04AB6E"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313172EE"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5112D160"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59F74390" w14:textId="77777777" w:rsidR="00F14312" w:rsidRPr="006507F5" w:rsidRDefault="00F14312" w:rsidP="0098789E">
            <w:pPr>
              <w:rPr>
                <w:rFonts w:ascii="Franklin Gothic Book" w:hAnsi="Franklin Gothic Book" w:cs="Arial"/>
                <w:sz w:val="20"/>
                <w:szCs w:val="20"/>
              </w:rPr>
            </w:pPr>
          </w:p>
        </w:tc>
      </w:tr>
      <w:tr w:rsidR="00F14312" w:rsidRPr="006507F5" w14:paraId="2C7D60D0" w14:textId="77777777" w:rsidTr="0098789E">
        <w:trPr>
          <w:trHeight w:val="255"/>
        </w:trPr>
        <w:tc>
          <w:tcPr>
            <w:tcW w:w="340" w:type="dxa"/>
            <w:vMerge/>
            <w:tcBorders>
              <w:top w:val="nil"/>
              <w:left w:val="single" w:sz="8" w:space="0" w:color="auto"/>
              <w:bottom w:val="single" w:sz="8" w:space="0" w:color="000000"/>
              <w:right w:val="single" w:sz="8" w:space="0" w:color="auto"/>
            </w:tcBorders>
            <w:vAlign w:val="center"/>
          </w:tcPr>
          <w:p w14:paraId="421E1CD6"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18451A48"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Tel./fax:</w:t>
            </w:r>
          </w:p>
        </w:tc>
        <w:tc>
          <w:tcPr>
            <w:tcW w:w="2860" w:type="dxa"/>
            <w:tcBorders>
              <w:top w:val="nil"/>
              <w:left w:val="nil"/>
              <w:bottom w:val="single" w:sz="4" w:space="0" w:color="auto"/>
              <w:right w:val="single" w:sz="8" w:space="0" w:color="auto"/>
            </w:tcBorders>
            <w:vAlign w:val="center"/>
          </w:tcPr>
          <w:p w14:paraId="2E0DFC25"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698EF5EC" w14:textId="77777777" w:rsidR="00F14312" w:rsidRPr="006507F5" w:rsidRDefault="00F14312" w:rsidP="0098789E">
            <w:pPr>
              <w:rPr>
                <w:rFonts w:ascii="Franklin Gothic Book" w:hAnsi="Franklin Gothic Book" w:cs="Arial"/>
                <w:sz w:val="20"/>
                <w:szCs w:val="20"/>
              </w:rPr>
            </w:pPr>
          </w:p>
        </w:tc>
      </w:tr>
      <w:tr w:rsidR="00F14312" w:rsidRPr="006507F5" w14:paraId="2841A1DB" w14:textId="77777777" w:rsidTr="0098789E">
        <w:trPr>
          <w:trHeight w:val="270"/>
        </w:trPr>
        <w:tc>
          <w:tcPr>
            <w:tcW w:w="340" w:type="dxa"/>
            <w:vMerge/>
            <w:tcBorders>
              <w:top w:val="nil"/>
              <w:left w:val="single" w:sz="8" w:space="0" w:color="auto"/>
              <w:bottom w:val="single" w:sz="8" w:space="0" w:color="000000"/>
              <w:right w:val="single" w:sz="8" w:space="0" w:color="auto"/>
            </w:tcBorders>
            <w:vAlign w:val="center"/>
          </w:tcPr>
          <w:p w14:paraId="60F7CBA0"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8" w:space="0" w:color="auto"/>
              <w:right w:val="single" w:sz="8" w:space="0" w:color="auto"/>
            </w:tcBorders>
            <w:vAlign w:val="bottom"/>
          </w:tcPr>
          <w:p w14:paraId="1D4B9E95"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E-mail:</w:t>
            </w:r>
          </w:p>
        </w:tc>
        <w:tc>
          <w:tcPr>
            <w:tcW w:w="2860" w:type="dxa"/>
            <w:tcBorders>
              <w:top w:val="nil"/>
              <w:left w:val="nil"/>
              <w:bottom w:val="single" w:sz="8" w:space="0" w:color="auto"/>
              <w:right w:val="single" w:sz="8" w:space="0" w:color="auto"/>
            </w:tcBorders>
            <w:vAlign w:val="center"/>
          </w:tcPr>
          <w:p w14:paraId="790F6B5B"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w:t>
            </w:r>
          </w:p>
        </w:tc>
        <w:tc>
          <w:tcPr>
            <w:tcW w:w="1959" w:type="dxa"/>
            <w:vMerge/>
            <w:tcBorders>
              <w:top w:val="nil"/>
              <w:left w:val="single" w:sz="8" w:space="0" w:color="auto"/>
              <w:bottom w:val="single" w:sz="8" w:space="0" w:color="000000"/>
              <w:right w:val="single" w:sz="8" w:space="0" w:color="auto"/>
            </w:tcBorders>
            <w:vAlign w:val="center"/>
          </w:tcPr>
          <w:p w14:paraId="5F9668DC" w14:textId="77777777" w:rsidR="00F14312" w:rsidRPr="006507F5" w:rsidRDefault="00F14312" w:rsidP="0098789E">
            <w:pPr>
              <w:rPr>
                <w:rFonts w:ascii="Franklin Gothic Book" w:hAnsi="Franklin Gothic Book" w:cs="Arial"/>
                <w:sz w:val="20"/>
                <w:szCs w:val="20"/>
              </w:rPr>
            </w:pPr>
          </w:p>
        </w:tc>
      </w:tr>
      <w:tr w:rsidR="00F14312" w:rsidRPr="006507F5" w14:paraId="4DFA0630" w14:textId="77777777" w:rsidTr="0098789E">
        <w:trPr>
          <w:trHeight w:val="765"/>
        </w:trPr>
        <w:tc>
          <w:tcPr>
            <w:tcW w:w="340" w:type="dxa"/>
            <w:vMerge w:val="restart"/>
            <w:tcBorders>
              <w:top w:val="single" w:sz="8" w:space="0" w:color="auto"/>
              <w:left w:val="single" w:sz="8" w:space="0" w:color="auto"/>
              <w:bottom w:val="single" w:sz="8" w:space="0" w:color="000000"/>
              <w:right w:val="single" w:sz="8" w:space="0" w:color="auto"/>
            </w:tcBorders>
          </w:tcPr>
          <w:p w14:paraId="78EB118B"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2.</w:t>
            </w:r>
          </w:p>
        </w:tc>
        <w:tc>
          <w:tcPr>
            <w:tcW w:w="2780" w:type="dxa"/>
            <w:tcBorders>
              <w:top w:val="single" w:sz="8" w:space="0" w:color="auto"/>
              <w:left w:val="nil"/>
              <w:bottom w:val="single" w:sz="4" w:space="0" w:color="auto"/>
              <w:right w:val="single" w:sz="8" w:space="0" w:color="auto"/>
            </w:tcBorders>
            <w:vAlign w:val="bottom"/>
          </w:tcPr>
          <w:p w14:paraId="6D0CEA2B"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Obchodní firma nebo název / Obchodní firma nebo jméno a příjmení: </w:t>
            </w:r>
          </w:p>
        </w:tc>
        <w:tc>
          <w:tcPr>
            <w:tcW w:w="2860" w:type="dxa"/>
            <w:tcBorders>
              <w:top w:val="single" w:sz="8" w:space="0" w:color="auto"/>
              <w:left w:val="nil"/>
              <w:bottom w:val="single" w:sz="4" w:space="0" w:color="auto"/>
              <w:right w:val="single" w:sz="8" w:space="0" w:color="auto"/>
            </w:tcBorders>
            <w:vAlign w:val="center"/>
          </w:tcPr>
          <w:p w14:paraId="23806A62"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val="restart"/>
            <w:tcBorders>
              <w:top w:val="single" w:sz="8" w:space="0" w:color="auto"/>
              <w:left w:val="single" w:sz="8" w:space="0" w:color="auto"/>
              <w:bottom w:val="single" w:sz="8" w:space="0" w:color="000000"/>
              <w:right w:val="single" w:sz="8" w:space="0" w:color="auto"/>
            </w:tcBorders>
            <w:vAlign w:val="center"/>
          </w:tcPr>
          <w:p w14:paraId="107E07B3" w14:textId="43A9C98E"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r w:rsidRPr="009E6389">
              <w:rPr>
                <w:rFonts w:ascii="Franklin Gothic Book" w:hAnsi="Franklin Gothic Book"/>
                <w:i/>
                <w:color w:val="FF0000"/>
                <w:sz w:val="20"/>
                <w:szCs w:val="20"/>
                <w:lang w:eastAsia="en-US"/>
              </w:rPr>
              <w:t>Dodavatel uvede popis činností, které budou prováděny poddodavatelem</w:t>
            </w:r>
          </w:p>
        </w:tc>
      </w:tr>
      <w:tr w:rsidR="00F14312" w:rsidRPr="006507F5" w14:paraId="25156E8F" w14:textId="77777777" w:rsidTr="0098789E">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0BCC4711"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36CF12AB"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410C0C81"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0648774D" w14:textId="77777777" w:rsidR="00F14312" w:rsidRPr="006507F5" w:rsidRDefault="00F14312" w:rsidP="0098789E">
            <w:pPr>
              <w:rPr>
                <w:rFonts w:ascii="Franklin Gothic Book" w:hAnsi="Franklin Gothic Book" w:cs="Arial"/>
                <w:sz w:val="20"/>
                <w:szCs w:val="20"/>
              </w:rPr>
            </w:pPr>
          </w:p>
        </w:tc>
      </w:tr>
      <w:tr w:rsidR="00F14312" w:rsidRPr="006507F5" w14:paraId="33206BD2" w14:textId="77777777" w:rsidTr="0098789E">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423F3685"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0E1B6C9A"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IČ</w:t>
            </w:r>
            <w:r>
              <w:rPr>
                <w:rFonts w:ascii="Franklin Gothic Book" w:hAnsi="Franklin Gothic Book" w:cs="Arial"/>
                <w:sz w:val="18"/>
                <w:szCs w:val="18"/>
              </w:rPr>
              <w:t>O</w:t>
            </w:r>
            <w:r w:rsidRPr="006507F5">
              <w:rPr>
                <w:rFonts w:ascii="Franklin Gothic Book" w:hAnsi="Franklin Gothic Book" w:cs="Arial"/>
                <w:sz w:val="18"/>
                <w:szCs w:val="18"/>
              </w:rPr>
              <w:t xml:space="preserve">:  </w:t>
            </w:r>
          </w:p>
        </w:tc>
        <w:tc>
          <w:tcPr>
            <w:tcW w:w="2860" w:type="dxa"/>
            <w:tcBorders>
              <w:top w:val="nil"/>
              <w:left w:val="nil"/>
              <w:bottom w:val="single" w:sz="4" w:space="0" w:color="auto"/>
              <w:right w:val="single" w:sz="8" w:space="0" w:color="auto"/>
            </w:tcBorders>
            <w:vAlign w:val="center"/>
          </w:tcPr>
          <w:p w14:paraId="4D221315"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2F42DCE1" w14:textId="77777777" w:rsidR="00F14312" w:rsidRPr="006507F5" w:rsidRDefault="00F14312" w:rsidP="0098789E">
            <w:pPr>
              <w:rPr>
                <w:rFonts w:ascii="Franklin Gothic Book" w:hAnsi="Franklin Gothic Book" w:cs="Arial"/>
                <w:sz w:val="20"/>
                <w:szCs w:val="20"/>
              </w:rPr>
            </w:pPr>
          </w:p>
        </w:tc>
      </w:tr>
      <w:tr w:rsidR="00F14312" w:rsidRPr="006507F5" w14:paraId="7697D610" w14:textId="77777777" w:rsidTr="0098789E">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7DD52716"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center"/>
          </w:tcPr>
          <w:p w14:paraId="754961FD"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1B410F70"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29F9FE27" w14:textId="77777777" w:rsidR="00F14312" w:rsidRPr="006507F5" w:rsidRDefault="00F14312" w:rsidP="0098789E">
            <w:pPr>
              <w:rPr>
                <w:rFonts w:ascii="Franklin Gothic Book" w:hAnsi="Franklin Gothic Book" w:cs="Arial"/>
                <w:sz w:val="20"/>
                <w:szCs w:val="20"/>
              </w:rPr>
            </w:pPr>
          </w:p>
        </w:tc>
      </w:tr>
      <w:tr w:rsidR="00F14312" w:rsidRPr="006507F5" w14:paraId="3BE1F271" w14:textId="77777777" w:rsidTr="0098789E">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39FC10FC"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1624600D"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0C8597A9"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7C17E610" w14:textId="77777777" w:rsidR="00F14312" w:rsidRPr="006507F5" w:rsidRDefault="00F14312" w:rsidP="0098789E">
            <w:pPr>
              <w:rPr>
                <w:rFonts w:ascii="Franklin Gothic Book" w:hAnsi="Franklin Gothic Book" w:cs="Arial"/>
                <w:sz w:val="20"/>
                <w:szCs w:val="20"/>
              </w:rPr>
            </w:pPr>
          </w:p>
        </w:tc>
      </w:tr>
      <w:tr w:rsidR="00F14312" w:rsidRPr="006507F5" w14:paraId="3853FE69" w14:textId="77777777" w:rsidTr="0098789E">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661EB1FD"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429F280D"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Tel./fax:</w:t>
            </w:r>
          </w:p>
        </w:tc>
        <w:tc>
          <w:tcPr>
            <w:tcW w:w="2860" w:type="dxa"/>
            <w:tcBorders>
              <w:top w:val="nil"/>
              <w:left w:val="nil"/>
              <w:bottom w:val="single" w:sz="4" w:space="0" w:color="auto"/>
              <w:right w:val="single" w:sz="8" w:space="0" w:color="auto"/>
            </w:tcBorders>
            <w:vAlign w:val="center"/>
          </w:tcPr>
          <w:p w14:paraId="6ED05F33"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4AE1179F" w14:textId="77777777" w:rsidR="00F14312" w:rsidRPr="006507F5" w:rsidRDefault="00F14312" w:rsidP="0098789E">
            <w:pPr>
              <w:rPr>
                <w:rFonts w:ascii="Franklin Gothic Book" w:hAnsi="Franklin Gothic Book" w:cs="Arial"/>
                <w:sz w:val="20"/>
                <w:szCs w:val="20"/>
              </w:rPr>
            </w:pPr>
          </w:p>
        </w:tc>
      </w:tr>
      <w:tr w:rsidR="00F14312" w:rsidRPr="006507F5" w14:paraId="35D1784D" w14:textId="77777777" w:rsidTr="0098789E">
        <w:trPr>
          <w:trHeight w:val="270"/>
        </w:trPr>
        <w:tc>
          <w:tcPr>
            <w:tcW w:w="340" w:type="dxa"/>
            <w:vMerge/>
            <w:tcBorders>
              <w:top w:val="single" w:sz="8" w:space="0" w:color="auto"/>
              <w:left w:val="single" w:sz="8" w:space="0" w:color="auto"/>
              <w:bottom w:val="single" w:sz="8" w:space="0" w:color="000000"/>
              <w:right w:val="single" w:sz="8" w:space="0" w:color="auto"/>
            </w:tcBorders>
            <w:vAlign w:val="center"/>
          </w:tcPr>
          <w:p w14:paraId="0953DF36" w14:textId="77777777" w:rsidR="00F14312" w:rsidRPr="006507F5" w:rsidRDefault="00F14312" w:rsidP="0098789E">
            <w:pPr>
              <w:rPr>
                <w:rFonts w:ascii="Franklin Gothic Book" w:hAnsi="Franklin Gothic Book" w:cs="Arial"/>
                <w:sz w:val="20"/>
                <w:szCs w:val="20"/>
              </w:rPr>
            </w:pPr>
          </w:p>
        </w:tc>
        <w:tc>
          <w:tcPr>
            <w:tcW w:w="2780" w:type="dxa"/>
            <w:tcBorders>
              <w:top w:val="nil"/>
              <w:left w:val="nil"/>
              <w:bottom w:val="single" w:sz="8" w:space="0" w:color="auto"/>
              <w:right w:val="single" w:sz="8" w:space="0" w:color="auto"/>
            </w:tcBorders>
            <w:vAlign w:val="bottom"/>
          </w:tcPr>
          <w:p w14:paraId="71A6BEA8" w14:textId="77777777" w:rsidR="00F14312" w:rsidRPr="006507F5" w:rsidRDefault="00F14312" w:rsidP="0098789E">
            <w:pPr>
              <w:rPr>
                <w:rFonts w:ascii="Franklin Gothic Book" w:hAnsi="Franklin Gothic Book" w:cs="Arial"/>
                <w:sz w:val="18"/>
                <w:szCs w:val="18"/>
              </w:rPr>
            </w:pPr>
            <w:r w:rsidRPr="006507F5">
              <w:rPr>
                <w:rFonts w:ascii="Franklin Gothic Book" w:hAnsi="Franklin Gothic Book" w:cs="Arial"/>
                <w:sz w:val="18"/>
                <w:szCs w:val="18"/>
              </w:rPr>
              <w:t>E-mail:</w:t>
            </w:r>
          </w:p>
        </w:tc>
        <w:tc>
          <w:tcPr>
            <w:tcW w:w="2860" w:type="dxa"/>
            <w:tcBorders>
              <w:top w:val="nil"/>
              <w:left w:val="nil"/>
              <w:bottom w:val="single" w:sz="8" w:space="0" w:color="auto"/>
              <w:right w:val="single" w:sz="8" w:space="0" w:color="auto"/>
            </w:tcBorders>
            <w:vAlign w:val="center"/>
          </w:tcPr>
          <w:p w14:paraId="24ED1B09" w14:textId="77777777" w:rsidR="00F14312" w:rsidRPr="006507F5" w:rsidRDefault="00F14312" w:rsidP="0098789E">
            <w:pPr>
              <w:rPr>
                <w:rFonts w:ascii="Franklin Gothic Book" w:hAnsi="Franklin Gothic Book" w:cs="Arial"/>
                <w:sz w:val="20"/>
                <w:szCs w:val="20"/>
              </w:rPr>
            </w:pPr>
            <w:r w:rsidRPr="006507F5">
              <w:rPr>
                <w:rFonts w:ascii="Franklin Gothic Book" w:hAnsi="Franklin Gothic Book" w:cs="Arial"/>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3732E03E" w14:textId="77777777" w:rsidR="00F14312" w:rsidRPr="006507F5" w:rsidRDefault="00F14312" w:rsidP="0098789E">
            <w:pPr>
              <w:rPr>
                <w:rFonts w:ascii="Franklin Gothic Book" w:hAnsi="Franklin Gothic Book" w:cs="Arial"/>
                <w:sz w:val="20"/>
                <w:szCs w:val="20"/>
              </w:rPr>
            </w:pPr>
          </w:p>
        </w:tc>
      </w:tr>
    </w:tbl>
    <w:p w14:paraId="078E3282" w14:textId="77777777" w:rsidR="00305658" w:rsidRPr="001326C8" w:rsidRDefault="00305658" w:rsidP="00A43845">
      <w:pPr>
        <w:pStyle w:val="Bodysingle1"/>
        <w:widowControl w:val="0"/>
        <w:spacing w:before="0" w:line="240" w:lineRule="auto"/>
        <w:rPr>
          <w:rFonts w:ascii="Franklin Gothic Book" w:hAnsi="Franklin Gothic Book" w:cs="Arial"/>
          <w:sz w:val="22"/>
          <w:szCs w:val="22"/>
        </w:rPr>
      </w:pPr>
    </w:p>
    <w:p w14:paraId="4880D109" w14:textId="1B1DE204" w:rsidR="007D284D" w:rsidRDefault="007D284D" w:rsidP="00A43845">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 xml:space="preserve">Poznámka: Tabulku </w:t>
      </w:r>
      <w:r w:rsidR="00305658" w:rsidRPr="001326C8">
        <w:rPr>
          <w:rFonts w:ascii="Franklin Gothic Book" w:hAnsi="Franklin Gothic Book" w:cs="Arial"/>
          <w:sz w:val="22"/>
          <w:szCs w:val="22"/>
        </w:rPr>
        <w:t>d</w:t>
      </w:r>
      <w:r w:rsidRPr="001326C8">
        <w:rPr>
          <w:rFonts w:ascii="Franklin Gothic Book" w:hAnsi="Franklin Gothic Book" w:cs="Arial"/>
          <w:sz w:val="22"/>
          <w:szCs w:val="22"/>
        </w:rPr>
        <w:t>odavatel použije tolikrát, kolik bude mít poddodavatelů.</w:t>
      </w:r>
      <w:bookmarkEnd w:id="74"/>
      <w:bookmarkEnd w:id="75"/>
      <w:bookmarkEnd w:id="76"/>
    </w:p>
    <w:p w14:paraId="61C87CAE" w14:textId="77777777" w:rsidR="00D77949" w:rsidRPr="00B678A9" w:rsidRDefault="00D77949" w:rsidP="00D77949">
      <w:pPr>
        <w:rPr>
          <w:rFonts w:ascii="Franklin Gothic Book" w:hAnsi="Franklin Gothic Book"/>
          <w:i/>
          <w:iCs/>
          <w:sz w:val="22"/>
          <w:szCs w:val="22"/>
          <w:highlight w:val="green"/>
        </w:rPr>
      </w:pPr>
      <w:r w:rsidRPr="00B678A9">
        <w:rPr>
          <w:rFonts w:ascii="Franklin Gothic Book" w:hAnsi="Franklin Gothic Book"/>
          <w:i/>
          <w:iCs/>
          <w:sz w:val="22"/>
          <w:szCs w:val="22"/>
          <w:highlight w:val="green"/>
        </w:rPr>
        <w:t>Alternativně</w:t>
      </w:r>
      <w:r>
        <w:rPr>
          <w:rFonts w:ascii="Franklin Gothic Book" w:hAnsi="Franklin Gothic Book"/>
          <w:i/>
          <w:iCs/>
          <w:sz w:val="22"/>
          <w:szCs w:val="22"/>
          <w:highlight w:val="green"/>
        </w:rPr>
        <w:t>:</w:t>
      </w:r>
    </w:p>
    <w:p w14:paraId="6364185E" w14:textId="77777777" w:rsidR="00D77949" w:rsidRPr="006507F5" w:rsidRDefault="00D77949" w:rsidP="00D77949">
      <w:r w:rsidRPr="00B678A9">
        <w:rPr>
          <w:rFonts w:ascii="Franklin Gothic Book" w:hAnsi="Franklin Gothic Book"/>
          <w:i/>
          <w:iCs/>
          <w:sz w:val="22"/>
          <w:szCs w:val="22"/>
          <w:highlight w:val="green"/>
        </w:rPr>
        <w:t xml:space="preserve">Dodavatel nehodlá část plnění </w:t>
      </w:r>
      <w:r>
        <w:rPr>
          <w:rFonts w:ascii="Franklin Gothic Book" w:hAnsi="Franklin Gothic Book"/>
          <w:i/>
          <w:iCs/>
          <w:sz w:val="22"/>
          <w:szCs w:val="22"/>
          <w:highlight w:val="green"/>
        </w:rPr>
        <w:t xml:space="preserve">veřejné zakázky </w:t>
      </w:r>
      <w:r w:rsidRPr="00B678A9">
        <w:rPr>
          <w:rFonts w:ascii="Franklin Gothic Book" w:hAnsi="Franklin Gothic Book"/>
          <w:i/>
          <w:iCs/>
          <w:sz w:val="22"/>
          <w:szCs w:val="22"/>
          <w:highlight w:val="green"/>
        </w:rPr>
        <w:t>plnit poddodavatelsky</w:t>
      </w:r>
      <w:r>
        <w:rPr>
          <w:rStyle w:val="Znakapoznpodarou"/>
          <w:rFonts w:ascii="Franklin Gothic Book" w:hAnsi="Franklin Gothic Book"/>
          <w:i/>
          <w:iCs/>
          <w:sz w:val="22"/>
          <w:szCs w:val="22"/>
          <w:highlight w:val="green"/>
        </w:rPr>
        <w:footnoteReference w:id="4"/>
      </w:r>
    </w:p>
    <w:p w14:paraId="0090F1C7" w14:textId="77777777" w:rsidR="001C4CDA" w:rsidRPr="001326C8" w:rsidRDefault="001C4CDA" w:rsidP="00D77949">
      <w:pPr>
        <w:rPr>
          <w:rFonts w:ascii="Franklin Gothic Book" w:hAnsi="Franklin Gothic Book"/>
          <w:color w:val="000000" w:themeColor="text1"/>
          <w:sz w:val="22"/>
          <w:szCs w:val="22"/>
        </w:rPr>
      </w:pPr>
    </w:p>
    <w:p w14:paraId="480A9814" w14:textId="77777777" w:rsidR="00705DF5" w:rsidRPr="00A769C0" w:rsidRDefault="00705DF5" w:rsidP="00A43845">
      <w:pPr>
        <w:jc w:val="right"/>
        <w:rPr>
          <w:rFonts w:ascii="Franklin Gothic Book" w:hAnsi="Franklin Gothic Book"/>
          <w:sz w:val="22"/>
          <w:szCs w:val="22"/>
        </w:rPr>
      </w:pPr>
      <w:bookmarkStart w:id="77" w:name="_Toc484694211"/>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597919B8" w14:textId="77777777" w:rsidR="00705DF5" w:rsidRDefault="00705DF5" w:rsidP="00A43845">
      <w:pPr>
        <w:jc w:val="right"/>
        <w:rPr>
          <w:rFonts w:ascii="Franklin Gothic Book" w:hAnsi="Franklin Gothic Book"/>
          <w:i/>
          <w:iCs/>
          <w:sz w:val="22"/>
          <w:szCs w:val="22"/>
        </w:rPr>
      </w:pPr>
    </w:p>
    <w:p w14:paraId="15DC9B9C" w14:textId="77777777" w:rsidR="00705DF5" w:rsidRPr="00A769C0" w:rsidRDefault="00705DF5" w:rsidP="00A43845">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4B4A7B80" w14:textId="77777777" w:rsidR="00705DF5" w:rsidRDefault="00705DF5" w:rsidP="00A43845">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73A87707" w14:textId="63A11023" w:rsidR="00705DF5" w:rsidRDefault="00705DF5" w:rsidP="00A43845">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p>
    <w:p w14:paraId="34F4F9CA" w14:textId="77777777" w:rsidR="00705DF5" w:rsidRDefault="00705DF5" w:rsidP="00A43845">
      <w:pPr>
        <w:spacing w:after="160"/>
        <w:rPr>
          <w:rFonts w:ascii="Franklin Gothic Book" w:hAnsi="Franklin Gothic Book"/>
          <w:i/>
          <w:iCs/>
          <w:color w:val="000000"/>
          <w:sz w:val="22"/>
          <w:szCs w:val="22"/>
        </w:rPr>
      </w:pPr>
      <w:r>
        <w:rPr>
          <w:rFonts w:ascii="Franklin Gothic Book" w:hAnsi="Franklin Gothic Book"/>
          <w:i/>
          <w:iCs/>
          <w:color w:val="000000"/>
          <w:sz w:val="22"/>
          <w:szCs w:val="22"/>
        </w:rPr>
        <w:br w:type="page"/>
      </w:r>
    </w:p>
    <w:p w14:paraId="33497BAD" w14:textId="333AF3FB" w:rsidR="00952160" w:rsidRPr="00316123" w:rsidRDefault="00952160" w:rsidP="00952160">
      <w:pPr>
        <w:pStyle w:val="Nadpis1"/>
        <w:numPr>
          <w:ilvl w:val="0"/>
          <w:numId w:val="0"/>
        </w:numPr>
        <w:spacing w:line="276" w:lineRule="auto"/>
        <w:rPr>
          <w:rFonts w:ascii="Franklin Gothic Book" w:hAnsi="Franklin Gothic Book"/>
          <w:b w:val="0"/>
          <w:caps/>
          <w:color w:val="000000" w:themeColor="text1"/>
          <w:sz w:val="36"/>
          <w:szCs w:val="36"/>
        </w:rPr>
      </w:pPr>
      <w:bookmarkStart w:id="78" w:name="_Toc96078916"/>
      <w:bookmarkEnd w:id="77"/>
      <w:r w:rsidRPr="00316123">
        <w:rPr>
          <w:rFonts w:ascii="Franklin Gothic Book" w:hAnsi="Franklin Gothic Book"/>
          <w:b w:val="0"/>
          <w:caps/>
          <w:color w:val="000000" w:themeColor="text1"/>
          <w:sz w:val="36"/>
          <w:szCs w:val="36"/>
        </w:rPr>
        <w:lastRenderedPageBreak/>
        <w:t xml:space="preserve">Příloha č. </w:t>
      </w:r>
      <w:r w:rsidR="0067224F">
        <w:rPr>
          <w:rFonts w:ascii="Franklin Gothic Book" w:hAnsi="Franklin Gothic Book"/>
          <w:b w:val="0"/>
          <w:caps/>
          <w:color w:val="000000" w:themeColor="text1"/>
          <w:sz w:val="36"/>
          <w:szCs w:val="36"/>
        </w:rPr>
        <w:t>5</w:t>
      </w:r>
      <w:r w:rsidRPr="00316123">
        <w:rPr>
          <w:rFonts w:ascii="Franklin Gothic Book" w:hAnsi="Franklin Gothic Book"/>
          <w:b w:val="0"/>
          <w:caps/>
          <w:color w:val="000000" w:themeColor="text1"/>
          <w:sz w:val="36"/>
          <w:szCs w:val="36"/>
        </w:rPr>
        <w:t xml:space="preserve"> – seznam zkušeností HLAVNÍHO INŽENÝRA PROJEKTU</w:t>
      </w:r>
      <w:bookmarkEnd w:id="78"/>
    </w:p>
    <w:p w14:paraId="251A63EE" w14:textId="77777777" w:rsidR="00952160" w:rsidRDefault="00952160" w:rsidP="00952160">
      <w:pPr>
        <w:autoSpaceDE w:val="0"/>
        <w:autoSpaceDN w:val="0"/>
        <w:adjustRightInd w:val="0"/>
        <w:spacing w:line="276" w:lineRule="auto"/>
        <w:rPr>
          <w:rFonts w:ascii="Franklin Gothic Book" w:hAnsi="Franklin Gothic Book" w:cs="Arial"/>
          <w:b/>
          <w:i/>
          <w:color w:val="000000" w:themeColor="text1"/>
          <w:sz w:val="22"/>
          <w:szCs w:val="22"/>
        </w:rPr>
      </w:pPr>
    </w:p>
    <w:p w14:paraId="00787144" w14:textId="77777777" w:rsidR="00952160" w:rsidRPr="00B37530" w:rsidRDefault="00952160" w:rsidP="00EC23A8">
      <w:pPr>
        <w:autoSpaceDE w:val="0"/>
        <w:autoSpaceDN w:val="0"/>
        <w:adjustRightInd w:val="0"/>
        <w:spacing w:line="276" w:lineRule="auto"/>
        <w:jc w:val="both"/>
        <w:rPr>
          <w:rFonts w:ascii="Franklin Gothic Book" w:hAnsi="Franklin Gothic Book" w:cs="Arial"/>
          <w:i/>
          <w:color w:val="000000" w:themeColor="text1"/>
          <w:sz w:val="22"/>
          <w:szCs w:val="22"/>
        </w:rPr>
      </w:pPr>
      <w:r w:rsidRPr="00B37530">
        <w:rPr>
          <w:rFonts w:ascii="Franklin Gothic Book" w:hAnsi="Franklin Gothic Book" w:cs="Arial"/>
          <w:b/>
          <w:i/>
          <w:color w:val="000000" w:themeColor="text1"/>
          <w:sz w:val="22"/>
          <w:szCs w:val="22"/>
        </w:rPr>
        <w:t>Společnost</w:t>
      </w:r>
      <w:r w:rsidRPr="00B37530">
        <w:rPr>
          <w:rFonts w:ascii="Franklin Gothic Book" w:hAnsi="Franklin Gothic Book" w:cs="Arial"/>
          <w:i/>
          <w:color w:val="000000" w:themeColor="text1"/>
          <w:sz w:val="22"/>
          <w:szCs w:val="22"/>
        </w:rPr>
        <w:t>: [</w:t>
      </w:r>
      <w:r w:rsidRPr="00AC4882">
        <w:rPr>
          <w:rFonts w:ascii="Franklin Gothic Book" w:hAnsi="Franklin Gothic Book" w:cs="Arial"/>
          <w:i/>
          <w:color w:val="000000" w:themeColor="text1"/>
          <w:sz w:val="22"/>
          <w:szCs w:val="22"/>
          <w:shd w:val="clear" w:color="auto" w:fill="D9D9D9" w:themeFill="background1" w:themeFillShade="D9"/>
        </w:rPr>
        <w:t>identifikační údaje ve smyslu § 28 odst. 1 písm. g) zákona č. 134/2016 Sb., o zadávání veřejných zakázek</w:t>
      </w:r>
      <w:r>
        <w:rPr>
          <w:rFonts w:ascii="Franklin Gothic Book" w:hAnsi="Franklin Gothic Book" w:cs="Arial"/>
          <w:i/>
          <w:color w:val="000000" w:themeColor="text1"/>
          <w:sz w:val="22"/>
          <w:szCs w:val="22"/>
          <w:shd w:val="clear" w:color="auto" w:fill="D9D9D9" w:themeFill="background1" w:themeFillShade="D9"/>
        </w:rPr>
        <w:t>, ve znění pozdějších předpisů</w:t>
      </w:r>
      <w:r w:rsidRPr="00B37530">
        <w:rPr>
          <w:rFonts w:ascii="Franklin Gothic Book" w:hAnsi="Franklin Gothic Book" w:cs="Arial"/>
          <w:i/>
          <w:color w:val="000000" w:themeColor="text1"/>
          <w:sz w:val="22"/>
          <w:szCs w:val="22"/>
        </w:rPr>
        <w:t xml:space="preserve">], </w:t>
      </w:r>
      <w:r w:rsidRPr="00B37530">
        <w:rPr>
          <w:rFonts w:ascii="Franklin Gothic Book" w:hAnsi="Franklin Gothic Book" w:cs="Arial"/>
          <w:b/>
          <w:i/>
          <w:color w:val="000000" w:themeColor="text1"/>
          <w:sz w:val="22"/>
          <w:szCs w:val="22"/>
        </w:rPr>
        <w:t>zastoupená</w:t>
      </w:r>
      <w:r w:rsidRPr="00B37530">
        <w:rPr>
          <w:rFonts w:ascii="Franklin Gothic Book" w:hAnsi="Franklin Gothic Book" w:cs="Arial"/>
          <w:i/>
          <w:color w:val="000000" w:themeColor="text1"/>
          <w:sz w:val="22"/>
          <w:szCs w:val="22"/>
        </w:rPr>
        <w:t xml:space="preserve"> [</w:t>
      </w:r>
      <w:r w:rsidRPr="00AC4882">
        <w:rPr>
          <w:rFonts w:ascii="Franklin Gothic Book" w:hAnsi="Franklin Gothic Book" w:cs="Arial"/>
          <w:i/>
          <w:color w:val="000000" w:themeColor="text1"/>
          <w:sz w:val="22"/>
          <w:szCs w:val="22"/>
          <w:shd w:val="clear" w:color="auto" w:fill="D9D9D9" w:themeFill="background1" w:themeFillShade="D9"/>
        </w:rPr>
        <w:t>identifikační údaje statutárního orgánu společnosti, nebo zástupce</w:t>
      </w:r>
      <w:r w:rsidRPr="00B37530">
        <w:rPr>
          <w:rFonts w:ascii="Franklin Gothic Book" w:hAnsi="Franklin Gothic Book" w:cs="Arial"/>
          <w:i/>
          <w:color w:val="000000" w:themeColor="text1"/>
          <w:sz w:val="22"/>
          <w:szCs w:val="22"/>
        </w:rPr>
        <w:t>]</w:t>
      </w:r>
    </w:p>
    <w:p w14:paraId="279DDBFA" w14:textId="3ACA1163" w:rsidR="00952160" w:rsidRDefault="00952160" w:rsidP="00EC23A8">
      <w:pPr>
        <w:autoSpaceDE w:val="0"/>
        <w:autoSpaceDN w:val="0"/>
        <w:adjustRightInd w:val="0"/>
        <w:spacing w:line="276" w:lineRule="auto"/>
        <w:jc w:val="both"/>
        <w:rPr>
          <w:rFonts w:ascii="Franklin Gothic Book" w:hAnsi="Franklin Gothic Book" w:cs="Arial"/>
          <w:color w:val="000000" w:themeColor="text1"/>
          <w:sz w:val="22"/>
          <w:szCs w:val="22"/>
        </w:rPr>
      </w:pPr>
      <w:r w:rsidRPr="004008BD">
        <w:rPr>
          <w:rFonts w:ascii="Franklin Gothic Book" w:hAnsi="Franklin Gothic Book" w:cs="Arial"/>
          <w:color w:val="000000" w:themeColor="text1"/>
          <w:sz w:val="22"/>
          <w:szCs w:val="22"/>
        </w:rPr>
        <w:t>jakožto účastník v zadávacím řízení k</w:t>
      </w:r>
      <w:r>
        <w:rPr>
          <w:rFonts w:ascii="Franklin Gothic Book" w:hAnsi="Franklin Gothic Book" w:cs="Arial"/>
          <w:color w:val="000000" w:themeColor="text1"/>
          <w:sz w:val="22"/>
          <w:szCs w:val="22"/>
        </w:rPr>
        <w:t> </w:t>
      </w:r>
      <w:r w:rsidRPr="004008BD">
        <w:rPr>
          <w:rFonts w:ascii="Franklin Gothic Book" w:hAnsi="Franklin Gothic Book" w:cs="Arial"/>
          <w:color w:val="000000" w:themeColor="text1"/>
          <w:sz w:val="22"/>
          <w:szCs w:val="22"/>
        </w:rPr>
        <w:t>zadání</w:t>
      </w:r>
      <w:r>
        <w:rPr>
          <w:rFonts w:ascii="Franklin Gothic Book" w:hAnsi="Franklin Gothic Book" w:cs="Arial"/>
          <w:color w:val="000000" w:themeColor="text1"/>
          <w:sz w:val="22"/>
          <w:szCs w:val="22"/>
        </w:rPr>
        <w:t xml:space="preserve"> </w:t>
      </w:r>
      <w:r w:rsidR="0067224F">
        <w:rPr>
          <w:rFonts w:ascii="Franklin Gothic Book" w:hAnsi="Franklin Gothic Book" w:cs="Arial"/>
          <w:color w:val="000000" w:themeColor="text1"/>
          <w:sz w:val="22"/>
          <w:szCs w:val="22"/>
        </w:rPr>
        <w:t>nadlimitní</w:t>
      </w:r>
      <w:r w:rsidRPr="004008BD">
        <w:rPr>
          <w:rFonts w:ascii="Franklin Gothic Book" w:hAnsi="Franklin Gothic Book" w:cs="Arial"/>
          <w:color w:val="000000" w:themeColor="text1"/>
          <w:sz w:val="22"/>
          <w:szCs w:val="22"/>
        </w:rPr>
        <w:t xml:space="preserve"> veřejné zakázky</w:t>
      </w:r>
      <w:r>
        <w:rPr>
          <w:rFonts w:ascii="Franklin Gothic Book" w:hAnsi="Franklin Gothic Book" w:cs="Arial"/>
          <w:color w:val="000000" w:themeColor="text1"/>
          <w:sz w:val="22"/>
          <w:szCs w:val="22"/>
        </w:rPr>
        <w:t xml:space="preserve"> </w:t>
      </w:r>
      <w:r w:rsidRPr="004008BD">
        <w:rPr>
          <w:rFonts w:ascii="Franklin Gothic Book" w:hAnsi="Franklin Gothic Book" w:cs="Arial"/>
          <w:color w:val="000000" w:themeColor="text1"/>
          <w:sz w:val="22"/>
          <w:szCs w:val="22"/>
        </w:rPr>
        <w:t xml:space="preserve">na </w:t>
      </w:r>
      <w:r>
        <w:rPr>
          <w:rFonts w:ascii="Franklin Gothic Book" w:hAnsi="Franklin Gothic Book" w:cs="Arial"/>
          <w:color w:val="000000" w:themeColor="text1"/>
          <w:sz w:val="22"/>
          <w:szCs w:val="22"/>
        </w:rPr>
        <w:t>služby</w:t>
      </w:r>
      <w:r w:rsidRPr="004008BD">
        <w:rPr>
          <w:rFonts w:ascii="Franklin Gothic Book" w:hAnsi="Franklin Gothic Book" w:cs="Arial"/>
          <w:color w:val="000000" w:themeColor="text1"/>
          <w:sz w:val="22"/>
          <w:szCs w:val="22"/>
        </w:rPr>
        <w:t xml:space="preserve"> s názvem </w:t>
      </w:r>
      <w:r w:rsidRPr="00316123">
        <w:rPr>
          <w:rFonts w:ascii="Franklin Gothic Book" w:hAnsi="Franklin Gothic Book" w:cs="Arial"/>
          <w:b/>
          <w:bCs/>
          <w:color w:val="000000" w:themeColor="text1"/>
          <w:sz w:val="22"/>
          <w:szCs w:val="22"/>
        </w:rPr>
        <w:t>„</w:t>
      </w:r>
      <w:r w:rsidR="0067224F" w:rsidRPr="0067224F">
        <w:rPr>
          <w:rFonts w:ascii="Franklin Gothic Book" w:hAnsi="Franklin Gothic Book" w:cs="Arial"/>
          <w:b/>
          <w:bCs/>
          <w:color w:val="000000" w:themeColor="text1"/>
          <w:sz w:val="22"/>
          <w:szCs w:val="22"/>
        </w:rPr>
        <w:t>Přístavba domova se zvláštním režimem Zárubova 971, Praha 4, k.ú. Kamýk – projektová dokumentace</w:t>
      </w:r>
      <w:r w:rsidRPr="0069009E">
        <w:rPr>
          <w:rFonts w:ascii="Franklin Gothic Book" w:hAnsi="Franklin Gothic Book" w:cs="Arial"/>
          <w:b/>
          <w:bCs/>
          <w:color w:val="000000" w:themeColor="text1"/>
          <w:sz w:val="22"/>
          <w:szCs w:val="22"/>
        </w:rPr>
        <w:t>“</w:t>
      </w:r>
      <w:r>
        <w:rPr>
          <w:rFonts w:ascii="Franklin Gothic Book" w:hAnsi="Franklin Gothic Book" w:cs="Arial"/>
          <w:b/>
          <w:bCs/>
          <w:color w:val="000000" w:themeColor="text1"/>
          <w:sz w:val="22"/>
          <w:szCs w:val="22"/>
        </w:rPr>
        <w:t xml:space="preserve"> </w:t>
      </w:r>
      <w:r w:rsidRPr="004008BD">
        <w:rPr>
          <w:rFonts w:ascii="Franklin Gothic Book" w:hAnsi="Franklin Gothic Book" w:cs="Arial"/>
          <w:color w:val="000000" w:themeColor="text1"/>
          <w:sz w:val="22"/>
          <w:szCs w:val="22"/>
        </w:rPr>
        <w:t xml:space="preserve">tímto čestně prohlašuje, že </w:t>
      </w:r>
      <w:r>
        <w:rPr>
          <w:rFonts w:ascii="Franklin Gothic Book" w:hAnsi="Franklin Gothic Book" w:cs="Arial"/>
          <w:color w:val="000000" w:themeColor="text1"/>
          <w:sz w:val="22"/>
          <w:szCs w:val="22"/>
        </w:rPr>
        <w:t>se níže uvedený člen realizačního týmu určeného k plnění veřejné zakázky podílel na realizaci níže uvedených významných služeb v uvedeném rozsahu:</w:t>
      </w:r>
    </w:p>
    <w:p w14:paraId="6E0CC7FB" w14:textId="77777777" w:rsidR="00952160" w:rsidRDefault="00952160" w:rsidP="00952160">
      <w:pPr>
        <w:autoSpaceDE w:val="0"/>
        <w:autoSpaceDN w:val="0"/>
        <w:adjustRightInd w:val="0"/>
        <w:spacing w:line="276" w:lineRule="auto"/>
        <w:rPr>
          <w:rFonts w:ascii="Franklin Gothic Book" w:hAnsi="Franklin Gothic Book" w:cs="Arial"/>
          <w:color w:val="000000" w:themeColor="text1"/>
          <w:sz w:val="22"/>
          <w:szCs w:val="22"/>
        </w:rPr>
      </w:pPr>
    </w:p>
    <w:p w14:paraId="7B60DC6E" w14:textId="77777777" w:rsidR="00952160" w:rsidRPr="00B513BF" w:rsidRDefault="00952160" w:rsidP="00952160">
      <w:pPr>
        <w:autoSpaceDE w:val="0"/>
        <w:autoSpaceDN w:val="0"/>
        <w:adjustRightInd w:val="0"/>
        <w:spacing w:line="276" w:lineRule="auto"/>
        <w:rPr>
          <w:rFonts w:ascii="Franklin Gothic Book" w:hAnsi="Franklin Gothic Book" w:cs="Arial"/>
          <w:b/>
          <w:bCs/>
          <w:color w:val="000000" w:themeColor="text1"/>
          <w:sz w:val="22"/>
          <w:szCs w:val="22"/>
          <w:u w:val="single"/>
        </w:rPr>
      </w:pPr>
      <w:r>
        <w:rPr>
          <w:rFonts w:ascii="Franklin Gothic Book" w:hAnsi="Franklin Gothic Book" w:cs="Arial"/>
          <w:b/>
          <w:bCs/>
          <w:color w:val="000000" w:themeColor="text1"/>
          <w:sz w:val="22"/>
          <w:szCs w:val="22"/>
          <w:u w:val="single"/>
        </w:rPr>
        <w:t>H</w:t>
      </w:r>
      <w:r w:rsidRPr="00B513BF">
        <w:rPr>
          <w:rFonts w:ascii="Franklin Gothic Book" w:hAnsi="Franklin Gothic Book" w:cs="Arial"/>
          <w:b/>
          <w:bCs/>
          <w:color w:val="000000" w:themeColor="text1"/>
          <w:sz w:val="22"/>
          <w:szCs w:val="22"/>
          <w:u w:val="single"/>
        </w:rPr>
        <w:t xml:space="preserve">lavní </w:t>
      </w:r>
      <w:r>
        <w:rPr>
          <w:rFonts w:ascii="Franklin Gothic Book" w:hAnsi="Franklin Gothic Book" w:cs="Arial"/>
          <w:b/>
          <w:bCs/>
          <w:color w:val="000000" w:themeColor="text1"/>
          <w:sz w:val="22"/>
          <w:szCs w:val="22"/>
          <w:u w:val="single"/>
        </w:rPr>
        <w:t>inženýr projektu</w:t>
      </w:r>
    </w:p>
    <w:p w14:paraId="4DF5744D" w14:textId="77777777" w:rsidR="00952160" w:rsidRDefault="00952160" w:rsidP="00952160">
      <w:pPr>
        <w:autoSpaceDE w:val="0"/>
        <w:autoSpaceDN w:val="0"/>
        <w:adjustRightInd w:val="0"/>
        <w:spacing w:line="276" w:lineRule="auto"/>
        <w:rPr>
          <w:rFonts w:ascii="Franklin Gothic Book" w:hAnsi="Franklin Gothic Book" w:cs="Arial"/>
          <w:color w:val="000000" w:themeColor="text1"/>
          <w:sz w:val="22"/>
          <w:szCs w:val="22"/>
        </w:rPr>
      </w:pPr>
    </w:p>
    <w:p w14:paraId="5C7B900D" w14:textId="77777777" w:rsidR="00952160" w:rsidRDefault="00952160" w:rsidP="00952160">
      <w:pPr>
        <w:autoSpaceDE w:val="0"/>
        <w:autoSpaceDN w:val="0"/>
        <w:adjustRightInd w:val="0"/>
        <w:spacing w:line="276"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jméno a příjmení</w:t>
      </w:r>
      <w:r>
        <w:rPr>
          <w:rFonts w:ascii="Franklin Gothic Book" w:hAnsi="Franklin Gothic Book" w:cs="Arial"/>
          <w:color w:val="000000" w:themeColor="text1"/>
          <w:sz w:val="22"/>
          <w:szCs w:val="22"/>
        </w:rPr>
        <w:tab/>
      </w:r>
      <w:r>
        <w:rPr>
          <w:rFonts w:ascii="Franklin Gothic Book" w:hAnsi="Franklin Gothic Book" w:cs="Arial"/>
          <w:color w:val="000000" w:themeColor="text1"/>
          <w:sz w:val="22"/>
          <w:szCs w:val="22"/>
        </w:rPr>
        <w:tab/>
      </w:r>
      <w:r>
        <w:rPr>
          <w:rFonts w:ascii="Franklin Gothic Book" w:hAnsi="Franklin Gothic Book" w:cs="Arial"/>
          <w:color w:val="000000" w:themeColor="text1"/>
          <w:sz w:val="22"/>
          <w:szCs w:val="22"/>
        </w:rPr>
        <w:tab/>
      </w:r>
      <w:r>
        <w:rPr>
          <w:rFonts w:ascii="Franklin Gothic Book" w:hAnsi="Franklin Gothic Book" w:cs="Arial"/>
          <w:color w:val="000000" w:themeColor="text1"/>
          <w:sz w:val="22"/>
          <w:szCs w:val="22"/>
        </w:rPr>
        <w:tab/>
      </w:r>
      <w:r>
        <w:rPr>
          <w:rFonts w:ascii="Franklin Gothic Book" w:hAnsi="Franklin Gothic Book" w:cs="Arial"/>
          <w:color w:val="000000" w:themeColor="text1"/>
          <w:sz w:val="22"/>
          <w:szCs w:val="22"/>
        </w:rPr>
        <w:tab/>
      </w:r>
      <w:r w:rsidRPr="006E158F">
        <w:rPr>
          <w:rStyle w:val="FontStyle18"/>
          <w:rFonts w:ascii="Franklin Gothic Book" w:hAnsi="Franklin Gothic Book"/>
          <w:bCs/>
          <w:i/>
          <w:iCs/>
          <w:highlight w:val="yellow"/>
        </w:rPr>
        <w:t>…………………………………………..</w:t>
      </w:r>
      <w:r>
        <w:rPr>
          <w:rFonts w:ascii="Franklin Gothic Book" w:hAnsi="Franklin Gothic Book" w:cs="Arial"/>
          <w:color w:val="000000" w:themeColor="text1"/>
          <w:sz w:val="22"/>
          <w:szCs w:val="22"/>
        </w:rPr>
        <w:tab/>
      </w:r>
    </w:p>
    <w:p w14:paraId="0B523A03" w14:textId="77777777" w:rsidR="00952160" w:rsidRDefault="00952160" w:rsidP="00952160">
      <w:pPr>
        <w:autoSpaceDE w:val="0"/>
        <w:autoSpaceDN w:val="0"/>
        <w:adjustRightInd w:val="0"/>
        <w:spacing w:line="276" w:lineRule="auto"/>
        <w:rPr>
          <w:rFonts w:ascii="Franklin Gothic Book" w:hAnsi="Franklin Gothic Book" w:cs="Arial"/>
          <w:color w:val="000000" w:themeColor="text1"/>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952160" w14:paraId="0FEF6A41" w14:textId="77777777" w:rsidTr="00EC23A8">
        <w:tc>
          <w:tcPr>
            <w:tcW w:w="3998" w:type="dxa"/>
          </w:tcPr>
          <w:p w14:paraId="6C883F28" w14:textId="77777777" w:rsidR="00952160" w:rsidRPr="00621CBC" w:rsidRDefault="00952160" w:rsidP="0098789E">
            <w:pPr>
              <w:pStyle w:val="Style13"/>
              <w:widowControl/>
              <w:spacing w:after="120" w:line="278" w:lineRule="exact"/>
              <w:jc w:val="both"/>
              <w:rPr>
                <w:rStyle w:val="FontStyle18"/>
                <w:rFonts w:ascii="Franklin Gothic Book" w:hAnsi="Franklin Gothic Book"/>
                <w:b/>
                <w:i/>
                <w:iCs/>
              </w:rPr>
            </w:pPr>
            <w:r w:rsidRPr="00C402B9">
              <w:rPr>
                <w:rStyle w:val="FontStyle18"/>
                <w:rFonts w:ascii="Franklin Gothic Book" w:hAnsi="Franklin Gothic Book"/>
                <w:b/>
                <w:i/>
                <w:iCs/>
              </w:rPr>
              <w:t xml:space="preserve">REFERENČNÍ ZAKÁZKA Č. </w:t>
            </w:r>
            <w:r>
              <w:rPr>
                <w:rStyle w:val="FontStyle18"/>
                <w:rFonts w:ascii="Franklin Gothic Book" w:hAnsi="Franklin Gothic Book"/>
                <w:b/>
                <w:i/>
                <w:iCs/>
              </w:rPr>
              <w:t>1</w:t>
            </w:r>
          </w:p>
        </w:tc>
        <w:tc>
          <w:tcPr>
            <w:tcW w:w="4365" w:type="dxa"/>
            <w:vAlign w:val="center"/>
          </w:tcPr>
          <w:p w14:paraId="41EBD8F8"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p>
        </w:tc>
      </w:tr>
      <w:tr w:rsidR="00952160" w14:paraId="0E506F7E" w14:textId="77777777" w:rsidTr="00EC23A8">
        <w:tc>
          <w:tcPr>
            <w:tcW w:w="3998" w:type="dxa"/>
          </w:tcPr>
          <w:p w14:paraId="6ECBF004"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20C3B055"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323E7E56" w14:textId="77777777" w:rsidTr="00EC23A8">
        <w:tc>
          <w:tcPr>
            <w:tcW w:w="3998" w:type="dxa"/>
          </w:tcPr>
          <w:p w14:paraId="3ED1FA9B" w14:textId="25535417"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5" w:type="dxa"/>
            <w:vAlign w:val="center"/>
          </w:tcPr>
          <w:p w14:paraId="1887F13D"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119D0056" w14:textId="77777777" w:rsidTr="00EC23A8">
        <w:tc>
          <w:tcPr>
            <w:tcW w:w="3998" w:type="dxa"/>
          </w:tcPr>
          <w:p w14:paraId="22818688"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5E12C85A"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66163754" w14:textId="77777777" w:rsidTr="00EC23A8">
        <w:tc>
          <w:tcPr>
            <w:tcW w:w="3998" w:type="dxa"/>
          </w:tcPr>
          <w:p w14:paraId="389D6C67"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součástí referenční zakázky b</w:t>
            </w:r>
            <w:r w:rsidRPr="00144A2F">
              <w:rPr>
                <w:rStyle w:val="FontStyle18"/>
                <w:rFonts w:ascii="Franklin Gothic Book" w:hAnsi="Franklin Gothic Book"/>
                <w:bCs/>
                <w:i/>
                <w:iCs/>
              </w:rPr>
              <w:t xml:space="preserve">ylo </w:t>
            </w:r>
            <w:r w:rsidRPr="00425BA9">
              <w:rPr>
                <w:rStyle w:val="FontStyle18"/>
                <w:rFonts w:ascii="Franklin Gothic Book" w:hAnsi="Franklin Gothic Book"/>
                <w:bCs/>
                <w:i/>
                <w:iCs/>
              </w:rPr>
              <w:t>zajištění inženýrské</w:t>
            </w:r>
            <w:r>
              <w:rPr>
                <w:rStyle w:val="FontStyle18"/>
                <w:rFonts w:ascii="Franklin Gothic Book" w:hAnsi="Franklin Gothic Book"/>
                <w:bCs/>
                <w:i/>
                <w:iCs/>
              </w:rPr>
              <w:t xml:space="preserve"> </w:t>
            </w:r>
            <w:r w:rsidRPr="00425BA9">
              <w:rPr>
                <w:rStyle w:val="FontStyle18"/>
                <w:rFonts w:ascii="Franklin Gothic Book" w:hAnsi="Franklin Gothic Book"/>
                <w:bCs/>
                <w:i/>
                <w:iCs/>
              </w:rPr>
              <w:t>činnosti</w:t>
            </w:r>
            <w:r>
              <w:rPr>
                <w:rStyle w:val="FontStyle18"/>
                <w:rFonts w:ascii="Franklin Gothic Book" w:hAnsi="Franklin Gothic Book"/>
                <w:bCs/>
                <w:i/>
                <w:iCs/>
              </w:rPr>
              <w:t xml:space="preserve"> ve vztahu k PD pro stavební povolení</w:t>
            </w:r>
          </w:p>
        </w:tc>
        <w:tc>
          <w:tcPr>
            <w:tcW w:w="4365" w:type="dxa"/>
            <w:vAlign w:val="center"/>
          </w:tcPr>
          <w:p w14:paraId="0A547B98"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3326210E" w14:textId="77777777" w:rsidTr="00EC23A8">
        <w:tc>
          <w:tcPr>
            <w:tcW w:w="3998" w:type="dxa"/>
          </w:tcPr>
          <w:p w14:paraId="7D558BCC"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pro</w:t>
            </w:r>
            <w:r>
              <w:rPr>
                <w:rStyle w:val="FontStyle18"/>
                <w:rFonts w:ascii="Franklin Gothic Book" w:hAnsi="Franklin Gothic Book"/>
                <w:bCs/>
                <w:i/>
                <w:iCs/>
              </w:rPr>
              <w:t xml:space="preserve">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5" w:type="dxa"/>
            <w:vAlign w:val="center"/>
          </w:tcPr>
          <w:p w14:paraId="55E0FBBB" w14:textId="77777777"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2B64A6F2" w14:textId="77777777" w:rsidTr="00EC23A8">
        <w:tc>
          <w:tcPr>
            <w:tcW w:w="3998" w:type="dxa"/>
          </w:tcPr>
          <w:p w14:paraId="58CEF40B"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167541A9" w14:textId="77777777"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952160" w14:paraId="5B307F45" w14:textId="77777777" w:rsidTr="00EC23A8">
        <w:tc>
          <w:tcPr>
            <w:tcW w:w="3998" w:type="dxa"/>
          </w:tcPr>
          <w:p w14:paraId="4F654E61" w14:textId="77777777" w:rsidR="00952160" w:rsidRPr="006951C0" w:rsidRDefault="00952160" w:rsidP="0098789E">
            <w:pPr>
              <w:pStyle w:val="Style13"/>
              <w:widowControl/>
              <w:spacing w:after="120" w:line="278" w:lineRule="exact"/>
              <w:jc w:val="both"/>
              <w:rPr>
                <w:rStyle w:val="FontStyle18"/>
                <w:rFonts w:ascii="Franklin Gothic Book" w:hAnsi="Franklin Gothic Book" w:cs="Arial"/>
                <w:i/>
                <w:iCs/>
                <w:szCs w:val="22"/>
              </w:rPr>
            </w:pPr>
            <w:r w:rsidRPr="00BF4A95">
              <w:rPr>
                <w:rFonts w:ascii="Franklin Gothic Book" w:hAnsi="Franklin Gothic Book" w:cs="Arial"/>
                <w:i/>
                <w:iCs/>
                <w:sz w:val="22"/>
                <w:szCs w:val="22"/>
              </w:rPr>
              <w:t>přesný popis zapojení člena realizačního týmu na zakázce</w:t>
            </w:r>
          </w:p>
        </w:tc>
        <w:tc>
          <w:tcPr>
            <w:tcW w:w="4365" w:type="dxa"/>
            <w:vAlign w:val="center"/>
          </w:tcPr>
          <w:p w14:paraId="7C7CCF7A"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2940693F" w14:textId="77777777" w:rsidTr="00EC23A8">
        <w:tc>
          <w:tcPr>
            <w:tcW w:w="3998" w:type="dxa"/>
            <w:vAlign w:val="center"/>
          </w:tcPr>
          <w:p w14:paraId="6E8F4EF5" w14:textId="35D73A5B" w:rsidR="00952160" w:rsidRPr="00BF4A95" w:rsidRDefault="009A39D4" w:rsidP="0098789E">
            <w:pPr>
              <w:pStyle w:val="Style13"/>
              <w:widowControl/>
              <w:spacing w:after="120" w:line="278" w:lineRule="exact"/>
              <w:jc w:val="both"/>
              <w:rPr>
                <w:rFonts w:ascii="Franklin Gothic Book" w:hAnsi="Franklin Gothic Book" w:cs="Arial"/>
                <w:i/>
                <w:iCs/>
                <w:sz w:val="22"/>
                <w:szCs w:val="22"/>
              </w:rPr>
            </w:pPr>
            <w:r>
              <w:rPr>
                <w:rStyle w:val="FontStyle18"/>
                <w:rFonts w:ascii="Franklin Gothic Book" w:hAnsi="Franklin Gothic Book"/>
                <w:bCs/>
                <w:i/>
                <w:iCs/>
              </w:rPr>
              <w:t>doba poskytnutí služby (od m/r do m/r)</w:t>
            </w:r>
          </w:p>
        </w:tc>
        <w:tc>
          <w:tcPr>
            <w:tcW w:w="4365" w:type="dxa"/>
            <w:vAlign w:val="center"/>
          </w:tcPr>
          <w:p w14:paraId="0AD5057E"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271271C0" w14:textId="77777777" w:rsidR="00952160" w:rsidRDefault="00952160" w:rsidP="00952160">
      <w:pPr>
        <w:pStyle w:val="Default"/>
        <w:snapToGrid w:val="0"/>
        <w:spacing w:after="120" w:line="276" w:lineRule="auto"/>
        <w:jc w:val="both"/>
        <w:rPr>
          <w:rFonts w:ascii="Franklin Gothic Book" w:hAnsi="Franklin Gothic Book" w:cs="Arial"/>
          <w:color w:val="auto"/>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365"/>
      </w:tblGrid>
      <w:tr w:rsidR="00952160" w14:paraId="282D2FB6" w14:textId="77777777" w:rsidTr="00EC23A8">
        <w:tc>
          <w:tcPr>
            <w:tcW w:w="3998" w:type="dxa"/>
          </w:tcPr>
          <w:p w14:paraId="09A2A0C1" w14:textId="77777777" w:rsidR="00952160" w:rsidRPr="00621CBC" w:rsidRDefault="00952160" w:rsidP="0098789E">
            <w:pPr>
              <w:pStyle w:val="Style13"/>
              <w:widowControl/>
              <w:spacing w:after="120" w:line="278" w:lineRule="exact"/>
              <w:jc w:val="both"/>
              <w:rPr>
                <w:rStyle w:val="FontStyle18"/>
                <w:rFonts w:ascii="Franklin Gothic Book" w:hAnsi="Franklin Gothic Book"/>
                <w:b/>
                <w:i/>
                <w:iCs/>
              </w:rPr>
            </w:pPr>
            <w:r w:rsidRPr="00C402B9">
              <w:rPr>
                <w:rStyle w:val="FontStyle18"/>
                <w:rFonts w:ascii="Franklin Gothic Book" w:hAnsi="Franklin Gothic Book"/>
                <w:b/>
                <w:i/>
                <w:iCs/>
              </w:rPr>
              <w:t xml:space="preserve">REFERENČNÍ ZAKÁZKA Č. </w:t>
            </w:r>
            <w:r>
              <w:rPr>
                <w:rStyle w:val="FontStyle18"/>
                <w:rFonts w:ascii="Franklin Gothic Book" w:hAnsi="Franklin Gothic Book"/>
                <w:b/>
                <w:i/>
                <w:iCs/>
              </w:rPr>
              <w:t>2</w:t>
            </w:r>
          </w:p>
        </w:tc>
        <w:tc>
          <w:tcPr>
            <w:tcW w:w="4365" w:type="dxa"/>
            <w:vAlign w:val="center"/>
          </w:tcPr>
          <w:p w14:paraId="3EFDC2F6"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p>
        </w:tc>
      </w:tr>
      <w:tr w:rsidR="00952160" w14:paraId="36395595" w14:textId="77777777" w:rsidTr="00EC23A8">
        <w:tc>
          <w:tcPr>
            <w:tcW w:w="3998" w:type="dxa"/>
          </w:tcPr>
          <w:p w14:paraId="688C1283"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5" w:type="dxa"/>
            <w:vAlign w:val="center"/>
          </w:tcPr>
          <w:p w14:paraId="60AF0AAC"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7F21E354" w14:textId="77777777" w:rsidTr="00EC23A8">
        <w:tc>
          <w:tcPr>
            <w:tcW w:w="3998" w:type="dxa"/>
          </w:tcPr>
          <w:p w14:paraId="5094FA96" w14:textId="589C7826"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lastRenderedPageBreak/>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5" w:type="dxa"/>
            <w:vAlign w:val="center"/>
          </w:tcPr>
          <w:p w14:paraId="7E5E34F0"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148B23D0" w14:textId="77777777" w:rsidTr="00EC23A8">
        <w:tc>
          <w:tcPr>
            <w:tcW w:w="3998" w:type="dxa"/>
          </w:tcPr>
          <w:p w14:paraId="521B0F5E"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5" w:type="dxa"/>
            <w:vAlign w:val="center"/>
          </w:tcPr>
          <w:p w14:paraId="73295ABE"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42EB7B82" w14:textId="77777777" w:rsidTr="00EC23A8">
        <w:tc>
          <w:tcPr>
            <w:tcW w:w="3998" w:type="dxa"/>
          </w:tcPr>
          <w:p w14:paraId="4863A598"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součástí referenční zakázky b</w:t>
            </w:r>
            <w:r w:rsidRPr="00144A2F">
              <w:rPr>
                <w:rStyle w:val="FontStyle18"/>
                <w:rFonts w:ascii="Franklin Gothic Book" w:hAnsi="Franklin Gothic Book"/>
                <w:bCs/>
                <w:i/>
                <w:iCs/>
              </w:rPr>
              <w:t xml:space="preserve">ylo </w:t>
            </w:r>
            <w:r w:rsidRPr="00425BA9">
              <w:rPr>
                <w:rStyle w:val="FontStyle18"/>
                <w:rFonts w:ascii="Franklin Gothic Book" w:hAnsi="Franklin Gothic Book"/>
                <w:bCs/>
                <w:i/>
                <w:iCs/>
              </w:rPr>
              <w:t>zajištění inženýrské</w:t>
            </w:r>
            <w:r>
              <w:rPr>
                <w:rStyle w:val="FontStyle18"/>
                <w:rFonts w:ascii="Franklin Gothic Book" w:hAnsi="Franklin Gothic Book"/>
                <w:bCs/>
                <w:i/>
                <w:iCs/>
              </w:rPr>
              <w:t xml:space="preserve"> </w:t>
            </w:r>
            <w:r w:rsidRPr="00425BA9">
              <w:rPr>
                <w:rStyle w:val="FontStyle18"/>
                <w:rFonts w:ascii="Franklin Gothic Book" w:hAnsi="Franklin Gothic Book"/>
                <w:bCs/>
                <w:i/>
                <w:iCs/>
              </w:rPr>
              <w:t>činnosti</w:t>
            </w:r>
            <w:r>
              <w:rPr>
                <w:rStyle w:val="FontStyle18"/>
                <w:rFonts w:ascii="Franklin Gothic Book" w:hAnsi="Franklin Gothic Book"/>
                <w:bCs/>
                <w:i/>
                <w:iCs/>
              </w:rPr>
              <w:t xml:space="preserve"> ve vztahu k PD pro stavební povolení</w:t>
            </w:r>
          </w:p>
        </w:tc>
        <w:tc>
          <w:tcPr>
            <w:tcW w:w="4365" w:type="dxa"/>
            <w:vAlign w:val="center"/>
          </w:tcPr>
          <w:p w14:paraId="31D491D6"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73210FD6" w14:textId="77777777" w:rsidTr="00EC23A8">
        <w:tc>
          <w:tcPr>
            <w:tcW w:w="3998" w:type="dxa"/>
          </w:tcPr>
          <w:p w14:paraId="5EEE0FFA"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5" w:type="dxa"/>
            <w:vAlign w:val="center"/>
          </w:tcPr>
          <w:p w14:paraId="6DE7DD48" w14:textId="77777777"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16C6A2BE" w14:textId="77777777" w:rsidTr="00EC23A8">
        <w:tc>
          <w:tcPr>
            <w:tcW w:w="3998" w:type="dxa"/>
          </w:tcPr>
          <w:p w14:paraId="5669682C"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5" w:type="dxa"/>
            <w:vAlign w:val="center"/>
          </w:tcPr>
          <w:p w14:paraId="24CE3B53" w14:textId="77777777"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952160" w14:paraId="16663C58" w14:textId="77777777" w:rsidTr="00EC23A8">
        <w:tc>
          <w:tcPr>
            <w:tcW w:w="3998" w:type="dxa"/>
          </w:tcPr>
          <w:p w14:paraId="5D5E005B" w14:textId="77777777" w:rsidR="00952160" w:rsidRPr="006951C0" w:rsidRDefault="00952160" w:rsidP="0098789E">
            <w:pPr>
              <w:pStyle w:val="Style13"/>
              <w:widowControl/>
              <w:spacing w:after="120" w:line="278" w:lineRule="exact"/>
              <w:jc w:val="both"/>
              <w:rPr>
                <w:rStyle w:val="FontStyle18"/>
                <w:rFonts w:ascii="Franklin Gothic Book" w:hAnsi="Franklin Gothic Book" w:cs="Arial"/>
                <w:i/>
                <w:iCs/>
                <w:szCs w:val="22"/>
              </w:rPr>
            </w:pPr>
            <w:r w:rsidRPr="00BF4A95">
              <w:rPr>
                <w:rFonts w:ascii="Franklin Gothic Book" w:hAnsi="Franklin Gothic Book" w:cs="Arial"/>
                <w:i/>
                <w:iCs/>
                <w:sz w:val="22"/>
                <w:szCs w:val="22"/>
              </w:rPr>
              <w:t>přesný popis zapojení člena realizačního týmu na zakázce</w:t>
            </w:r>
          </w:p>
        </w:tc>
        <w:tc>
          <w:tcPr>
            <w:tcW w:w="4365" w:type="dxa"/>
            <w:vAlign w:val="center"/>
          </w:tcPr>
          <w:p w14:paraId="7A4078C6"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02B2F539" w14:textId="77777777" w:rsidTr="00EC23A8">
        <w:tc>
          <w:tcPr>
            <w:tcW w:w="3998" w:type="dxa"/>
            <w:vAlign w:val="center"/>
          </w:tcPr>
          <w:p w14:paraId="6B25AB8C" w14:textId="51951B4A" w:rsidR="00952160" w:rsidRPr="00BF4A95" w:rsidRDefault="009A39D4" w:rsidP="0098789E">
            <w:pPr>
              <w:pStyle w:val="Style13"/>
              <w:widowControl/>
              <w:spacing w:after="120" w:line="278" w:lineRule="exact"/>
              <w:jc w:val="both"/>
              <w:rPr>
                <w:rFonts w:ascii="Franklin Gothic Book" w:hAnsi="Franklin Gothic Book" w:cs="Arial"/>
                <w:i/>
                <w:iCs/>
                <w:sz w:val="22"/>
                <w:szCs w:val="22"/>
              </w:rPr>
            </w:pPr>
            <w:r>
              <w:rPr>
                <w:rStyle w:val="FontStyle18"/>
                <w:rFonts w:ascii="Franklin Gothic Book" w:hAnsi="Franklin Gothic Book"/>
                <w:bCs/>
                <w:i/>
                <w:iCs/>
              </w:rPr>
              <w:t>doba poskytnutí služby (od m/r do m/r)</w:t>
            </w:r>
          </w:p>
        </w:tc>
        <w:tc>
          <w:tcPr>
            <w:tcW w:w="4365" w:type="dxa"/>
            <w:vAlign w:val="center"/>
          </w:tcPr>
          <w:p w14:paraId="1F3300D0"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26762E07" w14:textId="77777777" w:rsidR="00952160" w:rsidRDefault="00952160" w:rsidP="00952160">
      <w:pPr>
        <w:pStyle w:val="Default"/>
        <w:snapToGrid w:val="0"/>
        <w:spacing w:after="120" w:line="276" w:lineRule="auto"/>
        <w:jc w:val="both"/>
        <w:rPr>
          <w:rFonts w:ascii="Franklin Gothic Book" w:hAnsi="Franklin Gothic Book" w:cs="Arial"/>
          <w:color w:val="auto"/>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367"/>
      </w:tblGrid>
      <w:tr w:rsidR="00952160" w14:paraId="4FC4E962" w14:textId="77777777" w:rsidTr="00EC23A8">
        <w:tc>
          <w:tcPr>
            <w:tcW w:w="3996" w:type="dxa"/>
          </w:tcPr>
          <w:p w14:paraId="1ED07D5E" w14:textId="77777777" w:rsidR="00952160" w:rsidRPr="00621CBC" w:rsidRDefault="00952160" w:rsidP="0098789E">
            <w:pPr>
              <w:pStyle w:val="Style13"/>
              <w:widowControl/>
              <w:spacing w:after="120" w:line="278" w:lineRule="exact"/>
              <w:jc w:val="both"/>
              <w:rPr>
                <w:rStyle w:val="FontStyle18"/>
                <w:rFonts w:ascii="Franklin Gothic Book" w:hAnsi="Franklin Gothic Book"/>
                <w:b/>
                <w:i/>
                <w:iCs/>
              </w:rPr>
            </w:pPr>
            <w:r w:rsidRPr="00C402B9">
              <w:rPr>
                <w:rStyle w:val="FontStyle18"/>
                <w:rFonts w:ascii="Franklin Gothic Book" w:hAnsi="Franklin Gothic Book"/>
                <w:b/>
                <w:i/>
                <w:iCs/>
              </w:rPr>
              <w:t xml:space="preserve">REFERENČNÍ ZAKÁZKA Č. </w:t>
            </w:r>
            <w:r>
              <w:rPr>
                <w:rStyle w:val="FontStyle18"/>
                <w:rFonts w:ascii="Franklin Gothic Book" w:hAnsi="Franklin Gothic Book"/>
                <w:b/>
                <w:i/>
                <w:iCs/>
              </w:rPr>
              <w:t>3</w:t>
            </w:r>
          </w:p>
        </w:tc>
        <w:tc>
          <w:tcPr>
            <w:tcW w:w="4367" w:type="dxa"/>
            <w:vAlign w:val="center"/>
          </w:tcPr>
          <w:p w14:paraId="3F6639D1"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p>
        </w:tc>
      </w:tr>
      <w:tr w:rsidR="00952160" w14:paraId="2172C6C0" w14:textId="77777777" w:rsidTr="00EC23A8">
        <w:tc>
          <w:tcPr>
            <w:tcW w:w="3996" w:type="dxa"/>
          </w:tcPr>
          <w:p w14:paraId="503A2200"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7" w:type="dxa"/>
            <w:vAlign w:val="center"/>
          </w:tcPr>
          <w:p w14:paraId="61374C30"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2CD28D26" w14:textId="77777777" w:rsidTr="00EC23A8">
        <w:tc>
          <w:tcPr>
            <w:tcW w:w="3996" w:type="dxa"/>
          </w:tcPr>
          <w:p w14:paraId="4B3F6A26" w14:textId="52047675"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7" w:type="dxa"/>
            <w:vAlign w:val="center"/>
          </w:tcPr>
          <w:p w14:paraId="5AD808B2"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01DD4F0E" w14:textId="77777777" w:rsidTr="00EC23A8">
        <w:tc>
          <w:tcPr>
            <w:tcW w:w="3996" w:type="dxa"/>
          </w:tcPr>
          <w:p w14:paraId="247DC7A5"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7" w:type="dxa"/>
            <w:vAlign w:val="center"/>
          </w:tcPr>
          <w:p w14:paraId="0860BA72"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08BA2840" w14:textId="77777777" w:rsidTr="00EC23A8">
        <w:tc>
          <w:tcPr>
            <w:tcW w:w="3996" w:type="dxa"/>
          </w:tcPr>
          <w:p w14:paraId="504ACAE9"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7" w:type="dxa"/>
            <w:vAlign w:val="center"/>
          </w:tcPr>
          <w:p w14:paraId="60571B2B"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1C979537" w14:textId="77777777" w:rsidTr="00EC23A8">
        <w:tc>
          <w:tcPr>
            <w:tcW w:w="3996" w:type="dxa"/>
          </w:tcPr>
          <w:p w14:paraId="68A6DABE"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7" w:type="dxa"/>
            <w:vAlign w:val="center"/>
          </w:tcPr>
          <w:p w14:paraId="64228D67" w14:textId="22AECB42" w:rsidR="00952160"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952160" w14:paraId="79B79A56" w14:textId="77777777" w:rsidTr="00EC23A8">
        <w:tc>
          <w:tcPr>
            <w:tcW w:w="3996" w:type="dxa"/>
          </w:tcPr>
          <w:p w14:paraId="7E442EED"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BF4A95">
              <w:rPr>
                <w:rFonts w:ascii="Franklin Gothic Book" w:hAnsi="Franklin Gothic Book" w:cs="Arial"/>
                <w:i/>
                <w:iCs/>
                <w:sz w:val="22"/>
                <w:szCs w:val="22"/>
              </w:rPr>
              <w:t>přesný popis zapojení člena realizačního týmu na zakázce</w:t>
            </w:r>
          </w:p>
        </w:tc>
        <w:tc>
          <w:tcPr>
            <w:tcW w:w="4367" w:type="dxa"/>
            <w:vAlign w:val="center"/>
          </w:tcPr>
          <w:p w14:paraId="18C93309" w14:textId="26B856C1"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7EDEA7E9" w14:textId="77777777" w:rsidTr="00EC23A8">
        <w:tc>
          <w:tcPr>
            <w:tcW w:w="3996" w:type="dxa"/>
            <w:vAlign w:val="center"/>
          </w:tcPr>
          <w:p w14:paraId="13A8CCAE" w14:textId="4A33BA17"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7" w:type="dxa"/>
            <w:vAlign w:val="center"/>
          </w:tcPr>
          <w:p w14:paraId="4DC0F75E"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3EDCA2E2" w14:textId="77777777" w:rsidR="00952160" w:rsidRDefault="00952160" w:rsidP="00952160">
      <w:pPr>
        <w:pStyle w:val="Default"/>
        <w:snapToGrid w:val="0"/>
        <w:spacing w:after="120" w:line="276" w:lineRule="auto"/>
        <w:jc w:val="both"/>
        <w:rPr>
          <w:rFonts w:ascii="Franklin Gothic Book" w:hAnsi="Franklin Gothic Book" w:cs="Arial"/>
          <w:color w:val="auto"/>
          <w:sz w:val="22"/>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367"/>
      </w:tblGrid>
      <w:tr w:rsidR="00952160" w14:paraId="3F8D9E03" w14:textId="77777777" w:rsidTr="00EC23A8">
        <w:tc>
          <w:tcPr>
            <w:tcW w:w="3996" w:type="dxa"/>
          </w:tcPr>
          <w:p w14:paraId="3161A114" w14:textId="77777777" w:rsidR="00952160" w:rsidRPr="00621CBC" w:rsidRDefault="00952160" w:rsidP="0098789E">
            <w:pPr>
              <w:pStyle w:val="Style13"/>
              <w:widowControl/>
              <w:spacing w:after="120" w:line="278" w:lineRule="exact"/>
              <w:jc w:val="both"/>
              <w:rPr>
                <w:rStyle w:val="FontStyle18"/>
                <w:rFonts w:ascii="Franklin Gothic Book" w:hAnsi="Franklin Gothic Book"/>
                <w:b/>
                <w:i/>
                <w:iCs/>
              </w:rPr>
            </w:pPr>
            <w:r w:rsidRPr="00C402B9">
              <w:rPr>
                <w:rStyle w:val="FontStyle18"/>
                <w:rFonts w:ascii="Franklin Gothic Book" w:hAnsi="Franklin Gothic Book"/>
                <w:b/>
                <w:i/>
                <w:iCs/>
              </w:rPr>
              <w:t xml:space="preserve">REFERENČNÍ ZAKÁZKA Č. </w:t>
            </w:r>
            <w:r>
              <w:rPr>
                <w:rStyle w:val="FontStyle18"/>
                <w:rFonts w:ascii="Franklin Gothic Book" w:hAnsi="Franklin Gothic Book"/>
                <w:b/>
                <w:i/>
                <w:iCs/>
              </w:rPr>
              <w:t>4</w:t>
            </w:r>
          </w:p>
        </w:tc>
        <w:tc>
          <w:tcPr>
            <w:tcW w:w="4367" w:type="dxa"/>
            <w:vAlign w:val="center"/>
          </w:tcPr>
          <w:p w14:paraId="096D421A"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p>
        </w:tc>
      </w:tr>
      <w:tr w:rsidR="00952160" w14:paraId="3F5BD838" w14:textId="77777777" w:rsidTr="00EC23A8">
        <w:tc>
          <w:tcPr>
            <w:tcW w:w="3996" w:type="dxa"/>
          </w:tcPr>
          <w:p w14:paraId="36F3A644"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lastRenderedPageBreak/>
              <w:t>název referenční zakázky</w:t>
            </w:r>
          </w:p>
        </w:tc>
        <w:tc>
          <w:tcPr>
            <w:tcW w:w="4367" w:type="dxa"/>
            <w:vAlign w:val="center"/>
          </w:tcPr>
          <w:p w14:paraId="3C3E5BFD"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74A13826" w14:textId="77777777" w:rsidTr="00EC23A8">
        <w:tc>
          <w:tcPr>
            <w:tcW w:w="3996" w:type="dxa"/>
          </w:tcPr>
          <w:p w14:paraId="4182B7FB" w14:textId="31AD48E2"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7" w:type="dxa"/>
            <w:vAlign w:val="center"/>
          </w:tcPr>
          <w:p w14:paraId="4ED8F7A4"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0DB16846" w14:textId="77777777" w:rsidTr="00EC23A8">
        <w:tc>
          <w:tcPr>
            <w:tcW w:w="3996" w:type="dxa"/>
          </w:tcPr>
          <w:p w14:paraId="67F40762"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7" w:type="dxa"/>
            <w:vAlign w:val="center"/>
          </w:tcPr>
          <w:p w14:paraId="17CC24ED"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52160" w14:paraId="1AF554C3" w14:textId="77777777" w:rsidTr="00EC23A8">
        <w:tc>
          <w:tcPr>
            <w:tcW w:w="3996" w:type="dxa"/>
          </w:tcPr>
          <w:p w14:paraId="11FD5D0A"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7" w:type="dxa"/>
            <w:vAlign w:val="center"/>
          </w:tcPr>
          <w:p w14:paraId="3FE6F943"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52160" w14:paraId="70F76D88" w14:textId="77777777" w:rsidTr="00EC23A8">
        <w:tc>
          <w:tcPr>
            <w:tcW w:w="3996" w:type="dxa"/>
          </w:tcPr>
          <w:p w14:paraId="50C17303"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7" w:type="dxa"/>
            <w:vAlign w:val="center"/>
          </w:tcPr>
          <w:p w14:paraId="28662072" w14:textId="08E4F14D" w:rsidR="00952160"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952160" w14:paraId="455BD4A0" w14:textId="77777777" w:rsidTr="00EC23A8">
        <w:tc>
          <w:tcPr>
            <w:tcW w:w="3996" w:type="dxa"/>
          </w:tcPr>
          <w:p w14:paraId="5F31FC7B" w14:textId="77777777" w:rsidR="00952160" w:rsidRDefault="00952160" w:rsidP="0098789E">
            <w:pPr>
              <w:pStyle w:val="Style13"/>
              <w:widowControl/>
              <w:spacing w:after="120" w:line="278" w:lineRule="exact"/>
              <w:jc w:val="both"/>
              <w:rPr>
                <w:rStyle w:val="FontStyle18"/>
                <w:rFonts w:ascii="Franklin Gothic Book" w:hAnsi="Franklin Gothic Book"/>
                <w:bCs/>
                <w:i/>
                <w:iCs/>
              </w:rPr>
            </w:pPr>
            <w:r w:rsidRPr="00BF4A95">
              <w:rPr>
                <w:rFonts w:ascii="Franklin Gothic Book" w:hAnsi="Franklin Gothic Book" w:cs="Arial"/>
                <w:i/>
                <w:iCs/>
                <w:sz w:val="22"/>
                <w:szCs w:val="22"/>
              </w:rPr>
              <w:t>přesný popis zapojení člena realizačního týmu na zakázce</w:t>
            </w:r>
          </w:p>
        </w:tc>
        <w:tc>
          <w:tcPr>
            <w:tcW w:w="4367" w:type="dxa"/>
            <w:vAlign w:val="center"/>
          </w:tcPr>
          <w:p w14:paraId="1BAFE11D" w14:textId="5209B984" w:rsidR="00952160"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52160" w14:paraId="36B01017" w14:textId="77777777" w:rsidTr="00EC23A8">
        <w:tc>
          <w:tcPr>
            <w:tcW w:w="3996" w:type="dxa"/>
            <w:vAlign w:val="center"/>
          </w:tcPr>
          <w:p w14:paraId="6EF8D5B7" w14:textId="1764713D" w:rsidR="00952160"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7" w:type="dxa"/>
            <w:vAlign w:val="center"/>
          </w:tcPr>
          <w:p w14:paraId="5B2BB448" w14:textId="77777777" w:rsidR="00952160" w:rsidRPr="006E158F" w:rsidRDefault="00952160"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1B660558" w14:textId="77777777" w:rsidR="00952160" w:rsidRDefault="00952160" w:rsidP="00952160">
      <w:pPr>
        <w:rPr>
          <w:i/>
        </w:rPr>
      </w:pPr>
    </w:p>
    <w:p w14:paraId="1B1A8E90" w14:textId="77777777" w:rsidR="009A39D4" w:rsidRDefault="009A39D4" w:rsidP="00952160">
      <w:pPr>
        <w:rPr>
          <w:i/>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367"/>
      </w:tblGrid>
      <w:tr w:rsidR="009A39D4" w14:paraId="45611B63" w14:textId="77777777" w:rsidTr="0098789E">
        <w:tc>
          <w:tcPr>
            <w:tcW w:w="3996" w:type="dxa"/>
          </w:tcPr>
          <w:p w14:paraId="2F481661" w14:textId="3AC4BA61" w:rsidR="009A39D4" w:rsidRPr="00621CBC" w:rsidRDefault="009A39D4" w:rsidP="0098789E">
            <w:pPr>
              <w:pStyle w:val="Style13"/>
              <w:widowControl/>
              <w:spacing w:after="120" w:line="278" w:lineRule="exact"/>
              <w:jc w:val="both"/>
              <w:rPr>
                <w:rStyle w:val="FontStyle18"/>
                <w:rFonts w:ascii="Franklin Gothic Book" w:hAnsi="Franklin Gothic Book"/>
                <w:b/>
                <w:i/>
                <w:iCs/>
              </w:rPr>
            </w:pPr>
            <w:r w:rsidRPr="00C402B9">
              <w:rPr>
                <w:rStyle w:val="FontStyle18"/>
                <w:rFonts w:ascii="Franklin Gothic Book" w:hAnsi="Franklin Gothic Book"/>
                <w:b/>
                <w:i/>
                <w:iCs/>
              </w:rPr>
              <w:t xml:space="preserve">REFERENČNÍ ZAKÁZKA Č. </w:t>
            </w:r>
            <w:r>
              <w:rPr>
                <w:rStyle w:val="FontStyle18"/>
                <w:rFonts w:ascii="Franklin Gothic Book" w:hAnsi="Franklin Gothic Book"/>
                <w:b/>
                <w:i/>
                <w:iCs/>
              </w:rPr>
              <w:t>5</w:t>
            </w:r>
          </w:p>
        </w:tc>
        <w:tc>
          <w:tcPr>
            <w:tcW w:w="4367" w:type="dxa"/>
            <w:vAlign w:val="center"/>
          </w:tcPr>
          <w:p w14:paraId="7B8F5948"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p>
        </w:tc>
      </w:tr>
      <w:tr w:rsidR="009A39D4" w14:paraId="6826F16E" w14:textId="77777777" w:rsidTr="0098789E">
        <w:tc>
          <w:tcPr>
            <w:tcW w:w="3996" w:type="dxa"/>
          </w:tcPr>
          <w:p w14:paraId="39648519"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název referenční zakázky</w:t>
            </w:r>
          </w:p>
        </w:tc>
        <w:tc>
          <w:tcPr>
            <w:tcW w:w="4367" w:type="dxa"/>
            <w:vAlign w:val="center"/>
          </w:tcPr>
          <w:p w14:paraId="6052EBA5" w14:textId="77777777" w:rsidR="009A39D4" w:rsidRPr="006E158F"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A39D4" w14:paraId="0C1695DC" w14:textId="77777777" w:rsidTr="0098789E">
        <w:tc>
          <w:tcPr>
            <w:tcW w:w="3996" w:type="dxa"/>
          </w:tcPr>
          <w:p w14:paraId="3908F6A8"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I</w:t>
            </w:r>
            <w:r w:rsidRPr="000D33C8">
              <w:rPr>
                <w:rStyle w:val="FontStyle18"/>
                <w:rFonts w:ascii="Franklin Gothic Book" w:hAnsi="Franklin Gothic Book"/>
                <w:bCs/>
                <w:i/>
                <w:iCs/>
              </w:rPr>
              <w:t xml:space="preserve">dentifikační údaje </w:t>
            </w:r>
            <w:r>
              <w:rPr>
                <w:rStyle w:val="FontStyle18"/>
                <w:rFonts w:ascii="Franklin Gothic Book" w:hAnsi="Franklin Gothic Book"/>
                <w:bCs/>
                <w:i/>
                <w:iCs/>
              </w:rPr>
              <w:t>objednatele (vč. kontaktních údajů)</w:t>
            </w:r>
          </w:p>
        </w:tc>
        <w:tc>
          <w:tcPr>
            <w:tcW w:w="4367" w:type="dxa"/>
            <w:vAlign w:val="center"/>
          </w:tcPr>
          <w:p w14:paraId="27EB61E0"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A39D4" w14:paraId="5755BAFF" w14:textId="77777777" w:rsidTr="0098789E">
        <w:tc>
          <w:tcPr>
            <w:tcW w:w="3996" w:type="dxa"/>
          </w:tcPr>
          <w:p w14:paraId="597FD756"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popis referenční </w:t>
            </w:r>
            <w:r w:rsidRPr="00BF4A95">
              <w:rPr>
                <w:rStyle w:val="FontStyle18"/>
                <w:rFonts w:ascii="Franklin Gothic Book" w:hAnsi="Franklin Gothic Book"/>
                <w:bCs/>
                <w:i/>
                <w:iCs/>
              </w:rPr>
              <w:t>zakázky (</w:t>
            </w:r>
            <w:r w:rsidRPr="00BF4A95">
              <w:rPr>
                <w:rFonts w:ascii="Franklin Gothic Book" w:hAnsi="Franklin Gothic Book" w:cs="Arial"/>
                <w:i/>
                <w:iCs/>
                <w:color w:val="000000" w:themeColor="text1"/>
                <w:sz w:val="22"/>
                <w:szCs w:val="22"/>
              </w:rPr>
              <w:t>vč. uvedení stup</w:t>
            </w:r>
            <w:r>
              <w:rPr>
                <w:rFonts w:ascii="Franklin Gothic Book" w:hAnsi="Franklin Gothic Book" w:cs="Arial"/>
                <w:i/>
                <w:iCs/>
                <w:color w:val="000000" w:themeColor="text1"/>
                <w:sz w:val="22"/>
                <w:szCs w:val="22"/>
              </w:rPr>
              <w:t>ně</w:t>
            </w:r>
            <w:r w:rsidRPr="00BF4A95">
              <w:rPr>
                <w:rFonts w:ascii="Franklin Gothic Book" w:hAnsi="Franklin Gothic Book" w:cs="Arial"/>
                <w:i/>
                <w:iCs/>
                <w:color w:val="000000" w:themeColor="text1"/>
                <w:sz w:val="22"/>
                <w:szCs w:val="22"/>
              </w:rPr>
              <w:t xml:space="preserve"> PD)</w:t>
            </w:r>
          </w:p>
        </w:tc>
        <w:tc>
          <w:tcPr>
            <w:tcW w:w="4367" w:type="dxa"/>
            <w:vAlign w:val="center"/>
          </w:tcPr>
          <w:p w14:paraId="1874E3D9"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sidRPr="006E158F">
              <w:rPr>
                <w:rStyle w:val="FontStyle18"/>
                <w:rFonts w:ascii="Franklin Gothic Book" w:hAnsi="Franklin Gothic Book"/>
                <w:bCs/>
                <w:i/>
                <w:iCs/>
                <w:highlight w:val="yellow"/>
              </w:rPr>
              <w:t>…………………………………………..</w:t>
            </w:r>
          </w:p>
        </w:tc>
      </w:tr>
      <w:tr w:rsidR="009A39D4" w14:paraId="306D3FC7" w14:textId="77777777" w:rsidTr="0098789E">
        <w:tc>
          <w:tcPr>
            <w:tcW w:w="3996" w:type="dxa"/>
          </w:tcPr>
          <w:p w14:paraId="0EF3A733"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PD byla zpracována </w:t>
            </w:r>
            <w:r w:rsidRPr="00362319">
              <w:rPr>
                <w:rStyle w:val="FontStyle18"/>
                <w:rFonts w:ascii="Franklin Gothic Book" w:hAnsi="Franklin Gothic Book"/>
                <w:bCs/>
                <w:i/>
                <w:iCs/>
              </w:rPr>
              <w:t xml:space="preserve">pro </w:t>
            </w:r>
            <w:r w:rsidRPr="00360781">
              <w:rPr>
                <w:rFonts w:ascii="Franklin Gothic Book" w:hAnsi="Franklin Gothic Book" w:cs="Arial"/>
                <w:i/>
                <w:iCs/>
                <w:sz w:val="22"/>
                <w:szCs w:val="22"/>
              </w:rPr>
              <w:t>novostavbu či rekonstrukci budovy občanského vybavení ve smyslu § 6 odst. 1 vyhlášky č. 398/2009 Sb., o obecných technických požadavcích zabezpečujících bezbariérové užívání staveb</w:t>
            </w:r>
          </w:p>
        </w:tc>
        <w:tc>
          <w:tcPr>
            <w:tcW w:w="4367" w:type="dxa"/>
            <w:vAlign w:val="center"/>
          </w:tcPr>
          <w:p w14:paraId="34620BD8" w14:textId="77777777" w:rsidR="009A39D4" w:rsidRPr="006E158F" w:rsidRDefault="009A39D4" w:rsidP="0098789E">
            <w:pPr>
              <w:pStyle w:val="Style13"/>
              <w:widowControl/>
              <w:spacing w:after="120" w:line="278" w:lineRule="exact"/>
              <w:jc w:val="both"/>
              <w:rPr>
                <w:rStyle w:val="FontStyle18"/>
                <w:rFonts w:ascii="Franklin Gothic Book" w:hAnsi="Franklin Gothic Book"/>
                <w:bCs/>
                <w:i/>
                <w:iCs/>
                <w:highlight w:val="yellow"/>
              </w:rPr>
            </w:pPr>
            <w:r>
              <w:rPr>
                <w:rStyle w:val="FontStyle18"/>
                <w:rFonts w:ascii="Franklin Gothic Book" w:hAnsi="Franklin Gothic Book"/>
                <w:bCs/>
                <w:i/>
                <w:iCs/>
                <w:highlight w:val="yellow"/>
              </w:rPr>
              <w:t>ANO/NE</w:t>
            </w:r>
          </w:p>
        </w:tc>
      </w:tr>
      <w:tr w:rsidR="009A39D4" w14:paraId="5A516F0E" w14:textId="77777777" w:rsidTr="0098789E">
        <w:tc>
          <w:tcPr>
            <w:tcW w:w="3996" w:type="dxa"/>
          </w:tcPr>
          <w:p w14:paraId="6A3474C1"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 xml:space="preserve">výše </w:t>
            </w:r>
            <w:r w:rsidRPr="00425BA9">
              <w:rPr>
                <w:rStyle w:val="FontStyle18"/>
                <w:rFonts w:ascii="Franklin Gothic Book" w:hAnsi="Franklin Gothic Book"/>
                <w:bCs/>
                <w:i/>
                <w:iCs/>
              </w:rPr>
              <w:t>předpokládan</w:t>
            </w:r>
            <w:r>
              <w:rPr>
                <w:rStyle w:val="FontStyle18"/>
                <w:rFonts w:ascii="Franklin Gothic Book" w:hAnsi="Franklin Gothic Book"/>
                <w:bCs/>
                <w:i/>
                <w:iCs/>
              </w:rPr>
              <w:t>é</w:t>
            </w:r>
            <w:r w:rsidRPr="00425BA9">
              <w:rPr>
                <w:rStyle w:val="FontStyle18"/>
                <w:rFonts w:ascii="Franklin Gothic Book" w:hAnsi="Franklin Gothic Book"/>
                <w:bCs/>
                <w:i/>
                <w:iCs/>
              </w:rPr>
              <w:t xml:space="preserve"> hodnot</w:t>
            </w:r>
            <w:r>
              <w:rPr>
                <w:rStyle w:val="FontStyle18"/>
                <w:rFonts w:ascii="Franklin Gothic Book" w:hAnsi="Franklin Gothic Book"/>
                <w:bCs/>
                <w:i/>
                <w:iCs/>
              </w:rPr>
              <w:t>y</w:t>
            </w:r>
            <w:r w:rsidRPr="00425BA9">
              <w:rPr>
                <w:rStyle w:val="FontStyle18"/>
                <w:rFonts w:ascii="Franklin Gothic Book" w:hAnsi="Franklin Gothic Book"/>
                <w:bCs/>
                <w:i/>
                <w:iCs/>
              </w:rPr>
              <w:t xml:space="preserve"> stavebních prací</w:t>
            </w:r>
            <w:r>
              <w:rPr>
                <w:rStyle w:val="FontStyle18"/>
                <w:rFonts w:ascii="Franklin Gothic Book" w:hAnsi="Franklin Gothic Book"/>
                <w:bCs/>
                <w:i/>
                <w:iCs/>
              </w:rPr>
              <w:t xml:space="preserve"> </w:t>
            </w:r>
            <w:r w:rsidRPr="00425BA9">
              <w:rPr>
                <w:rStyle w:val="FontStyle18"/>
                <w:rFonts w:ascii="Franklin Gothic Book" w:hAnsi="Franklin Gothic Book"/>
                <w:bCs/>
                <w:i/>
                <w:iCs/>
              </w:rPr>
              <w:t>(dle zpracovaného kontrolního rozpočtu)</w:t>
            </w:r>
          </w:p>
        </w:tc>
        <w:tc>
          <w:tcPr>
            <w:tcW w:w="4367" w:type="dxa"/>
            <w:vAlign w:val="center"/>
          </w:tcPr>
          <w:p w14:paraId="79700A8B" w14:textId="5A1ECCAD" w:rsidR="009A39D4"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r>
              <w:rPr>
                <w:rStyle w:val="FontStyle18"/>
                <w:rFonts w:ascii="Franklin Gothic Book" w:hAnsi="Franklin Gothic Book"/>
                <w:bCs/>
                <w:i/>
                <w:iCs/>
              </w:rPr>
              <w:t>,- Kč bez DPH</w:t>
            </w:r>
          </w:p>
        </w:tc>
      </w:tr>
      <w:tr w:rsidR="009A39D4" w14:paraId="15E7DA4F" w14:textId="77777777" w:rsidTr="0098789E">
        <w:tc>
          <w:tcPr>
            <w:tcW w:w="3996" w:type="dxa"/>
          </w:tcPr>
          <w:p w14:paraId="011E4FF8" w14:textId="77777777" w:rsidR="009A39D4" w:rsidRDefault="009A39D4" w:rsidP="0098789E">
            <w:pPr>
              <w:pStyle w:val="Style13"/>
              <w:widowControl/>
              <w:spacing w:after="120" w:line="278" w:lineRule="exact"/>
              <w:jc w:val="both"/>
              <w:rPr>
                <w:rStyle w:val="FontStyle18"/>
                <w:rFonts w:ascii="Franklin Gothic Book" w:hAnsi="Franklin Gothic Book"/>
                <w:bCs/>
                <w:i/>
                <w:iCs/>
              </w:rPr>
            </w:pPr>
            <w:r w:rsidRPr="00BF4A95">
              <w:rPr>
                <w:rFonts w:ascii="Franklin Gothic Book" w:hAnsi="Franklin Gothic Book" w:cs="Arial"/>
                <w:i/>
                <w:iCs/>
                <w:sz w:val="22"/>
                <w:szCs w:val="22"/>
              </w:rPr>
              <w:t>přesný popis zapojení člena realizačního týmu na zakázce</w:t>
            </w:r>
          </w:p>
        </w:tc>
        <w:tc>
          <w:tcPr>
            <w:tcW w:w="4367" w:type="dxa"/>
            <w:vAlign w:val="center"/>
          </w:tcPr>
          <w:p w14:paraId="02EE9572" w14:textId="6A9EECE0" w:rsidR="009A39D4"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r w:rsidR="009A39D4" w14:paraId="571FC8D6" w14:textId="77777777" w:rsidTr="0098789E">
        <w:tc>
          <w:tcPr>
            <w:tcW w:w="3996" w:type="dxa"/>
            <w:vAlign w:val="center"/>
          </w:tcPr>
          <w:p w14:paraId="7AAEC7E5" w14:textId="07A94BF7" w:rsidR="009A39D4" w:rsidRDefault="009A39D4" w:rsidP="0098789E">
            <w:pPr>
              <w:pStyle w:val="Style13"/>
              <w:widowControl/>
              <w:spacing w:after="120" w:line="278" w:lineRule="exact"/>
              <w:jc w:val="both"/>
              <w:rPr>
                <w:rStyle w:val="FontStyle18"/>
                <w:rFonts w:ascii="Franklin Gothic Book" w:hAnsi="Franklin Gothic Book"/>
                <w:bCs/>
                <w:i/>
                <w:iCs/>
              </w:rPr>
            </w:pPr>
            <w:r>
              <w:rPr>
                <w:rStyle w:val="FontStyle18"/>
                <w:rFonts w:ascii="Franklin Gothic Book" w:hAnsi="Franklin Gothic Book"/>
                <w:bCs/>
                <w:i/>
                <w:iCs/>
              </w:rPr>
              <w:t>doba poskytnutí služby (od m/r do m/r)</w:t>
            </w:r>
          </w:p>
        </w:tc>
        <w:tc>
          <w:tcPr>
            <w:tcW w:w="4367" w:type="dxa"/>
            <w:vAlign w:val="center"/>
          </w:tcPr>
          <w:p w14:paraId="1E37A0C8" w14:textId="77777777" w:rsidR="009A39D4" w:rsidRPr="006E158F" w:rsidRDefault="009A39D4" w:rsidP="0098789E">
            <w:pPr>
              <w:pStyle w:val="Style13"/>
              <w:widowControl/>
              <w:spacing w:after="120" w:line="278" w:lineRule="exact"/>
              <w:jc w:val="both"/>
              <w:rPr>
                <w:rStyle w:val="FontStyle18"/>
                <w:rFonts w:ascii="Franklin Gothic Book" w:hAnsi="Franklin Gothic Book"/>
                <w:bCs/>
                <w:i/>
                <w:iCs/>
                <w:highlight w:val="yellow"/>
              </w:rPr>
            </w:pPr>
            <w:r w:rsidRPr="006E158F">
              <w:rPr>
                <w:rStyle w:val="FontStyle18"/>
                <w:rFonts w:ascii="Franklin Gothic Book" w:hAnsi="Franklin Gothic Book"/>
                <w:bCs/>
                <w:i/>
                <w:iCs/>
                <w:highlight w:val="yellow"/>
              </w:rPr>
              <w:t>…………………………………………..</w:t>
            </w:r>
          </w:p>
        </w:tc>
      </w:tr>
    </w:tbl>
    <w:p w14:paraId="623CFB87" w14:textId="77777777" w:rsidR="009A39D4" w:rsidRDefault="009A39D4" w:rsidP="00952160">
      <w:pPr>
        <w:rPr>
          <w:i/>
        </w:rPr>
      </w:pPr>
    </w:p>
    <w:p w14:paraId="4CAB57A4" w14:textId="77777777" w:rsidR="009A39D4" w:rsidRDefault="009A39D4" w:rsidP="00952160">
      <w:pPr>
        <w:rPr>
          <w:i/>
        </w:rPr>
      </w:pPr>
    </w:p>
    <w:p w14:paraId="70C5C69E" w14:textId="77777777" w:rsidR="009A39D4" w:rsidRPr="00A769C0" w:rsidRDefault="009A39D4" w:rsidP="009A39D4">
      <w:pPr>
        <w:jc w:val="right"/>
        <w:rPr>
          <w:rFonts w:ascii="Franklin Gothic Book" w:hAnsi="Franklin Gothic Book"/>
          <w:sz w:val="22"/>
          <w:szCs w:val="22"/>
        </w:rPr>
      </w:pPr>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6E619B13" w14:textId="77777777" w:rsidR="009A39D4" w:rsidRDefault="009A39D4" w:rsidP="009A39D4">
      <w:pPr>
        <w:jc w:val="right"/>
        <w:rPr>
          <w:rFonts w:ascii="Franklin Gothic Book" w:hAnsi="Franklin Gothic Book"/>
          <w:i/>
          <w:iCs/>
          <w:sz w:val="22"/>
          <w:szCs w:val="22"/>
        </w:rPr>
      </w:pPr>
    </w:p>
    <w:p w14:paraId="31871586" w14:textId="77777777" w:rsidR="009A39D4" w:rsidRPr="00A769C0" w:rsidRDefault="009A39D4" w:rsidP="009A39D4">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lastRenderedPageBreak/>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265185A1" w14:textId="77777777" w:rsidR="009A39D4" w:rsidRDefault="009A39D4" w:rsidP="009A39D4">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20804410" w14:textId="77777777" w:rsidR="009A39D4" w:rsidRDefault="009A39D4" w:rsidP="009A39D4">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p>
    <w:p w14:paraId="4959C5D5" w14:textId="77777777" w:rsidR="00952160" w:rsidRPr="00F21602" w:rsidRDefault="00952160" w:rsidP="00952160">
      <w:pPr>
        <w:rPr>
          <w:i/>
        </w:rPr>
      </w:pPr>
    </w:p>
    <w:p w14:paraId="2EEC8FE2" w14:textId="77777777" w:rsidR="00BA5802" w:rsidRDefault="00BA5802" w:rsidP="00BA5802">
      <w:pPr>
        <w:autoSpaceDE w:val="0"/>
        <w:autoSpaceDN w:val="0"/>
        <w:adjustRightInd w:val="0"/>
        <w:spacing w:after="120"/>
        <w:jc w:val="right"/>
        <w:rPr>
          <w:rFonts w:ascii="Franklin Gothic Book" w:hAnsi="Franklin Gothic Book"/>
          <w:i/>
          <w:iCs/>
          <w:color w:val="000000"/>
          <w:sz w:val="22"/>
          <w:szCs w:val="22"/>
        </w:rPr>
      </w:pPr>
    </w:p>
    <w:p w14:paraId="488256F5" w14:textId="77777777" w:rsidR="00BA5802" w:rsidRPr="001326C8" w:rsidRDefault="00BA5802" w:rsidP="00A43845">
      <w:pPr>
        <w:rPr>
          <w:rFonts w:ascii="Franklin Gothic Book" w:hAnsi="Franklin Gothic Book"/>
        </w:rPr>
      </w:pPr>
    </w:p>
    <w:sectPr w:rsidR="00BA5802" w:rsidRPr="001326C8" w:rsidSect="00685E59">
      <w:footerReference w:type="even" r:id="rId19"/>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9EC" w14:textId="77777777" w:rsidR="009B0916" w:rsidRDefault="009B0916">
      <w:r>
        <w:separator/>
      </w:r>
    </w:p>
  </w:endnote>
  <w:endnote w:type="continuationSeparator" w:id="0">
    <w:p w14:paraId="7103D4FB" w14:textId="77777777" w:rsidR="009B0916" w:rsidRDefault="009B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MR10">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4EB" w14:textId="31BB4AF4" w:rsidR="00930498" w:rsidRDefault="009304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EA0A4" w14:textId="77777777" w:rsidR="00930498" w:rsidRDefault="0093049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E6F2" w14:textId="2B730B3D" w:rsidR="00930498" w:rsidRDefault="00930498">
    <w:pPr>
      <w:pStyle w:val="Zpat"/>
      <w:jc w:val="center"/>
    </w:pPr>
    <w:r>
      <w:fldChar w:fldCharType="begin"/>
    </w:r>
    <w:r>
      <w:instrText>PAGE   \* MERGEFORMAT</w:instrText>
    </w:r>
    <w:r>
      <w:fldChar w:fldCharType="separate"/>
    </w:r>
    <w:r w:rsidR="007662D0">
      <w:rPr>
        <w:noProof/>
      </w:rPr>
      <w:t>8</w:t>
    </w:r>
    <w:r>
      <w:fldChar w:fldCharType="end"/>
    </w:r>
  </w:p>
  <w:p w14:paraId="139B894A" w14:textId="77777777" w:rsidR="00930498" w:rsidRDefault="00930498">
    <w:pPr>
      <w:pStyle w:val="Zkladntext"/>
      <w:spacing w:after="120"/>
      <w:jc w:val="lef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9EB4" w14:textId="2ED56032" w:rsidR="00930498" w:rsidRDefault="00930498">
    <w:pPr>
      <w:pStyle w:val="Zpat"/>
      <w:jc w:val="center"/>
    </w:pPr>
    <w:r>
      <w:fldChar w:fldCharType="begin"/>
    </w:r>
    <w:r>
      <w:instrText>PAGE   \* MERGEFORMAT</w:instrText>
    </w:r>
    <w:r>
      <w:fldChar w:fldCharType="separate"/>
    </w:r>
    <w:r w:rsidR="007662D0">
      <w:rPr>
        <w:noProof/>
      </w:rPr>
      <w:t>1</w:t>
    </w:r>
    <w:r>
      <w:rPr>
        <w:noProof/>
      </w:rPr>
      <w:fldChar w:fldCharType="end"/>
    </w:r>
  </w:p>
  <w:p w14:paraId="0559411A" w14:textId="77777777" w:rsidR="00930498" w:rsidRDefault="00930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C5BE" w14:textId="77777777" w:rsidR="009B0916" w:rsidRDefault="009B0916">
      <w:r>
        <w:separator/>
      </w:r>
    </w:p>
  </w:footnote>
  <w:footnote w:type="continuationSeparator" w:id="0">
    <w:p w14:paraId="667F5973" w14:textId="77777777" w:rsidR="009B0916" w:rsidRDefault="009B0916">
      <w:r>
        <w:continuationSeparator/>
      </w:r>
    </w:p>
  </w:footnote>
  <w:footnote w:id="1">
    <w:p w14:paraId="10E9DF3E" w14:textId="39CBAD29" w:rsidR="00930498" w:rsidRDefault="00930498">
      <w:pPr>
        <w:pStyle w:val="Textpoznpodarou"/>
      </w:pPr>
      <w:r>
        <w:rPr>
          <w:rStyle w:val="Znakapoznpodarou"/>
        </w:rPr>
        <w:footnoteRef/>
      </w:r>
      <w:r>
        <w:t xml:space="preserve"> </w:t>
      </w:r>
      <w:r w:rsidRPr="006F079C">
        <w:rPr>
          <w:rFonts w:ascii="Franklin Gothic Book" w:hAnsi="Franklin Gothic Book"/>
          <w:sz w:val="16"/>
          <w:szCs w:val="16"/>
        </w:rPr>
        <w:t>vyjma technických podkladů k veřejné zakázce</w:t>
      </w:r>
    </w:p>
  </w:footnote>
  <w:footnote w:id="2">
    <w:p w14:paraId="006539EC" w14:textId="77777777" w:rsidR="007C4746" w:rsidRPr="00BA5802" w:rsidRDefault="007C4746" w:rsidP="007C4746">
      <w:pPr>
        <w:pStyle w:val="Textpoznpodarou"/>
        <w:spacing w:before="0" w:after="0" w:line="240" w:lineRule="auto"/>
        <w:rPr>
          <w:rFonts w:ascii="Franklin Gothic Book" w:hAnsi="Franklin Gothic Book" w:cs="Segoe UI"/>
          <w:i/>
          <w:iCs/>
          <w:szCs w:val="16"/>
        </w:rPr>
      </w:pPr>
      <w:r w:rsidRPr="00BA5802">
        <w:rPr>
          <w:rStyle w:val="Znakapoznpodarou"/>
          <w:rFonts w:ascii="Franklin Gothic Book" w:hAnsi="Franklin Gothic Book" w:cs="Segoe UI"/>
          <w:i/>
          <w:iCs/>
          <w:szCs w:val="16"/>
        </w:rPr>
        <w:footnoteRef/>
      </w:r>
      <w:r w:rsidRPr="00BA5802">
        <w:rPr>
          <w:rFonts w:ascii="Franklin Gothic Book" w:hAnsi="Franklin Gothic Book" w:cs="Segoe UI"/>
          <w:i/>
          <w:iCs/>
          <w:szCs w:val="16"/>
        </w:rPr>
        <w:t xml:space="preserve"> </w:t>
      </w:r>
      <w:r w:rsidRPr="005D1A8B">
        <w:rPr>
          <w:rFonts w:ascii="Franklin Gothic Book" w:hAnsi="Franklin Gothic Book" w:cs="Segoe UI"/>
          <w:i/>
          <w:iCs/>
          <w:sz w:val="16"/>
          <w:szCs w:val="16"/>
        </w:rPr>
        <w:t xml:space="preserve">Aktualizovaný seznam sankcionovaných osob je uveden například na internetových stránkách Finančního analytického úřadu zde </w:t>
      </w:r>
      <w:hyperlink r:id="rId1" w:history="1">
        <w:r w:rsidRPr="005D1A8B">
          <w:rPr>
            <w:rStyle w:val="Hypertextovodkaz"/>
            <w:rFonts w:ascii="Franklin Gothic Book" w:hAnsi="Franklin Gothic Book" w:cs="Segoe UI"/>
            <w:i/>
            <w:iCs/>
            <w:sz w:val="16"/>
            <w:szCs w:val="16"/>
          </w:rPr>
          <w:t>https://www.financnianalytickyurad.cz/blog/zarazeni-dalsich-osob-na-sankcni-seznam-proti-rusku</w:t>
        </w:r>
      </w:hyperlink>
      <w:r w:rsidRPr="005D1A8B">
        <w:rPr>
          <w:rFonts w:ascii="Franklin Gothic Book" w:hAnsi="Franklin Gothic Book" w:cs="Segoe UI"/>
          <w:i/>
          <w:iCs/>
          <w:sz w:val="16"/>
          <w:szCs w:val="16"/>
        </w:rPr>
        <w:t>.</w:t>
      </w:r>
      <w:r w:rsidRPr="00BA5802">
        <w:rPr>
          <w:rFonts w:ascii="Franklin Gothic Book" w:hAnsi="Franklin Gothic Book" w:cs="Segoe UI"/>
          <w:i/>
          <w:iCs/>
          <w:szCs w:val="16"/>
        </w:rPr>
        <w:t xml:space="preserve">  </w:t>
      </w:r>
    </w:p>
  </w:footnote>
  <w:footnote w:id="3">
    <w:p w14:paraId="466BD499" w14:textId="6C34E560" w:rsidR="007C4746" w:rsidRDefault="007C4746" w:rsidP="007C4746">
      <w:pPr>
        <w:pStyle w:val="Textpoznpodarou"/>
        <w:spacing w:before="0" w:after="0" w:line="240" w:lineRule="auto"/>
      </w:pPr>
      <w:r w:rsidRPr="001700E9">
        <w:rPr>
          <w:rStyle w:val="Znakapoznpodarou"/>
          <w:rFonts w:cs="Segoe UI"/>
        </w:rPr>
        <w:footnoteRef/>
      </w:r>
      <w:r w:rsidRPr="001700E9">
        <w:rPr>
          <w:rStyle w:val="Znakapoznpodarou"/>
          <w:rFonts w:cs="Segoe UI"/>
        </w:rPr>
        <w:t xml:space="preserve"> </w:t>
      </w:r>
      <w:r w:rsidRPr="005D1A8B">
        <w:rPr>
          <w:rFonts w:ascii="Franklin Gothic Book" w:hAnsi="Franklin Gothic Book" w:cs="Segoe UI"/>
          <w:i/>
          <w:iCs/>
          <w:sz w:val="16"/>
          <w:szCs w:val="16"/>
        </w:rPr>
        <w:t xml:space="preserve">pro doložení seznamu </w:t>
      </w:r>
      <w:r w:rsidR="00A32608">
        <w:rPr>
          <w:rFonts w:ascii="Franklin Gothic Book" w:hAnsi="Franklin Gothic Book" w:cs="Segoe UI"/>
          <w:i/>
          <w:iCs/>
          <w:sz w:val="16"/>
          <w:szCs w:val="16"/>
        </w:rPr>
        <w:t>významných služeb</w:t>
      </w:r>
      <w:r w:rsidRPr="005D1A8B">
        <w:rPr>
          <w:rFonts w:ascii="Franklin Gothic Book" w:hAnsi="Franklin Gothic Book" w:cs="Segoe UI"/>
          <w:i/>
          <w:iCs/>
          <w:sz w:val="16"/>
          <w:szCs w:val="16"/>
        </w:rPr>
        <w:t xml:space="preserve"> zadavatel doporučuje použít tabulku v níže uvedené struktuře</w:t>
      </w:r>
    </w:p>
  </w:footnote>
  <w:footnote w:id="4">
    <w:p w14:paraId="1207C357" w14:textId="77777777" w:rsidR="00930498" w:rsidRPr="00184078" w:rsidRDefault="00930498" w:rsidP="00D77949">
      <w:pPr>
        <w:pStyle w:val="Textpoznpodarou"/>
        <w:spacing w:line="240" w:lineRule="auto"/>
        <w:rPr>
          <w:rFonts w:ascii="Franklin Gothic Book" w:hAnsi="Franklin Gothic Book"/>
        </w:rPr>
      </w:pPr>
      <w:r w:rsidRPr="00184078">
        <w:rPr>
          <w:rStyle w:val="Znakapoznpodarou"/>
          <w:rFonts w:ascii="Franklin Gothic Book" w:hAnsi="Franklin Gothic Book"/>
        </w:rPr>
        <w:footnoteRef/>
      </w:r>
      <w:r w:rsidRPr="00184078">
        <w:rPr>
          <w:rFonts w:ascii="Franklin Gothic Book" w:hAnsi="Franklin Gothic Book"/>
        </w:rPr>
        <w:t xml:space="preserve"> Účastník </w:t>
      </w:r>
      <w:r>
        <w:rPr>
          <w:rFonts w:ascii="Franklin Gothic Book" w:hAnsi="Franklin Gothic Book"/>
        </w:rPr>
        <w:t xml:space="preserve">zelený </w:t>
      </w:r>
      <w:r w:rsidRPr="00184078">
        <w:rPr>
          <w:rFonts w:ascii="Franklin Gothic Book" w:hAnsi="Franklin Gothic Book"/>
        </w:rPr>
        <w:t xml:space="preserve">text </w:t>
      </w:r>
      <w:r>
        <w:rPr>
          <w:rFonts w:ascii="Franklin Gothic Book" w:hAnsi="Franklin Gothic Book"/>
        </w:rPr>
        <w:t xml:space="preserve">zcela </w:t>
      </w:r>
      <w:r w:rsidRPr="00184078">
        <w:rPr>
          <w:rFonts w:ascii="Franklin Gothic Book" w:hAnsi="Franklin Gothic Book"/>
        </w:rPr>
        <w:t xml:space="preserve">odstraní v případě vyplnění identifikačních údajů poddodavatele/ů. V případě, že účastník nehodlá část plnění veřejné zakázky plnit poddodavatelsky tabulku např. proškrtne </w:t>
      </w:r>
      <w:r>
        <w:rPr>
          <w:rFonts w:ascii="Franklin Gothic Book" w:hAnsi="Franklin Gothic Book"/>
        </w:rPr>
        <w:t xml:space="preserve">a </w:t>
      </w:r>
      <w:r w:rsidRPr="00184078">
        <w:rPr>
          <w:rFonts w:ascii="Franklin Gothic Book" w:hAnsi="Franklin Gothic Book"/>
        </w:rPr>
        <w:t>odstraní pouze slovo „</w:t>
      </w:r>
      <w:r w:rsidRPr="00184078">
        <w:rPr>
          <w:rFonts w:ascii="Franklin Gothic Book" w:hAnsi="Franklin Gothic Book"/>
          <w:i/>
          <w:iCs/>
        </w:rPr>
        <w:t>Alternativně</w:t>
      </w:r>
      <w:r w:rsidRPr="00184078">
        <w:rPr>
          <w:rFonts w:ascii="Franklin Gothic Book" w:hAnsi="Franklin Gothic Boo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2" w15:restartNumberingAfterBreak="0">
    <w:nsid w:val="02860D7E"/>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4" w15:restartNumberingAfterBreak="0">
    <w:nsid w:val="09E71ED4"/>
    <w:multiLevelType w:val="singleLevel"/>
    <w:tmpl w:val="9F446F72"/>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5" w15:restartNumberingAfterBreak="0">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62F5D"/>
    <w:multiLevelType w:val="multilevel"/>
    <w:tmpl w:val="9918CF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F3EFB"/>
    <w:multiLevelType w:val="hybridMultilevel"/>
    <w:tmpl w:val="E1DC35E6"/>
    <w:lvl w:ilvl="0" w:tplc="FFFFFFFF">
      <w:start w:val="1"/>
      <w:numFmt w:val="lowerLetter"/>
      <w:lvlText w:val="%1)"/>
      <w:lvlJc w:val="left"/>
      <w:pPr>
        <w:tabs>
          <w:tab w:val="num" w:pos="784"/>
        </w:tabs>
        <w:ind w:left="784" w:hanging="375"/>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ADC2A59"/>
    <w:multiLevelType w:val="hybridMultilevel"/>
    <w:tmpl w:val="E3327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467F49"/>
    <w:multiLevelType w:val="hybridMultilevel"/>
    <w:tmpl w:val="E1DC35E6"/>
    <w:lvl w:ilvl="0" w:tplc="FFFFFFFF">
      <w:start w:val="1"/>
      <w:numFmt w:val="lowerLetter"/>
      <w:lvlText w:val="%1)"/>
      <w:lvlJc w:val="left"/>
      <w:pPr>
        <w:tabs>
          <w:tab w:val="num" w:pos="784"/>
        </w:tabs>
        <w:ind w:left="784" w:hanging="375"/>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5F36B4"/>
    <w:multiLevelType w:val="multilevel"/>
    <w:tmpl w:val="C93C87D2"/>
    <w:lvl w:ilvl="0">
      <w:start w:val="1"/>
      <w:numFmt w:val="decimal"/>
      <w:lvlRestart w:val="0"/>
      <w:pStyle w:val="Legal2L1"/>
      <w:lvlText w:val="%1."/>
      <w:lvlJc w:val="left"/>
      <w:pPr>
        <w:tabs>
          <w:tab w:val="num" w:pos="720"/>
        </w:tabs>
      </w:pPr>
      <w:rPr>
        <w:rFonts w:ascii="Arial" w:hAnsi="Arial" w:cs="Arial" w:hint="default"/>
        <w:b/>
        <w:i w:val="0"/>
        <w:caps w:val="0"/>
        <w:smallCaps w:val="0"/>
        <w:color w:val="auto"/>
        <w:sz w:val="24"/>
        <w:u w:val="none"/>
      </w:rPr>
    </w:lvl>
    <w:lvl w:ilvl="1">
      <w:start w:val="1"/>
      <w:numFmt w:val="decimal"/>
      <w:pStyle w:val="Legal2L2"/>
      <w:lvlText w:val="%1.%2"/>
      <w:lvlJc w:val="left"/>
      <w:pPr>
        <w:tabs>
          <w:tab w:val="num" w:pos="1080"/>
        </w:tabs>
        <w:ind w:left="360"/>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color w:val="auto"/>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color w:val="auto"/>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14" w15:restartNumberingAfterBreak="0">
    <w:nsid w:val="23941E99"/>
    <w:multiLevelType w:val="hybridMultilevel"/>
    <w:tmpl w:val="C8BC5A6A"/>
    <w:lvl w:ilvl="0" w:tplc="FFFFFFFF">
      <w:start w:val="1"/>
      <w:numFmt w:val="lowerLetter"/>
      <w:pStyle w:val="SeznamAbecedni"/>
      <w:lvlText w:val="%1)"/>
      <w:lvlJc w:val="left"/>
      <w:pPr>
        <w:tabs>
          <w:tab w:val="num" w:pos="851"/>
        </w:tabs>
        <w:ind w:left="851" w:hanging="25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8271A5"/>
    <w:multiLevelType w:val="hybridMultilevel"/>
    <w:tmpl w:val="2F7650B4"/>
    <w:lvl w:ilvl="0" w:tplc="7B9A34F2">
      <w:start w:val="1"/>
      <w:numFmt w:val="lowerRoman"/>
      <w:lvlText w:val="%1)"/>
      <w:lvlJc w:val="left"/>
      <w:pPr>
        <w:ind w:left="2138" w:hanging="720"/>
      </w:pPr>
      <w:rPr>
        <w:rFonts w:ascii="Times New Roman" w:eastAsia="Times New Roman" w:hAnsi="Times New Roman" w:cs="Times New Roman"/>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299B4AAC"/>
    <w:multiLevelType w:val="hybridMultilevel"/>
    <w:tmpl w:val="C07A8688"/>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17" w15:restartNumberingAfterBreak="0">
    <w:nsid w:val="29FC5BE2"/>
    <w:multiLevelType w:val="hybridMultilevel"/>
    <w:tmpl w:val="0DA02A7E"/>
    <w:lvl w:ilvl="0" w:tplc="04050015">
      <w:start w:val="1"/>
      <w:numFmt w:val="bullet"/>
      <w:pStyle w:val="Bulletpoints"/>
      <w:lvlText w:val=""/>
      <w:lvlJc w:val="left"/>
      <w:pPr>
        <w:tabs>
          <w:tab w:val="num" w:pos="720"/>
        </w:tabs>
        <w:ind w:left="720" w:hanging="360"/>
      </w:pPr>
      <w:rPr>
        <w:rFonts w:ascii="Wingdings" w:hAnsi="Wingdings" w:hint="default"/>
        <w:color w:val="000000"/>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D7E2A"/>
    <w:multiLevelType w:val="hybridMultilevel"/>
    <w:tmpl w:val="D8864230"/>
    <w:lvl w:ilvl="0" w:tplc="04050001">
      <w:start w:val="1"/>
      <w:numFmt w:val="bullet"/>
      <w:lvlText w:val=""/>
      <w:lvlJc w:val="left"/>
      <w:pPr>
        <w:ind w:left="1864" w:hanging="360"/>
      </w:pPr>
      <w:rPr>
        <w:rFonts w:ascii="Symbol" w:hAnsi="Symbol" w:hint="default"/>
      </w:rPr>
    </w:lvl>
    <w:lvl w:ilvl="1" w:tplc="04050003" w:tentative="1">
      <w:start w:val="1"/>
      <w:numFmt w:val="bullet"/>
      <w:lvlText w:val="o"/>
      <w:lvlJc w:val="left"/>
      <w:pPr>
        <w:ind w:left="2584" w:hanging="360"/>
      </w:pPr>
      <w:rPr>
        <w:rFonts w:ascii="Courier New" w:hAnsi="Courier New" w:cs="Courier New" w:hint="default"/>
      </w:rPr>
    </w:lvl>
    <w:lvl w:ilvl="2" w:tplc="04050005" w:tentative="1">
      <w:start w:val="1"/>
      <w:numFmt w:val="bullet"/>
      <w:lvlText w:val=""/>
      <w:lvlJc w:val="left"/>
      <w:pPr>
        <w:ind w:left="3304" w:hanging="360"/>
      </w:pPr>
      <w:rPr>
        <w:rFonts w:ascii="Wingdings" w:hAnsi="Wingdings" w:hint="default"/>
      </w:rPr>
    </w:lvl>
    <w:lvl w:ilvl="3" w:tplc="04050001" w:tentative="1">
      <w:start w:val="1"/>
      <w:numFmt w:val="bullet"/>
      <w:lvlText w:val=""/>
      <w:lvlJc w:val="left"/>
      <w:pPr>
        <w:ind w:left="4024" w:hanging="360"/>
      </w:pPr>
      <w:rPr>
        <w:rFonts w:ascii="Symbol" w:hAnsi="Symbol" w:hint="default"/>
      </w:rPr>
    </w:lvl>
    <w:lvl w:ilvl="4" w:tplc="04050003" w:tentative="1">
      <w:start w:val="1"/>
      <w:numFmt w:val="bullet"/>
      <w:lvlText w:val="o"/>
      <w:lvlJc w:val="left"/>
      <w:pPr>
        <w:ind w:left="4744" w:hanging="360"/>
      </w:pPr>
      <w:rPr>
        <w:rFonts w:ascii="Courier New" w:hAnsi="Courier New" w:cs="Courier New" w:hint="default"/>
      </w:rPr>
    </w:lvl>
    <w:lvl w:ilvl="5" w:tplc="04050005" w:tentative="1">
      <w:start w:val="1"/>
      <w:numFmt w:val="bullet"/>
      <w:lvlText w:val=""/>
      <w:lvlJc w:val="left"/>
      <w:pPr>
        <w:ind w:left="5464" w:hanging="360"/>
      </w:pPr>
      <w:rPr>
        <w:rFonts w:ascii="Wingdings" w:hAnsi="Wingdings" w:hint="default"/>
      </w:rPr>
    </w:lvl>
    <w:lvl w:ilvl="6" w:tplc="04050001" w:tentative="1">
      <w:start w:val="1"/>
      <w:numFmt w:val="bullet"/>
      <w:lvlText w:val=""/>
      <w:lvlJc w:val="left"/>
      <w:pPr>
        <w:ind w:left="6184" w:hanging="360"/>
      </w:pPr>
      <w:rPr>
        <w:rFonts w:ascii="Symbol" w:hAnsi="Symbol" w:hint="default"/>
      </w:rPr>
    </w:lvl>
    <w:lvl w:ilvl="7" w:tplc="04050003" w:tentative="1">
      <w:start w:val="1"/>
      <w:numFmt w:val="bullet"/>
      <w:lvlText w:val="o"/>
      <w:lvlJc w:val="left"/>
      <w:pPr>
        <w:ind w:left="6904" w:hanging="360"/>
      </w:pPr>
      <w:rPr>
        <w:rFonts w:ascii="Courier New" w:hAnsi="Courier New" w:cs="Courier New" w:hint="default"/>
      </w:rPr>
    </w:lvl>
    <w:lvl w:ilvl="8" w:tplc="04050005" w:tentative="1">
      <w:start w:val="1"/>
      <w:numFmt w:val="bullet"/>
      <w:lvlText w:val=""/>
      <w:lvlJc w:val="left"/>
      <w:pPr>
        <w:ind w:left="7624" w:hanging="360"/>
      </w:pPr>
      <w:rPr>
        <w:rFonts w:ascii="Wingdings" w:hAnsi="Wingdings" w:hint="default"/>
      </w:rPr>
    </w:lvl>
  </w:abstractNum>
  <w:abstractNum w:abstractNumId="1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4C55DA"/>
    <w:multiLevelType w:val="hybridMultilevel"/>
    <w:tmpl w:val="5344F074"/>
    <w:lvl w:ilvl="0" w:tplc="04050005">
      <w:start w:val="1"/>
      <w:numFmt w:val="decimal"/>
      <w:pStyle w:val="smluvnitext"/>
      <w:lvlText w:val="%1."/>
      <w:lvlJc w:val="left"/>
      <w:pPr>
        <w:tabs>
          <w:tab w:val="num" w:pos="786"/>
        </w:tabs>
        <w:ind w:left="786" w:hanging="360"/>
      </w:pPr>
      <w:rPr>
        <w:rFonts w:cs="Times New Roman"/>
      </w:rPr>
    </w:lvl>
    <w:lvl w:ilvl="1" w:tplc="04050003">
      <w:start w:val="1"/>
      <w:numFmt w:val="lowerLetter"/>
      <w:lvlText w:val="%2."/>
      <w:lvlJc w:val="left"/>
      <w:pPr>
        <w:tabs>
          <w:tab w:val="num" w:pos="1506"/>
        </w:tabs>
        <w:ind w:left="1506" w:hanging="360"/>
      </w:pPr>
      <w:rPr>
        <w:rFonts w:cs="Times New Roman"/>
      </w:rPr>
    </w:lvl>
    <w:lvl w:ilvl="2" w:tplc="04050005" w:tentative="1">
      <w:start w:val="1"/>
      <w:numFmt w:val="lowerRoman"/>
      <w:lvlText w:val="%3."/>
      <w:lvlJc w:val="right"/>
      <w:pPr>
        <w:tabs>
          <w:tab w:val="num" w:pos="2226"/>
        </w:tabs>
        <w:ind w:left="2226" w:hanging="180"/>
      </w:pPr>
      <w:rPr>
        <w:rFonts w:cs="Times New Roman"/>
      </w:rPr>
    </w:lvl>
    <w:lvl w:ilvl="3" w:tplc="04050001" w:tentative="1">
      <w:start w:val="1"/>
      <w:numFmt w:val="decimal"/>
      <w:lvlText w:val="%4."/>
      <w:lvlJc w:val="left"/>
      <w:pPr>
        <w:tabs>
          <w:tab w:val="num" w:pos="2946"/>
        </w:tabs>
        <w:ind w:left="2946" w:hanging="360"/>
      </w:pPr>
      <w:rPr>
        <w:rFonts w:cs="Times New Roman"/>
      </w:rPr>
    </w:lvl>
    <w:lvl w:ilvl="4" w:tplc="04050003" w:tentative="1">
      <w:start w:val="1"/>
      <w:numFmt w:val="lowerLetter"/>
      <w:lvlText w:val="%5."/>
      <w:lvlJc w:val="left"/>
      <w:pPr>
        <w:tabs>
          <w:tab w:val="num" w:pos="3666"/>
        </w:tabs>
        <w:ind w:left="3666" w:hanging="360"/>
      </w:pPr>
      <w:rPr>
        <w:rFonts w:cs="Times New Roman"/>
      </w:rPr>
    </w:lvl>
    <w:lvl w:ilvl="5" w:tplc="04050005" w:tentative="1">
      <w:start w:val="1"/>
      <w:numFmt w:val="lowerRoman"/>
      <w:lvlText w:val="%6."/>
      <w:lvlJc w:val="right"/>
      <w:pPr>
        <w:tabs>
          <w:tab w:val="num" w:pos="4386"/>
        </w:tabs>
        <w:ind w:left="4386" w:hanging="180"/>
      </w:pPr>
      <w:rPr>
        <w:rFonts w:cs="Times New Roman"/>
      </w:rPr>
    </w:lvl>
    <w:lvl w:ilvl="6" w:tplc="04050001" w:tentative="1">
      <w:start w:val="1"/>
      <w:numFmt w:val="decimal"/>
      <w:lvlText w:val="%7."/>
      <w:lvlJc w:val="left"/>
      <w:pPr>
        <w:tabs>
          <w:tab w:val="num" w:pos="5106"/>
        </w:tabs>
        <w:ind w:left="5106" w:hanging="360"/>
      </w:pPr>
      <w:rPr>
        <w:rFonts w:cs="Times New Roman"/>
      </w:rPr>
    </w:lvl>
    <w:lvl w:ilvl="7" w:tplc="04050003" w:tentative="1">
      <w:start w:val="1"/>
      <w:numFmt w:val="lowerLetter"/>
      <w:lvlText w:val="%8."/>
      <w:lvlJc w:val="left"/>
      <w:pPr>
        <w:tabs>
          <w:tab w:val="num" w:pos="5826"/>
        </w:tabs>
        <w:ind w:left="5826" w:hanging="360"/>
      </w:pPr>
      <w:rPr>
        <w:rFonts w:cs="Times New Roman"/>
      </w:rPr>
    </w:lvl>
    <w:lvl w:ilvl="8" w:tplc="04050005" w:tentative="1">
      <w:start w:val="1"/>
      <w:numFmt w:val="lowerRoman"/>
      <w:lvlText w:val="%9."/>
      <w:lvlJc w:val="right"/>
      <w:pPr>
        <w:tabs>
          <w:tab w:val="num" w:pos="6546"/>
        </w:tabs>
        <w:ind w:left="6546" w:hanging="180"/>
      </w:pPr>
      <w:rPr>
        <w:rFonts w:cs="Times New Roman"/>
      </w:rPr>
    </w:lvl>
  </w:abstractNum>
  <w:abstractNum w:abstractNumId="21" w15:restartNumberingAfterBreak="0">
    <w:nsid w:val="355A6BD9"/>
    <w:multiLevelType w:val="hybridMultilevel"/>
    <w:tmpl w:val="6A0CB90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5D6230E"/>
    <w:multiLevelType w:val="singleLevel"/>
    <w:tmpl w:val="E16EDF16"/>
    <w:lvl w:ilvl="0">
      <w:start w:val="1"/>
      <w:numFmt w:val="decimal"/>
      <w:pStyle w:val="TableListNumber"/>
      <w:lvlText w:val="%1."/>
      <w:lvlJc w:val="left"/>
      <w:pPr>
        <w:tabs>
          <w:tab w:val="num" w:pos="360"/>
        </w:tabs>
        <w:ind w:left="298" w:hanging="298"/>
      </w:pPr>
      <w:rPr>
        <w:rFonts w:cs="Times New Roman"/>
      </w:rPr>
    </w:lvl>
  </w:abstractNum>
  <w:abstractNum w:abstractNumId="23"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B4978D7"/>
    <w:multiLevelType w:val="multilevel"/>
    <w:tmpl w:val="32DE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050E6"/>
    <w:multiLevelType w:val="hybridMultilevel"/>
    <w:tmpl w:val="39FC0786"/>
    <w:lvl w:ilvl="0" w:tplc="04050013">
      <w:start w:val="1"/>
      <w:numFmt w:val="lowerLetter"/>
      <w:pStyle w:val="Seznamsodrkami"/>
      <w:lvlText w:val="%1)"/>
      <w:lvlJc w:val="left"/>
      <w:pPr>
        <w:tabs>
          <w:tab w:val="num" w:pos="720"/>
        </w:tabs>
        <w:ind w:left="720" w:hanging="360"/>
      </w:pPr>
      <w:rPr>
        <w:rFonts w:cs="Times New Roman"/>
        <w:b/>
      </w:rPr>
    </w:lvl>
    <w:lvl w:ilvl="1" w:tplc="FFFFFFFF">
      <w:start w:val="1"/>
      <w:numFmt w:val="lowerRoman"/>
      <w:lvlText w:val="(%2)"/>
      <w:lvlJc w:val="left"/>
      <w:pPr>
        <w:tabs>
          <w:tab w:val="num" w:pos="1727"/>
        </w:tabs>
        <w:ind w:left="1727" w:hanging="720"/>
      </w:pPr>
      <w:rPr>
        <w:rFonts w:cs="Times New Roman" w:hint="default"/>
      </w:rPr>
    </w:lvl>
    <w:lvl w:ilvl="2" w:tplc="FFFFFFFF" w:tentative="1">
      <w:start w:val="1"/>
      <w:numFmt w:val="lowerRoman"/>
      <w:lvlText w:val="%3."/>
      <w:lvlJc w:val="right"/>
      <w:pPr>
        <w:tabs>
          <w:tab w:val="num" w:pos="2087"/>
        </w:tabs>
        <w:ind w:left="2087" w:hanging="180"/>
      </w:pPr>
      <w:rPr>
        <w:rFonts w:cs="Times New Roman"/>
      </w:rPr>
    </w:lvl>
    <w:lvl w:ilvl="3" w:tplc="FFFFFFFF" w:tentative="1">
      <w:start w:val="1"/>
      <w:numFmt w:val="decimal"/>
      <w:lvlText w:val="%4."/>
      <w:lvlJc w:val="left"/>
      <w:pPr>
        <w:tabs>
          <w:tab w:val="num" w:pos="2807"/>
        </w:tabs>
        <w:ind w:left="2807" w:hanging="360"/>
      </w:pPr>
      <w:rPr>
        <w:rFonts w:cs="Times New Roman"/>
      </w:rPr>
    </w:lvl>
    <w:lvl w:ilvl="4" w:tplc="FFFFFFFF" w:tentative="1">
      <w:start w:val="1"/>
      <w:numFmt w:val="lowerLetter"/>
      <w:lvlText w:val="%5."/>
      <w:lvlJc w:val="left"/>
      <w:pPr>
        <w:tabs>
          <w:tab w:val="num" w:pos="3527"/>
        </w:tabs>
        <w:ind w:left="3527" w:hanging="360"/>
      </w:pPr>
      <w:rPr>
        <w:rFonts w:cs="Times New Roman"/>
      </w:rPr>
    </w:lvl>
    <w:lvl w:ilvl="5" w:tplc="FFFFFFFF" w:tentative="1">
      <w:start w:val="1"/>
      <w:numFmt w:val="lowerRoman"/>
      <w:lvlText w:val="%6."/>
      <w:lvlJc w:val="right"/>
      <w:pPr>
        <w:tabs>
          <w:tab w:val="num" w:pos="4247"/>
        </w:tabs>
        <w:ind w:left="4247" w:hanging="180"/>
      </w:pPr>
      <w:rPr>
        <w:rFonts w:cs="Times New Roman"/>
      </w:rPr>
    </w:lvl>
    <w:lvl w:ilvl="6" w:tplc="FFFFFFFF" w:tentative="1">
      <w:start w:val="1"/>
      <w:numFmt w:val="decimal"/>
      <w:lvlText w:val="%7."/>
      <w:lvlJc w:val="left"/>
      <w:pPr>
        <w:tabs>
          <w:tab w:val="num" w:pos="4967"/>
        </w:tabs>
        <w:ind w:left="4967" w:hanging="360"/>
      </w:pPr>
      <w:rPr>
        <w:rFonts w:cs="Times New Roman"/>
      </w:rPr>
    </w:lvl>
    <w:lvl w:ilvl="7" w:tplc="FFFFFFFF" w:tentative="1">
      <w:start w:val="1"/>
      <w:numFmt w:val="lowerLetter"/>
      <w:lvlText w:val="%8."/>
      <w:lvlJc w:val="left"/>
      <w:pPr>
        <w:tabs>
          <w:tab w:val="num" w:pos="5687"/>
        </w:tabs>
        <w:ind w:left="5687" w:hanging="360"/>
      </w:pPr>
      <w:rPr>
        <w:rFonts w:cs="Times New Roman"/>
      </w:rPr>
    </w:lvl>
    <w:lvl w:ilvl="8" w:tplc="FFFFFFFF" w:tentative="1">
      <w:start w:val="1"/>
      <w:numFmt w:val="lowerRoman"/>
      <w:lvlText w:val="%9."/>
      <w:lvlJc w:val="right"/>
      <w:pPr>
        <w:tabs>
          <w:tab w:val="num" w:pos="6407"/>
        </w:tabs>
        <w:ind w:left="6407" w:hanging="180"/>
      </w:pPr>
      <w:rPr>
        <w:rFonts w:cs="Times New Roman"/>
      </w:rPr>
    </w:lvl>
  </w:abstractNum>
  <w:abstractNum w:abstractNumId="28"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2D70BF"/>
    <w:multiLevelType w:val="multilevel"/>
    <w:tmpl w:val="FA8A1C40"/>
    <w:lvl w:ilvl="0">
      <w:start w:val="1"/>
      <w:numFmt w:val="decimal"/>
      <w:pStyle w:val="StyleSmlouvaVerdana9ptBoldAfter6pt"/>
      <w:lvlText w:val="Článek %1."/>
      <w:lvlJc w:val="left"/>
      <w:pPr>
        <w:tabs>
          <w:tab w:val="num" w:pos="0"/>
        </w:tabs>
      </w:pPr>
      <w:rPr>
        <w:rFonts w:ascii="Arial" w:hAnsi="Arial" w:cs="Times New Roman" w:hint="default"/>
        <w:b/>
        <w:color w:val="auto"/>
        <w:sz w:val="22"/>
        <w:szCs w:val="22"/>
      </w:rPr>
    </w:lvl>
    <w:lvl w:ilvl="1">
      <w:start w:val="1"/>
      <w:numFmt w:val="decimal"/>
      <w:lvlText w:val="%1.%2"/>
      <w:lvlJc w:val="left"/>
      <w:pPr>
        <w:tabs>
          <w:tab w:val="num" w:pos="567"/>
        </w:tabs>
      </w:pPr>
      <w:rPr>
        <w:rFonts w:cs="Times New Roman" w:hint="default"/>
        <w:b w:val="0"/>
        <w:i w:val="0"/>
        <w:color w:val="auto"/>
        <w:sz w:val="16"/>
        <w:szCs w:val="16"/>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5C903A64"/>
    <w:multiLevelType w:val="hybridMultilevel"/>
    <w:tmpl w:val="2830154A"/>
    <w:lvl w:ilvl="0" w:tplc="04050001">
      <w:start w:val="1"/>
      <w:numFmt w:val="bullet"/>
      <w:lvlText w:val=""/>
      <w:lvlJc w:val="left"/>
      <w:pPr>
        <w:tabs>
          <w:tab w:val="num" w:pos="1144"/>
        </w:tabs>
        <w:ind w:left="1144" w:hanging="360"/>
      </w:pPr>
      <w:rPr>
        <w:rFonts w:ascii="Symbol" w:hAnsi="Symbol" w:hint="default"/>
      </w:rPr>
    </w:lvl>
    <w:lvl w:ilvl="1" w:tplc="0DCCA88C">
      <w:start w:val="1"/>
      <w:numFmt w:val="lowerLetter"/>
      <w:lvlText w:val="%2)"/>
      <w:lvlJc w:val="left"/>
      <w:pPr>
        <w:tabs>
          <w:tab w:val="num" w:pos="1815"/>
        </w:tabs>
        <w:ind w:left="1815" w:hanging="360"/>
      </w:pPr>
      <w:rPr>
        <w:rFonts w:cs="Times New Roman" w:hint="default"/>
        <w:b/>
        <w:bCs/>
      </w:rPr>
    </w:lvl>
    <w:lvl w:ilvl="2" w:tplc="0405001B">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31"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2" w15:restartNumberingAfterBreak="0">
    <w:nsid w:val="5DF139BF"/>
    <w:multiLevelType w:val="hybridMultilevel"/>
    <w:tmpl w:val="5116253C"/>
    <w:lvl w:ilvl="0" w:tplc="F556730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411F48"/>
    <w:multiLevelType w:val="hybridMultilevel"/>
    <w:tmpl w:val="AD147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3D7832"/>
    <w:multiLevelType w:val="hybridMultilevel"/>
    <w:tmpl w:val="F520602A"/>
    <w:lvl w:ilvl="0" w:tplc="BCB27090">
      <w:start w:val="1"/>
      <w:numFmt w:val="bullet"/>
      <w:pStyle w:val="TableBullets"/>
      <w:lvlText w:val=""/>
      <w:lvlJc w:val="left"/>
      <w:pPr>
        <w:tabs>
          <w:tab w:val="num" w:pos="2694"/>
        </w:tabs>
        <w:ind w:left="2694" w:hanging="283"/>
      </w:pPr>
      <w:rPr>
        <w:rFonts w:ascii="Wingdings" w:hAnsi="Wingdings" w:hint="default"/>
        <w:color w:val="B40000"/>
      </w:rPr>
    </w:lvl>
    <w:lvl w:ilvl="1" w:tplc="B428DDC2">
      <w:start w:val="1"/>
      <w:numFmt w:val="bullet"/>
      <w:lvlText w:val="o"/>
      <w:lvlJc w:val="left"/>
      <w:pPr>
        <w:tabs>
          <w:tab w:val="num" w:pos="3794"/>
        </w:tabs>
        <w:ind w:left="3794" w:hanging="360"/>
      </w:pPr>
      <w:rPr>
        <w:rFonts w:ascii="Courier New" w:hAnsi="Courier New" w:hint="default"/>
      </w:rPr>
    </w:lvl>
    <w:lvl w:ilvl="2" w:tplc="E612CB72" w:tentative="1">
      <w:start w:val="1"/>
      <w:numFmt w:val="bullet"/>
      <w:lvlText w:val=""/>
      <w:lvlJc w:val="left"/>
      <w:pPr>
        <w:tabs>
          <w:tab w:val="num" w:pos="4514"/>
        </w:tabs>
        <w:ind w:left="4514" w:hanging="360"/>
      </w:pPr>
      <w:rPr>
        <w:rFonts w:ascii="Wingdings" w:hAnsi="Wingdings" w:hint="default"/>
      </w:rPr>
    </w:lvl>
    <w:lvl w:ilvl="3" w:tplc="8C426A52" w:tentative="1">
      <w:start w:val="1"/>
      <w:numFmt w:val="bullet"/>
      <w:lvlText w:val=""/>
      <w:lvlJc w:val="left"/>
      <w:pPr>
        <w:tabs>
          <w:tab w:val="num" w:pos="5234"/>
        </w:tabs>
        <w:ind w:left="5234" w:hanging="360"/>
      </w:pPr>
      <w:rPr>
        <w:rFonts w:ascii="Symbol" w:hAnsi="Symbol" w:hint="default"/>
      </w:rPr>
    </w:lvl>
    <w:lvl w:ilvl="4" w:tplc="6CCE8A5A" w:tentative="1">
      <w:start w:val="1"/>
      <w:numFmt w:val="bullet"/>
      <w:lvlText w:val="o"/>
      <w:lvlJc w:val="left"/>
      <w:pPr>
        <w:tabs>
          <w:tab w:val="num" w:pos="5954"/>
        </w:tabs>
        <w:ind w:left="5954" w:hanging="360"/>
      </w:pPr>
      <w:rPr>
        <w:rFonts w:ascii="Courier New" w:hAnsi="Courier New" w:hint="default"/>
      </w:rPr>
    </w:lvl>
    <w:lvl w:ilvl="5" w:tplc="141E0A2C" w:tentative="1">
      <w:start w:val="1"/>
      <w:numFmt w:val="bullet"/>
      <w:lvlText w:val=""/>
      <w:lvlJc w:val="left"/>
      <w:pPr>
        <w:tabs>
          <w:tab w:val="num" w:pos="6674"/>
        </w:tabs>
        <w:ind w:left="6674" w:hanging="360"/>
      </w:pPr>
      <w:rPr>
        <w:rFonts w:ascii="Wingdings" w:hAnsi="Wingdings" w:hint="default"/>
      </w:rPr>
    </w:lvl>
    <w:lvl w:ilvl="6" w:tplc="991669C6" w:tentative="1">
      <w:start w:val="1"/>
      <w:numFmt w:val="bullet"/>
      <w:lvlText w:val=""/>
      <w:lvlJc w:val="left"/>
      <w:pPr>
        <w:tabs>
          <w:tab w:val="num" w:pos="7394"/>
        </w:tabs>
        <w:ind w:left="7394" w:hanging="360"/>
      </w:pPr>
      <w:rPr>
        <w:rFonts w:ascii="Symbol" w:hAnsi="Symbol" w:hint="default"/>
      </w:rPr>
    </w:lvl>
    <w:lvl w:ilvl="7" w:tplc="522CC546" w:tentative="1">
      <w:start w:val="1"/>
      <w:numFmt w:val="bullet"/>
      <w:lvlText w:val="o"/>
      <w:lvlJc w:val="left"/>
      <w:pPr>
        <w:tabs>
          <w:tab w:val="num" w:pos="8114"/>
        </w:tabs>
        <w:ind w:left="8114" w:hanging="360"/>
      </w:pPr>
      <w:rPr>
        <w:rFonts w:ascii="Courier New" w:hAnsi="Courier New" w:hint="default"/>
      </w:rPr>
    </w:lvl>
    <w:lvl w:ilvl="8" w:tplc="8F3212C4" w:tentative="1">
      <w:start w:val="1"/>
      <w:numFmt w:val="bullet"/>
      <w:lvlText w:val=""/>
      <w:lvlJc w:val="left"/>
      <w:pPr>
        <w:tabs>
          <w:tab w:val="num" w:pos="8834"/>
        </w:tabs>
        <w:ind w:left="8834" w:hanging="360"/>
      </w:pPr>
      <w:rPr>
        <w:rFonts w:ascii="Wingdings" w:hAnsi="Wingdings" w:hint="default"/>
      </w:rPr>
    </w:lvl>
  </w:abstractNum>
  <w:abstractNum w:abstractNumId="35" w15:restartNumberingAfterBreak="0">
    <w:nsid w:val="65F356AD"/>
    <w:multiLevelType w:val="hybridMultilevel"/>
    <w:tmpl w:val="70389C6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F3340B"/>
    <w:multiLevelType w:val="hybridMultilevel"/>
    <w:tmpl w:val="84785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693BC5"/>
    <w:multiLevelType w:val="hybridMultilevel"/>
    <w:tmpl w:val="7C380BE2"/>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AD3335"/>
    <w:multiLevelType w:val="hybridMultilevel"/>
    <w:tmpl w:val="74D21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E9D5F48"/>
    <w:multiLevelType w:val="hybridMultilevel"/>
    <w:tmpl w:val="1AC8C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93272C"/>
    <w:multiLevelType w:val="multilevel"/>
    <w:tmpl w:val="F834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ED1C9B"/>
    <w:multiLevelType w:val="multilevel"/>
    <w:tmpl w:val="E126F0DC"/>
    <w:lvl w:ilvl="0">
      <w:start w:val="1"/>
      <w:numFmt w:val="decimal"/>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lvlText w:val="§"/>
      <w:lvlJc w:val="left"/>
      <w:pPr>
        <w:tabs>
          <w:tab w:val="num" w:pos="1785"/>
        </w:tabs>
        <w:ind w:left="1785" w:hanging="595"/>
      </w:pPr>
      <w:rPr>
        <w:rFonts w:ascii="Wingdings" w:hAnsi="Wingdings" w:hint="default"/>
        <w:sz w:val="18"/>
      </w:rPr>
    </w:lvl>
    <w:lvl w:ilvl="3">
      <w:start w:val="1"/>
      <w:numFmt w:val="bullet"/>
      <w:lvlText w:val="§"/>
      <w:lvlJc w:val="left"/>
      <w:pPr>
        <w:tabs>
          <w:tab w:val="num" w:pos="2380"/>
        </w:tabs>
        <w:ind w:left="2380" w:hanging="595"/>
      </w:pPr>
      <w:rPr>
        <w:rFonts w:ascii="Wingdings" w:hAnsi="Wingdings" w:hint="default"/>
        <w:sz w:val="18"/>
      </w:rPr>
    </w:lvl>
    <w:lvl w:ilvl="4">
      <w:start w:val="1"/>
      <w:numFmt w:val="bullet"/>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3" w15:restartNumberingAfterBreak="0">
    <w:nsid w:val="7925509C"/>
    <w:multiLevelType w:val="hybridMultilevel"/>
    <w:tmpl w:val="E1DC35E6"/>
    <w:lvl w:ilvl="0" w:tplc="476C6448">
      <w:start w:val="1"/>
      <w:numFmt w:val="lowerLetter"/>
      <w:lvlText w:val="%1)"/>
      <w:lvlJc w:val="left"/>
      <w:pPr>
        <w:tabs>
          <w:tab w:val="num" w:pos="784"/>
        </w:tabs>
        <w:ind w:left="784" w:hanging="375"/>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67891266">
    <w:abstractNumId w:val="42"/>
  </w:num>
  <w:num w:numId="2" w16cid:durableId="1451321502">
    <w:abstractNumId w:val="4"/>
  </w:num>
  <w:num w:numId="3" w16cid:durableId="1503931044">
    <w:abstractNumId w:val="22"/>
  </w:num>
  <w:num w:numId="4" w16cid:durableId="952438933">
    <w:abstractNumId w:val="39"/>
  </w:num>
  <w:num w:numId="5" w16cid:durableId="974872486">
    <w:abstractNumId w:val="34"/>
  </w:num>
  <w:num w:numId="6" w16cid:durableId="2031104694">
    <w:abstractNumId w:val="27"/>
  </w:num>
  <w:num w:numId="7" w16cid:durableId="1970478390">
    <w:abstractNumId w:val="14"/>
  </w:num>
  <w:num w:numId="8" w16cid:durableId="1467970301">
    <w:abstractNumId w:val="17"/>
  </w:num>
  <w:num w:numId="9" w16cid:durableId="605236474">
    <w:abstractNumId w:val="13"/>
  </w:num>
  <w:num w:numId="10" w16cid:durableId="1566604112">
    <w:abstractNumId w:val="29"/>
    <w:lvlOverride w:ilvl="0">
      <w:lvl w:ilvl="0">
        <w:start w:val="1"/>
        <w:numFmt w:val="decimal"/>
        <w:pStyle w:val="StyleSmlouvaVerdana9ptBoldAfter6pt"/>
        <w:lvlText w:val="Článek %1."/>
        <w:lvlJc w:val="left"/>
        <w:pPr>
          <w:tabs>
            <w:tab w:val="num" w:pos="0"/>
          </w:tabs>
        </w:pPr>
        <w:rPr>
          <w:rFonts w:ascii="Times New Roman" w:hAnsi="Times New Roman" w:cs="Times New Roman" w:hint="default"/>
          <w:b/>
          <w:color w:val="auto"/>
          <w:sz w:val="24"/>
          <w:szCs w:val="24"/>
        </w:rPr>
      </w:lvl>
    </w:lvlOverride>
  </w:num>
  <w:num w:numId="11" w16cid:durableId="1414862957">
    <w:abstractNumId w:val="20"/>
  </w:num>
  <w:num w:numId="12" w16cid:durableId="2010016096">
    <w:abstractNumId w:val="5"/>
  </w:num>
  <w:num w:numId="13" w16cid:durableId="1112817922">
    <w:abstractNumId w:val="1"/>
  </w:num>
  <w:num w:numId="14" w16cid:durableId="1856262817">
    <w:abstractNumId w:val="7"/>
  </w:num>
  <w:num w:numId="15" w16cid:durableId="1725715569">
    <w:abstractNumId w:val="2"/>
  </w:num>
  <w:num w:numId="16" w16cid:durableId="1348947011">
    <w:abstractNumId w:val="6"/>
  </w:num>
  <w:num w:numId="17" w16cid:durableId="691345264">
    <w:abstractNumId w:val="31"/>
  </w:num>
  <w:num w:numId="18" w16cid:durableId="1396665484">
    <w:abstractNumId w:val="3"/>
  </w:num>
  <w:num w:numId="19" w16cid:durableId="2050035628">
    <w:abstractNumId w:val="0"/>
  </w:num>
  <w:num w:numId="20" w16cid:durableId="184444202">
    <w:abstractNumId w:val="30"/>
  </w:num>
  <w:num w:numId="21" w16cid:durableId="1864051723">
    <w:abstractNumId w:val="25"/>
  </w:num>
  <w:num w:numId="22" w16cid:durableId="1449811949">
    <w:abstractNumId w:val="24"/>
  </w:num>
  <w:num w:numId="23" w16cid:durableId="594902979">
    <w:abstractNumId w:val="21"/>
  </w:num>
  <w:num w:numId="24" w16cid:durableId="1360467716">
    <w:abstractNumId w:val="23"/>
  </w:num>
  <w:num w:numId="25" w16cid:durableId="1582640028">
    <w:abstractNumId w:val="28"/>
  </w:num>
  <w:num w:numId="26" w16cid:durableId="826743499">
    <w:abstractNumId w:val="40"/>
  </w:num>
  <w:num w:numId="27" w16cid:durableId="1117067527">
    <w:abstractNumId w:val="33"/>
  </w:num>
  <w:num w:numId="28" w16cid:durableId="1144346068">
    <w:abstractNumId w:val="32"/>
  </w:num>
  <w:num w:numId="29" w16cid:durableId="2093308137">
    <w:abstractNumId w:val="35"/>
  </w:num>
  <w:num w:numId="30" w16cid:durableId="736903173">
    <w:abstractNumId w:val="12"/>
  </w:num>
  <w:num w:numId="31" w16cid:durableId="1475490955">
    <w:abstractNumId w:val="19"/>
  </w:num>
  <w:num w:numId="32" w16cid:durableId="1508591864">
    <w:abstractNumId w:val="11"/>
  </w:num>
  <w:num w:numId="33" w16cid:durableId="694967465">
    <w:abstractNumId w:val="41"/>
  </w:num>
  <w:num w:numId="34" w16cid:durableId="481310959">
    <w:abstractNumId w:val="42"/>
  </w:num>
  <w:num w:numId="35" w16cid:durableId="702250146">
    <w:abstractNumId w:val="16"/>
  </w:num>
  <w:num w:numId="36" w16cid:durableId="1794134880">
    <w:abstractNumId w:val="38"/>
  </w:num>
  <w:num w:numId="37" w16cid:durableId="139274017">
    <w:abstractNumId w:val="18"/>
  </w:num>
  <w:num w:numId="38" w16cid:durableId="863248877">
    <w:abstractNumId w:val="9"/>
  </w:num>
  <w:num w:numId="39" w16cid:durableId="370111180">
    <w:abstractNumId w:val="36"/>
  </w:num>
  <w:num w:numId="40" w16cid:durableId="1406537546">
    <w:abstractNumId w:val="43"/>
  </w:num>
  <w:num w:numId="41" w16cid:durableId="1987466124">
    <w:abstractNumId w:val="8"/>
  </w:num>
  <w:num w:numId="42" w16cid:durableId="123013724">
    <w:abstractNumId w:val="26"/>
  </w:num>
  <w:num w:numId="43" w16cid:durableId="981543487">
    <w:abstractNumId w:val="15"/>
  </w:num>
  <w:num w:numId="44" w16cid:durableId="1023821411">
    <w:abstractNumId w:val="37"/>
  </w:num>
  <w:num w:numId="45" w16cid:durableId="161817555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D"/>
    <w:rsid w:val="000022B1"/>
    <w:rsid w:val="000060C9"/>
    <w:rsid w:val="00010235"/>
    <w:rsid w:val="00013633"/>
    <w:rsid w:val="00014CA0"/>
    <w:rsid w:val="000177FC"/>
    <w:rsid w:val="000202E9"/>
    <w:rsid w:val="00020F2E"/>
    <w:rsid w:val="000212AA"/>
    <w:rsid w:val="00026AEE"/>
    <w:rsid w:val="000308A5"/>
    <w:rsid w:val="0003209A"/>
    <w:rsid w:val="00034E39"/>
    <w:rsid w:val="000417F1"/>
    <w:rsid w:val="000425F6"/>
    <w:rsid w:val="000453FF"/>
    <w:rsid w:val="00046C73"/>
    <w:rsid w:val="00047963"/>
    <w:rsid w:val="00047FC9"/>
    <w:rsid w:val="00053845"/>
    <w:rsid w:val="000607B0"/>
    <w:rsid w:val="0006523E"/>
    <w:rsid w:val="000664D9"/>
    <w:rsid w:val="00072AF4"/>
    <w:rsid w:val="000925D4"/>
    <w:rsid w:val="000927F0"/>
    <w:rsid w:val="00094AFB"/>
    <w:rsid w:val="000A0A80"/>
    <w:rsid w:val="000B099F"/>
    <w:rsid w:val="000B63F1"/>
    <w:rsid w:val="000B68ED"/>
    <w:rsid w:val="000B6A82"/>
    <w:rsid w:val="000C0D0E"/>
    <w:rsid w:val="000C4457"/>
    <w:rsid w:val="000C7F54"/>
    <w:rsid w:val="000D33C8"/>
    <w:rsid w:val="000D3F97"/>
    <w:rsid w:val="000D6A70"/>
    <w:rsid w:val="000E1664"/>
    <w:rsid w:val="000E415D"/>
    <w:rsid w:val="000E51DE"/>
    <w:rsid w:val="000E70AA"/>
    <w:rsid w:val="000F2DBB"/>
    <w:rsid w:val="000F4129"/>
    <w:rsid w:val="000F47E5"/>
    <w:rsid w:val="000F609E"/>
    <w:rsid w:val="0010042F"/>
    <w:rsid w:val="00102420"/>
    <w:rsid w:val="001133AE"/>
    <w:rsid w:val="001143C3"/>
    <w:rsid w:val="001146D8"/>
    <w:rsid w:val="00115DF4"/>
    <w:rsid w:val="0012256E"/>
    <w:rsid w:val="00123E87"/>
    <w:rsid w:val="00124662"/>
    <w:rsid w:val="001268C5"/>
    <w:rsid w:val="001270A0"/>
    <w:rsid w:val="0012727F"/>
    <w:rsid w:val="001326C8"/>
    <w:rsid w:val="00137B58"/>
    <w:rsid w:val="00155712"/>
    <w:rsid w:val="00161FF2"/>
    <w:rsid w:val="00165B75"/>
    <w:rsid w:val="00165C27"/>
    <w:rsid w:val="00170F5F"/>
    <w:rsid w:val="001767E5"/>
    <w:rsid w:val="001778F6"/>
    <w:rsid w:val="001831D2"/>
    <w:rsid w:val="0018440B"/>
    <w:rsid w:val="001870D5"/>
    <w:rsid w:val="00192282"/>
    <w:rsid w:val="001A1E3A"/>
    <w:rsid w:val="001A28C2"/>
    <w:rsid w:val="001A5719"/>
    <w:rsid w:val="001A6330"/>
    <w:rsid w:val="001B02D7"/>
    <w:rsid w:val="001B1498"/>
    <w:rsid w:val="001B1674"/>
    <w:rsid w:val="001B2E87"/>
    <w:rsid w:val="001C1875"/>
    <w:rsid w:val="001C4CDA"/>
    <w:rsid w:val="001C71D6"/>
    <w:rsid w:val="001C7B5E"/>
    <w:rsid w:val="001D5D72"/>
    <w:rsid w:val="001F0B61"/>
    <w:rsid w:val="001F1683"/>
    <w:rsid w:val="001F4D26"/>
    <w:rsid w:val="001F5509"/>
    <w:rsid w:val="00201CD6"/>
    <w:rsid w:val="00202281"/>
    <w:rsid w:val="00205AAF"/>
    <w:rsid w:val="00212445"/>
    <w:rsid w:val="002165F1"/>
    <w:rsid w:val="00222215"/>
    <w:rsid w:val="00230A65"/>
    <w:rsid w:val="002323B2"/>
    <w:rsid w:val="002461D7"/>
    <w:rsid w:val="00253D56"/>
    <w:rsid w:val="00264496"/>
    <w:rsid w:val="00264C91"/>
    <w:rsid w:val="0027158A"/>
    <w:rsid w:val="00273D59"/>
    <w:rsid w:val="002768BA"/>
    <w:rsid w:val="0027717C"/>
    <w:rsid w:val="002826D2"/>
    <w:rsid w:val="00284C0A"/>
    <w:rsid w:val="00291358"/>
    <w:rsid w:val="00292ECA"/>
    <w:rsid w:val="00296A9B"/>
    <w:rsid w:val="00296C3D"/>
    <w:rsid w:val="002A1CDD"/>
    <w:rsid w:val="002A3AC7"/>
    <w:rsid w:val="002A64D7"/>
    <w:rsid w:val="002A678C"/>
    <w:rsid w:val="002A6EC1"/>
    <w:rsid w:val="002B084C"/>
    <w:rsid w:val="002B1056"/>
    <w:rsid w:val="002B7E32"/>
    <w:rsid w:val="002C239B"/>
    <w:rsid w:val="002C2A46"/>
    <w:rsid w:val="002C5FBE"/>
    <w:rsid w:val="002D63BB"/>
    <w:rsid w:val="002D6A04"/>
    <w:rsid w:val="002E30A1"/>
    <w:rsid w:val="002E648E"/>
    <w:rsid w:val="002F2FDA"/>
    <w:rsid w:val="002F5CAE"/>
    <w:rsid w:val="002F664B"/>
    <w:rsid w:val="002F7A46"/>
    <w:rsid w:val="00305658"/>
    <w:rsid w:val="0030793B"/>
    <w:rsid w:val="00335BEC"/>
    <w:rsid w:val="00337399"/>
    <w:rsid w:val="003433BF"/>
    <w:rsid w:val="00351F3C"/>
    <w:rsid w:val="00354FCC"/>
    <w:rsid w:val="0036200E"/>
    <w:rsid w:val="003621BC"/>
    <w:rsid w:val="00364958"/>
    <w:rsid w:val="0037126A"/>
    <w:rsid w:val="00382955"/>
    <w:rsid w:val="0038444A"/>
    <w:rsid w:val="00395F9F"/>
    <w:rsid w:val="003971D9"/>
    <w:rsid w:val="00397FB8"/>
    <w:rsid w:val="003A65DE"/>
    <w:rsid w:val="003A78FE"/>
    <w:rsid w:val="003B3857"/>
    <w:rsid w:val="003B7AA7"/>
    <w:rsid w:val="003C3626"/>
    <w:rsid w:val="003C36BF"/>
    <w:rsid w:val="003C47DF"/>
    <w:rsid w:val="003D14D9"/>
    <w:rsid w:val="003D1564"/>
    <w:rsid w:val="003D2225"/>
    <w:rsid w:val="003D6069"/>
    <w:rsid w:val="003D63DE"/>
    <w:rsid w:val="003E0992"/>
    <w:rsid w:val="003E1A23"/>
    <w:rsid w:val="003E2473"/>
    <w:rsid w:val="003F09D8"/>
    <w:rsid w:val="003F5572"/>
    <w:rsid w:val="003F6F3D"/>
    <w:rsid w:val="003F789E"/>
    <w:rsid w:val="0040090A"/>
    <w:rsid w:val="00413DDE"/>
    <w:rsid w:val="004147F8"/>
    <w:rsid w:val="00416E9A"/>
    <w:rsid w:val="0042765F"/>
    <w:rsid w:val="00432CB8"/>
    <w:rsid w:val="00437F55"/>
    <w:rsid w:val="00440842"/>
    <w:rsid w:val="00453C7B"/>
    <w:rsid w:val="004632AF"/>
    <w:rsid w:val="00464AEF"/>
    <w:rsid w:val="00466A6A"/>
    <w:rsid w:val="00473138"/>
    <w:rsid w:val="004775C2"/>
    <w:rsid w:val="004817E9"/>
    <w:rsid w:val="004850D5"/>
    <w:rsid w:val="00485FB3"/>
    <w:rsid w:val="00490E7E"/>
    <w:rsid w:val="004913A7"/>
    <w:rsid w:val="0049300D"/>
    <w:rsid w:val="0049523C"/>
    <w:rsid w:val="004A6C10"/>
    <w:rsid w:val="004A6E6C"/>
    <w:rsid w:val="004B27EC"/>
    <w:rsid w:val="004B42BC"/>
    <w:rsid w:val="004B671C"/>
    <w:rsid w:val="004C2324"/>
    <w:rsid w:val="004C3B45"/>
    <w:rsid w:val="004D49D2"/>
    <w:rsid w:val="004D6F62"/>
    <w:rsid w:val="004D73DA"/>
    <w:rsid w:val="004E32C2"/>
    <w:rsid w:val="004F1BB9"/>
    <w:rsid w:val="004F6BEE"/>
    <w:rsid w:val="004F77F8"/>
    <w:rsid w:val="00502C07"/>
    <w:rsid w:val="00502F85"/>
    <w:rsid w:val="00510AEC"/>
    <w:rsid w:val="00522EC5"/>
    <w:rsid w:val="00525306"/>
    <w:rsid w:val="0053210A"/>
    <w:rsid w:val="005376B9"/>
    <w:rsid w:val="005429A2"/>
    <w:rsid w:val="00542F13"/>
    <w:rsid w:val="005430C7"/>
    <w:rsid w:val="00550CEC"/>
    <w:rsid w:val="00552C5E"/>
    <w:rsid w:val="0055737C"/>
    <w:rsid w:val="00563069"/>
    <w:rsid w:val="00570C70"/>
    <w:rsid w:val="00571321"/>
    <w:rsid w:val="00572B08"/>
    <w:rsid w:val="005733B1"/>
    <w:rsid w:val="005734CE"/>
    <w:rsid w:val="0057677D"/>
    <w:rsid w:val="005769BA"/>
    <w:rsid w:val="00583E53"/>
    <w:rsid w:val="00592DB9"/>
    <w:rsid w:val="0059519E"/>
    <w:rsid w:val="005963A2"/>
    <w:rsid w:val="005A248F"/>
    <w:rsid w:val="005A5252"/>
    <w:rsid w:val="005B486B"/>
    <w:rsid w:val="005C3CC7"/>
    <w:rsid w:val="005D1B21"/>
    <w:rsid w:val="005D1E37"/>
    <w:rsid w:val="005F125D"/>
    <w:rsid w:val="005F4FE0"/>
    <w:rsid w:val="005F53B7"/>
    <w:rsid w:val="00604587"/>
    <w:rsid w:val="006054BA"/>
    <w:rsid w:val="00616B7C"/>
    <w:rsid w:val="00625129"/>
    <w:rsid w:val="0063213B"/>
    <w:rsid w:val="00633420"/>
    <w:rsid w:val="00637B66"/>
    <w:rsid w:val="00644715"/>
    <w:rsid w:val="0065140F"/>
    <w:rsid w:val="006536D6"/>
    <w:rsid w:val="006554BD"/>
    <w:rsid w:val="006676DB"/>
    <w:rsid w:val="006677D3"/>
    <w:rsid w:val="0067224F"/>
    <w:rsid w:val="00677FFA"/>
    <w:rsid w:val="006848EE"/>
    <w:rsid w:val="00685E59"/>
    <w:rsid w:val="00691FBA"/>
    <w:rsid w:val="00692AA4"/>
    <w:rsid w:val="00693B3C"/>
    <w:rsid w:val="0069555D"/>
    <w:rsid w:val="006973CA"/>
    <w:rsid w:val="006A0629"/>
    <w:rsid w:val="006A2F34"/>
    <w:rsid w:val="006A3568"/>
    <w:rsid w:val="006A7100"/>
    <w:rsid w:val="006B6023"/>
    <w:rsid w:val="006B64E6"/>
    <w:rsid w:val="006C18FC"/>
    <w:rsid w:val="006C7432"/>
    <w:rsid w:val="006C76B1"/>
    <w:rsid w:val="006D2B2E"/>
    <w:rsid w:val="006D6019"/>
    <w:rsid w:val="006D7E50"/>
    <w:rsid w:val="006E1700"/>
    <w:rsid w:val="006E44A6"/>
    <w:rsid w:val="006F2FF6"/>
    <w:rsid w:val="00700507"/>
    <w:rsid w:val="00705DF5"/>
    <w:rsid w:val="007212C2"/>
    <w:rsid w:val="0072351F"/>
    <w:rsid w:val="007279AA"/>
    <w:rsid w:val="0073097A"/>
    <w:rsid w:val="0073131A"/>
    <w:rsid w:val="00733311"/>
    <w:rsid w:val="00740716"/>
    <w:rsid w:val="00742CA4"/>
    <w:rsid w:val="00745402"/>
    <w:rsid w:val="00745675"/>
    <w:rsid w:val="00757D71"/>
    <w:rsid w:val="007662D0"/>
    <w:rsid w:val="00770946"/>
    <w:rsid w:val="00776C7E"/>
    <w:rsid w:val="00777332"/>
    <w:rsid w:val="00777B59"/>
    <w:rsid w:val="00783B59"/>
    <w:rsid w:val="00794A0B"/>
    <w:rsid w:val="007A18C0"/>
    <w:rsid w:val="007A4656"/>
    <w:rsid w:val="007A4F7A"/>
    <w:rsid w:val="007B170B"/>
    <w:rsid w:val="007B610C"/>
    <w:rsid w:val="007B662B"/>
    <w:rsid w:val="007B6F04"/>
    <w:rsid w:val="007B7747"/>
    <w:rsid w:val="007B7FAC"/>
    <w:rsid w:val="007C170D"/>
    <w:rsid w:val="007C3050"/>
    <w:rsid w:val="007C37A6"/>
    <w:rsid w:val="007C42AF"/>
    <w:rsid w:val="007C4655"/>
    <w:rsid w:val="007C4746"/>
    <w:rsid w:val="007C609B"/>
    <w:rsid w:val="007D284D"/>
    <w:rsid w:val="007D5A68"/>
    <w:rsid w:val="007F05AC"/>
    <w:rsid w:val="007F3611"/>
    <w:rsid w:val="007F3782"/>
    <w:rsid w:val="0080392B"/>
    <w:rsid w:val="008046BB"/>
    <w:rsid w:val="0081006F"/>
    <w:rsid w:val="0082069E"/>
    <w:rsid w:val="00822F3A"/>
    <w:rsid w:val="00823C4D"/>
    <w:rsid w:val="0082618E"/>
    <w:rsid w:val="008316BC"/>
    <w:rsid w:val="0083396E"/>
    <w:rsid w:val="008341BE"/>
    <w:rsid w:val="008411A5"/>
    <w:rsid w:val="00850172"/>
    <w:rsid w:val="00850986"/>
    <w:rsid w:val="00855B58"/>
    <w:rsid w:val="00882AD0"/>
    <w:rsid w:val="00886699"/>
    <w:rsid w:val="00887A57"/>
    <w:rsid w:val="00894B45"/>
    <w:rsid w:val="008A13EC"/>
    <w:rsid w:val="008A6473"/>
    <w:rsid w:val="008A6E1D"/>
    <w:rsid w:val="008A6E62"/>
    <w:rsid w:val="008B4291"/>
    <w:rsid w:val="008B7CF5"/>
    <w:rsid w:val="008C2D73"/>
    <w:rsid w:val="008D28F1"/>
    <w:rsid w:val="008D52F5"/>
    <w:rsid w:val="008D78F9"/>
    <w:rsid w:val="008E1A24"/>
    <w:rsid w:val="008E4302"/>
    <w:rsid w:val="008E6F6E"/>
    <w:rsid w:val="009017BA"/>
    <w:rsid w:val="00901C67"/>
    <w:rsid w:val="0090449D"/>
    <w:rsid w:val="009049AB"/>
    <w:rsid w:val="00905C3C"/>
    <w:rsid w:val="009148EA"/>
    <w:rsid w:val="009211D4"/>
    <w:rsid w:val="00923AF4"/>
    <w:rsid w:val="00924474"/>
    <w:rsid w:val="00925CD1"/>
    <w:rsid w:val="00926307"/>
    <w:rsid w:val="00930498"/>
    <w:rsid w:val="0093536B"/>
    <w:rsid w:val="00935437"/>
    <w:rsid w:val="00945174"/>
    <w:rsid w:val="00952160"/>
    <w:rsid w:val="00954452"/>
    <w:rsid w:val="00956F28"/>
    <w:rsid w:val="009611F1"/>
    <w:rsid w:val="009700B6"/>
    <w:rsid w:val="009773CA"/>
    <w:rsid w:val="00977CD7"/>
    <w:rsid w:val="00982DD4"/>
    <w:rsid w:val="00983013"/>
    <w:rsid w:val="0098482F"/>
    <w:rsid w:val="00985E69"/>
    <w:rsid w:val="00986E1E"/>
    <w:rsid w:val="0098789E"/>
    <w:rsid w:val="00990233"/>
    <w:rsid w:val="00992839"/>
    <w:rsid w:val="00994DEA"/>
    <w:rsid w:val="00996DE0"/>
    <w:rsid w:val="009A39D4"/>
    <w:rsid w:val="009A76BB"/>
    <w:rsid w:val="009B0916"/>
    <w:rsid w:val="009B5ABC"/>
    <w:rsid w:val="009B7D57"/>
    <w:rsid w:val="009C04B9"/>
    <w:rsid w:val="009C0D56"/>
    <w:rsid w:val="009C0F10"/>
    <w:rsid w:val="009C15F7"/>
    <w:rsid w:val="009C267C"/>
    <w:rsid w:val="009C40DA"/>
    <w:rsid w:val="009C56C1"/>
    <w:rsid w:val="009C5DE9"/>
    <w:rsid w:val="009C7243"/>
    <w:rsid w:val="009D358F"/>
    <w:rsid w:val="009E0002"/>
    <w:rsid w:val="009E04B6"/>
    <w:rsid w:val="009E0EA7"/>
    <w:rsid w:val="009E1189"/>
    <w:rsid w:val="009E16B7"/>
    <w:rsid w:val="009E4954"/>
    <w:rsid w:val="009E6ACF"/>
    <w:rsid w:val="009E7F19"/>
    <w:rsid w:val="00A077CE"/>
    <w:rsid w:val="00A131A6"/>
    <w:rsid w:val="00A13B8A"/>
    <w:rsid w:val="00A16D34"/>
    <w:rsid w:val="00A32608"/>
    <w:rsid w:val="00A34AB0"/>
    <w:rsid w:val="00A404A5"/>
    <w:rsid w:val="00A41DD4"/>
    <w:rsid w:val="00A43845"/>
    <w:rsid w:val="00A45488"/>
    <w:rsid w:val="00A61817"/>
    <w:rsid w:val="00A672D4"/>
    <w:rsid w:val="00A703BD"/>
    <w:rsid w:val="00A72A9D"/>
    <w:rsid w:val="00A73854"/>
    <w:rsid w:val="00A806D4"/>
    <w:rsid w:val="00A90D0E"/>
    <w:rsid w:val="00A95B23"/>
    <w:rsid w:val="00A969E2"/>
    <w:rsid w:val="00AA20AB"/>
    <w:rsid w:val="00AA4D00"/>
    <w:rsid w:val="00AA7ADA"/>
    <w:rsid w:val="00AB0D76"/>
    <w:rsid w:val="00AC424D"/>
    <w:rsid w:val="00AD283D"/>
    <w:rsid w:val="00AD6D39"/>
    <w:rsid w:val="00AE1795"/>
    <w:rsid w:val="00AE17DA"/>
    <w:rsid w:val="00AE1822"/>
    <w:rsid w:val="00AE1A96"/>
    <w:rsid w:val="00AE25AA"/>
    <w:rsid w:val="00AE42FB"/>
    <w:rsid w:val="00AF74EF"/>
    <w:rsid w:val="00B16C0D"/>
    <w:rsid w:val="00B20CBA"/>
    <w:rsid w:val="00B234C3"/>
    <w:rsid w:val="00B275EC"/>
    <w:rsid w:val="00B31996"/>
    <w:rsid w:val="00B3324B"/>
    <w:rsid w:val="00B36552"/>
    <w:rsid w:val="00B37AAF"/>
    <w:rsid w:val="00B429D6"/>
    <w:rsid w:val="00B438B4"/>
    <w:rsid w:val="00B50D99"/>
    <w:rsid w:val="00B542A3"/>
    <w:rsid w:val="00B57072"/>
    <w:rsid w:val="00B63142"/>
    <w:rsid w:val="00B73376"/>
    <w:rsid w:val="00B760D9"/>
    <w:rsid w:val="00B83ABF"/>
    <w:rsid w:val="00B847D1"/>
    <w:rsid w:val="00B850DA"/>
    <w:rsid w:val="00B87EDE"/>
    <w:rsid w:val="00B91E07"/>
    <w:rsid w:val="00B941AB"/>
    <w:rsid w:val="00BA1766"/>
    <w:rsid w:val="00BA1C5F"/>
    <w:rsid w:val="00BA3F78"/>
    <w:rsid w:val="00BA52A4"/>
    <w:rsid w:val="00BA5802"/>
    <w:rsid w:val="00BA60A6"/>
    <w:rsid w:val="00BA7E2F"/>
    <w:rsid w:val="00BB6D91"/>
    <w:rsid w:val="00BB77FE"/>
    <w:rsid w:val="00BC0902"/>
    <w:rsid w:val="00BC4627"/>
    <w:rsid w:val="00BD13A6"/>
    <w:rsid w:val="00BD2B57"/>
    <w:rsid w:val="00BD3315"/>
    <w:rsid w:val="00BE0B73"/>
    <w:rsid w:val="00BE1F00"/>
    <w:rsid w:val="00BE5DF2"/>
    <w:rsid w:val="00BF544E"/>
    <w:rsid w:val="00BF6717"/>
    <w:rsid w:val="00C030F8"/>
    <w:rsid w:val="00C06F7B"/>
    <w:rsid w:val="00C14A7D"/>
    <w:rsid w:val="00C14C77"/>
    <w:rsid w:val="00C15387"/>
    <w:rsid w:val="00C163CE"/>
    <w:rsid w:val="00C20CCB"/>
    <w:rsid w:val="00C245C2"/>
    <w:rsid w:val="00C27223"/>
    <w:rsid w:val="00C27EA6"/>
    <w:rsid w:val="00C306C8"/>
    <w:rsid w:val="00C30F0C"/>
    <w:rsid w:val="00C31DE5"/>
    <w:rsid w:val="00C328DD"/>
    <w:rsid w:val="00C357E6"/>
    <w:rsid w:val="00C35B4E"/>
    <w:rsid w:val="00C41F80"/>
    <w:rsid w:val="00C420AC"/>
    <w:rsid w:val="00C4516F"/>
    <w:rsid w:val="00C4535B"/>
    <w:rsid w:val="00C46F85"/>
    <w:rsid w:val="00C47D3B"/>
    <w:rsid w:val="00C50381"/>
    <w:rsid w:val="00C5212D"/>
    <w:rsid w:val="00C52E50"/>
    <w:rsid w:val="00C552CE"/>
    <w:rsid w:val="00C6263A"/>
    <w:rsid w:val="00C65643"/>
    <w:rsid w:val="00C657CD"/>
    <w:rsid w:val="00C74E93"/>
    <w:rsid w:val="00C800C0"/>
    <w:rsid w:val="00C80E2A"/>
    <w:rsid w:val="00C83E3B"/>
    <w:rsid w:val="00C91FA4"/>
    <w:rsid w:val="00C92F7B"/>
    <w:rsid w:val="00C94D98"/>
    <w:rsid w:val="00CA0DC6"/>
    <w:rsid w:val="00CA59E8"/>
    <w:rsid w:val="00CB0D5A"/>
    <w:rsid w:val="00CB44B4"/>
    <w:rsid w:val="00CC01ED"/>
    <w:rsid w:val="00CC0805"/>
    <w:rsid w:val="00CC1B0D"/>
    <w:rsid w:val="00CC49EC"/>
    <w:rsid w:val="00CC51ED"/>
    <w:rsid w:val="00CC7673"/>
    <w:rsid w:val="00CD0E3B"/>
    <w:rsid w:val="00CD3848"/>
    <w:rsid w:val="00CD5148"/>
    <w:rsid w:val="00CD7906"/>
    <w:rsid w:val="00CF48A4"/>
    <w:rsid w:val="00CF621F"/>
    <w:rsid w:val="00D02DF3"/>
    <w:rsid w:val="00D07591"/>
    <w:rsid w:val="00D07B97"/>
    <w:rsid w:val="00D07C82"/>
    <w:rsid w:val="00D154CC"/>
    <w:rsid w:val="00D24372"/>
    <w:rsid w:val="00D30E7C"/>
    <w:rsid w:val="00D30F3C"/>
    <w:rsid w:val="00D30FAC"/>
    <w:rsid w:val="00D33A41"/>
    <w:rsid w:val="00D36632"/>
    <w:rsid w:val="00D415FC"/>
    <w:rsid w:val="00D43053"/>
    <w:rsid w:val="00D4526D"/>
    <w:rsid w:val="00D53FC3"/>
    <w:rsid w:val="00D60DDA"/>
    <w:rsid w:val="00D706D1"/>
    <w:rsid w:val="00D719FC"/>
    <w:rsid w:val="00D740BF"/>
    <w:rsid w:val="00D7490F"/>
    <w:rsid w:val="00D76CB9"/>
    <w:rsid w:val="00D77949"/>
    <w:rsid w:val="00D85BBD"/>
    <w:rsid w:val="00D86581"/>
    <w:rsid w:val="00D965AA"/>
    <w:rsid w:val="00D9742B"/>
    <w:rsid w:val="00DA3EFD"/>
    <w:rsid w:val="00DB1575"/>
    <w:rsid w:val="00DB1D7B"/>
    <w:rsid w:val="00DB357C"/>
    <w:rsid w:val="00DB3898"/>
    <w:rsid w:val="00DB5491"/>
    <w:rsid w:val="00DB71D4"/>
    <w:rsid w:val="00DC1D4A"/>
    <w:rsid w:val="00DC2ADF"/>
    <w:rsid w:val="00DC4E46"/>
    <w:rsid w:val="00DC5B95"/>
    <w:rsid w:val="00DC6F77"/>
    <w:rsid w:val="00DC7E59"/>
    <w:rsid w:val="00DD31FA"/>
    <w:rsid w:val="00DD75EF"/>
    <w:rsid w:val="00DE00A5"/>
    <w:rsid w:val="00DE0462"/>
    <w:rsid w:val="00DE2460"/>
    <w:rsid w:val="00DE2902"/>
    <w:rsid w:val="00DE5D2B"/>
    <w:rsid w:val="00DE613D"/>
    <w:rsid w:val="00DE741D"/>
    <w:rsid w:val="00DF1359"/>
    <w:rsid w:val="00DF2092"/>
    <w:rsid w:val="00DF4E9F"/>
    <w:rsid w:val="00DF7E0B"/>
    <w:rsid w:val="00E0369B"/>
    <w:rsid w:val="00E03E00"/>
    <w:rsid w:val="00E05AB7"/>
    <w:rsid w:val="00E13C86"/>
    <w:rsid w:val="00E14E02"/>
    <w:rsid w:val="00E15A85"/>
    <w:rsid w:val="00E22130"/>
    <w:rsid w:val="00E2445A"/>
    <w:rsid w:val="00E317A1"/>
    <w:rsid w:val="00E32B18"/>
    <w:rsid w:val="00E32BE7"/>
    <w:rsid w:val="00E36215"/>
    <w:rsid w:val="00E408F6"/>
    <w:rsid w:val="00E4550E"/>
    <w:rsid w:val="00E46E30"/>
    <w:rsid w:val="00E60B29"/>
    <w:rsid w:val="00E61AC1"/>
    <w:rsid w:val="00E61AD6"/>
    <w:rsid w:val="00E666B4"/>
    <w:rsid w:val="00E8405A"/>
    <w:rsid w:val="00E94392"/>
    <w:rsid w:val="00E95667"/>
    <w:rsid w:val="00EA09B7"/>
    <w:rsid w:val="00EA3FCD"/>
    <w:rsid w:val="00EB2E7F"/>
    <w:rsid w:val="00EB4C99"/>
    <w:rsid w:val="00EB7BAA"/>
    <w:rsid w:val="00EC23A8"/>
    <w:rsid w:val="00ED2E0B"/>
    <w:rsid w:val="00ED4BA8"/>
    <w:rsid w:val="00ED5057"/>
    <w:rsid w:val="00ED66BE"/>
    <w:rsid w:val="00EE248D"/>
    <w:rsid w:val="00EE4CDF"/>
    <w:rsid w:val="00EE5F16"/>
    <w:rsid w:val="00EF2A9D"/>
    <w:rsid w:val="00EF3CCA"/>
    <w:rsid w:val="00F04E71"/>
    <w:rsid w:val="00F078B8"/>
    <w:rsid w:val="00F11F4D"/>
    <w:rsid w:val="00F14312"/>
    <w:rsid w:val="00F14D75"/>
    <w:rsid w:val="00F16010"/>
    <w:rsid w:val="00F20B23"/>
    <w:rsid w:val="00F2470B"/>
    <w:rsid w:val="00F35915"/>
    <w:rsid w:val="00F3761C"/>
    <w:rsid w:val="00F4387F"/>
    <w:rsid w:val="00F44BF5"/>
    <w:rsid w:val="00F560CF"/>
    <w:rsid w:val="00F565EF"/>
    <w:rsid w:val="00F61400"/>
    <w:rsid w:val="00F6650E"/>
    <w:rsid w:val="00F6672D"/>
    <w:rsid w:val="00F671B0"/>
    <w:rsid w:val="00F71685"/>
    <w:rsid w:val="00F80A86"/>
    <w:rsid w:val="00F83D72"/>
    <w:rsid w:val="00F8779F"/>
    <w:rsid w:val="00F91FE5"/>
    <w:rsid w:val="00FA27E5"/>
    <w:rsid w:val="00FA3C93"/>
    <w:rsid w:val="00FA4780"/>
    <w:rsid w:val="00FB1215"/>
    <w:rsid w:val="00FB2BDC"/>
    <w:rsid w:val="00FB4F0A"/>
    <w:rsid w:val="00FB643A"/>
    <w:rsid w:val="00FB6CE2"/>
    <w:rsid w:val="00FD3EED"/>
    <w:rsid w:val="00FD4F89"/>
    <w:rsid w:val="00FD5E18"/>
    <w:rsid w:val="00FD67CB"/>
    <w:rsid w:val="00FF2D93"/>
    <w:rsid w:val="00FF445B"/>
    <w:rsid w:val="21C7417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4DF9"/>
  <w15:docId w15:val="{08195301-212A-4D2E-AF5C-FFF81C3A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E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D284D"/>
    <w:pPr>
      <w:keepNext/>
      <w:keepLines/>
      <w:numPr>
        <w:numId w:val="17"/>
      </w:numPr>
      <w:spacing w:before="480" w:line="360" w:lineRule="auto"/>
      <w:jc w:val="both"/>
      <w:outlineLvl w:val="0"/>
    </w:pPr>
    <w:rPr>
      <w:rFonts w:ascii="Cambria" w:hAnsi="Cambria"/>
      <w:b/>
      <w:bCs/>
      <w:color w:val="365F91"/>
      <w:sz w:val="28"/>
      <w:szCs w:val="28"/>
    </w:rPr>
  </w:style>
  <w:style w:type="paragraph" w:styleId="Nadpis2">
    <w:name w:val="heading 2"/>
    <w:aliases w:val="Text,Heading 2 PPP"/>
    <w:basedOn w:val="Normln"/>
    <w:next w:val="Normln"/>
    <w:link w:val="Nadpis2Char"/>
    <w:uiPriority w:val="99"/>
    <w:qFormat/>
    <w:rsid w:val="007D284D"/>
    <w:pPr>
      <w:keepNext/>
      <w:keepLines/>
      <w:spacing w:before="200" w:line="360" w:lineRule="auto"/>
      <w:jc w:val="both"/>
      <w:outlineLvl w:val="1"/>
    </w:pPr>
    <w:rPr>
      <w:rFonts w:ascii="Cambria" w:hAnsi="Cambria"/>
      <w:b/>
      <w:bCs/>
      <w:color w:val="4F81BD"/>
      <w:sz w:val="26"/>
      <w:szCs w:val="26"/>
    </w:rPr>
  </w:style>
  <w:style w:type="paragraph" w:styleId="Nadpis3">
    <w:name w:val="heading 3"/>
    <w:aliases w:val="Heading 3 PPP"/>
    <w:basedOn w:val="Normln"/>
    <w:next w:val="Zkladntext"/>
    <w:link w:val="Nadpis3Char"/>
    <w:qFormat/>
    <w:rsid w:val="007D284D"/>
    <w:pPr>
      <w:keepNext/>
      <w:numPr>
        <w:ilvl w:val="2"/>
        <w:numId w:val="17"/>
      </w:numPr>
      <w:spacing w:before="60" w:after="60" w:line="360" w:lineRule="auto"/>
      <w:jc w:val="both"/>
      <w:outlineLvl w:val="2"/>
    </w:pPr>
    <w:rPr>
      <w:rFonts w:ascii="Verdana" w:hAnsi="Verdana"/>
      <w:sz w:val="16"/>
      <w:szCs w:val="18"/>
    </w:rPr>
  </w:style>
  <w:style w:type="paragraph" w:styleId="Nadpis4">
    <w:name w:val="heading 4"/>
    <w:basedOn w:val="Normln"/>
    <w:next w:val="Zkladntext"/>
    <w:link w:val="Nadpis4Char"/>
    <w:qFormat/>
    <w:rsid w:val="007D284D"/>
    <w:pPr>
      <w:keepNext/>
      <w:numPr>
        <w:ilvl w:val="3"/>
        <w:numId w:val="17"/>
      </w:numPr>
      <w:spacing w:before="60" w:after="60" w:line="360" w:lineRule="auto"/>
      <w:jc w:val="both"/>
      <w:outlineLvl w:val="3"/>
    </w:pPr>
    <w:rPr>
      <w:rFonts w:ascii="Verdana" w:hAnsi="Verdana"/>
      <w:sz w:val="16"/>
    </w:rPr>
  </w:style>
  <w:style w:type="paragraph" w:styleId="Nadpis5">
    <w:name w:val="heading 5"/>
    <w:basedOn w:val="Normln"/>
    <w:next w:val="Zkladntext"/>
    <w:link w:val="Nadpis5Char"/>
    <w:qFormat/>
    <w:rsid w:val="007D284D"/>
    <w:pPr>
      <w:keepNext/>
      <w:numPr>
        <w:ilvl w:val="4"/>
        <w:numId w:val="17"/>
      </w:numPr>
      <w:spacing w:before="60" w:after="60" w:line="360" w:lineRule="auto"/>
      <w:jc w:val="both"/>
      <w:outlineLvl w:val="4"/>
    </w:pPr>
    <w:rPr>
      <w:rFonts w:ascii="Verdana" w:hAnsi="Verdana"/>
      <w:sz w:val="16"/>
    </w:rPr>
  </w:style>
  <w:style w:type="paragraph" w:styleId="Nadpis6">
    <w:name w:val="heading 6"/>
    <w:basedOn w:val="Normln"/>
    <w:next w:val="Zkladntext"/>
    <w:link w:val="Nadpis6Char"/>
    <w:qFormat/>
    <w:rsid w:val="007D284D"/>
    <w:pPr>
      <w:keepNext/>
      <w:numPr>
        <w:ilvl w:val="5"/>
        <w:numId w:val="17"/>
      </w:numPr>
      <w:spacing w:before="60" w:after="60" w:line="360" w:lineRule="auto"/>
      <w:jc w:val="both"/>
      <w:outlineLvl w:val="5"/>
    </w:pPr>
    <w:rPr>
      <w:rFonts w:ascii="Verdana" w:hAnsi="Verdana"/>
      <w:sz w:val="16"/>
    </w:rPr>
  </w:style>
  <w:style w:type="paragraph" w:styleId="Nadpis7">
    <w:name w:val="heading 7"/>
    <w:basedOn w:val="Normln"/>
    <w:next w:val="Zkladntext"/>
    <w:link w:val="Nadpis7Char"/>
    <w:qFormat/>
    <w:rsid w:val="007D284D"/>
    <w:pPr>
      <w:keepNext/>
      <w:numPr>
        <w:ilvl w:val="6"/>
        <w:numId w:val="17"/>
      </w:numPr>
      <w:spacing w:before="60" w:after="60" w:line="360" w:lineRule="auto"/>
      <w:jc w:val="both"/>
      <w:outlineLvl w:val="6"/>
    </w:pPr>
    <w:rPr>
      <w:rFonts w:ascii="Verdana" w:hAnsi="Verdana"/>
      <w:sz w:val="16"/>
    </w:rPr>
  </w:style>
  <w:style w:type="paragraph" w:styleId="Nadpis8">
    <w:name w:val="heading 8"/>
    <w:basedOn w:val="Normln"/>
    <w:next w:val="Zkladntext"/>
    <w:link w:val="Nadpis8Char"/>
    <w:qFormat/>
    <w:rsid w:val="007D284D"/>
    <w:pPr>
      <w:keepNext/>
      <w:numPr>
        <w:ilvl w:val="7"/>
        <w:numId w:val="17"/>
      </w:numPr>
      <w:spacing w:before="60" w:after="60" w:line="360" w:lineRule="auto"/>
      <w:jc w:val="both"/>
      <w:outlineLvl w:val="7"/>
    </w:pPr>
    <w:rPr>
      <w:rFonts w:ascii="Verdana" w:hAnsi="Verdana"/>
      <w:sz w:val="16"/>
    </w:rPr>
  </w:style>
  <w:style w:type="paragraph" w:styleId="Nadpis9">
    <w:name w:val="heading 9"/>
    <w:basedOn w:val="Normln"/>
    <w:next w:val="Zkladntext"/>
    <w:link w:val="Nadpis9Char"/>
    <w:qFormat/>
    <w:rsid w:val="007D284D"/>
    <w:pPr>
      <w:keepNext/>
      <w:numPr>
        <w:ilvl w:val="8"/>
        <w:numId w:val="17"/>
      </w:numPr>
      <w:spacing w:before="60" w:after="60" w:line="360" w:lineRule="auto"/>
      <w:jc w:val="both"/>
      <w:outlineLvl w:val="8"/>
    </w:pPr>
    <w:rPr>
      <w:rFonts w:ascii="Verdana" w:hAnsi="Verdana"/>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284D"/>
    <w:rPr>
      <w:rFonts w:ascii="Cambria" w:eastAsia="Times New Roman" w:hAnsi="Cambria" w:cs="Times New Roman"/>
      <w:b/>
      <w:bCs/>
      <w:color w:val="365F91"/>
      <w:sz w:val="28"/>
      <w:szCs w:val="28"/>
      <w:lang w:eastAsia="cs-CZ"/>
    </w:rPr>
  </w:style>
  <w:style w:type="character" w:customStyle="1" w:styleId="Nadpis2Char">
    <w:name w:val="Nadpis 2 Char"/>
    <w:aliases w:val="Text Char,Heading 2 PPP Char"/>
    <w:basedOn w:val="Standardnpsmoodstavce"/>
    <w:link w:val="Nadpis2"/>
    <w:uiPriority w:val="99"/>
    <w:rsid w:val="007D284D"/>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semiHidden/>
    <w:rsid w:val="007D284D"/>
    <w:pPr>
      <w:spacing w:before="60" w:after="290" w:line="360" w:lineRule="auto"/>
      <w:jc w:val="both"/>
    </w:pPr>
    <w:rPr>
      <w:rFonts w:ascii="Verdana" w:hAnsi="Verdana"/>
      <w:sz w:val="16"/>
    </w:rPr>
  </w:style>
  <w:style w:type="character" w:customStyle="1" w:styleId="ZkladntextChar">
    <w:name w:val="Základní text Char"/>
    <w:basedOn w:val="Standardnpsmoodstavce"/>
    <w:link w:val="Zkladntext"/>
    <w:uiPriority w:val="99"/>
    <w:semiHidden/>
    <w:rsid w:val="007D284D"/>
    <w:rPr>
      <w:rFonts w:ascii="Verdana" w:eastAsia="Times New Roman" w:hAnsi="Verdana" w:cs="Times New Roman"/>
      <w:sz w:val="16"/>
      <w:szCs w:val="24"/>
      <w:lang w:eastAsia="cs-CZ"/>
    </w:rPr>
  </w:style>
  <w:style w:type="character" w:customStyle="1" w:styleId="Nadpis3Char">
    <w:name w:val="Nadpis 3 Char"/>
    <w:aliases w:val="Heading 3 PPP Char"/>
    <w:basedOn w:val="Standardnpsmoodstavce"/>
    <w:link w:val="Nadpis3"/>
    <w:rsid w:val="007D284D"/>
    <w:rPr>
      <w:rFonts w:ascii="Verdana" w:eastAsia="Times New Roman" w:hAnsi="Verdana" w:cs="Times New Roman"/>
      <w:sz w:val="16"/>
      <w:szCs w:val="18"/>
      <w:lang w:eastAsia="cs-CZ"/>
    </w:rPr>
  </w:style>
  <w:style w:type="character" w:customStyle="1" w:styleId="Nadpis4Char">
    <w:name w:val="Nadpis 4 Char"/>
    <w:basedOn w:val="Standardnpsmoodstavce"/>
    <w:link w:val="Nadpis4"/>
    <w:rsid w:val="007D284D"/>
    <w:rPr>
      <w:rFonts w:ascii="Verdana" w:eastAsia="Times New Roman" w:hAnsi="Verdana" w:cs="Times New Roman"/>
      <w:sz w:val="16"/>
      <w:szCs w:val="24"/>
      <w:lang w:eastAsia="cs-CZ"/>
    </w:rPr>
  </w:style>
  <w:style w:type="character" w:customStyle="1" w:styleId="Nadpis5Char">
    <w:name w:val="Nadpis 5 Char"/>
    <w:basedOn w:val="Standardnpsmoodstavce"/>
    <w:link w:val="Nadpis5"/>
    <w:rsid w:val="007D284D"/>
    <w:rPr>
      <w:rFonts w:ascii="Verdana" w:eastAsia="Times New Roman" w:hAnsi="Verdana" w:cs="Times New Roman"/>
      <w:sz w:val="16"/>
      <w:szCs w:val="24"/>
      <w:lang w:eastAsia="cs-CZ"/>
    </w:rPr>
  </w:style>
  <w:style w:type="character" w:customStyle="1" w:styleId="Nadpis6Char">
    <w:name w:val="Nadpis 6 Char"/>
    <w:basedOn w:val="Standardnpsmoodstavce"/>
    <w:link w:val="Nadpis6"/>
    <w:rsid w:val="007D284D"/>
    <w:rPr>
      <w:rFonts w:ascii="Verdana" w:eastAsia="Times New Roman" w:hAnsi="Verdana" w:cs="Times New Roman"/>
      <w:sz w:val="16"/>
      <w:szCs w:val="24"/>
      <w:lang w:eastAsia="cs-CZ"/>
    </w:rPr>
  </w:style>
  <w:style w:type="character" w:customStyle="1" w:styleId="Nadpis7Char">
    <w:name w:val="Nadpis 7 Char"/>
    <w:basedOn w:val="Standardnpsmoodstavce"/>
    <w:link w:val="Nadpis7"/>
    <w:rsid w:val="007D284D"/>
    <w:rPr>
      <w:rFonts w:ascii="Verdana" w:eastAsia="Times New Roman" w:hAnsi="Verdana" w:cs="Times New Roman"/>
      <w:sz w:val="16"/>
      <w:szCs w:val="24"/>
      <w:lang w:eastAsia="cs-CZ"/>
    </w:rPr>
  </w:style>
  <w:style w:type="character" w:customStyle="1" w:styleId="Nadpis8Char">
    <w:name w:val="Nadpis 8 Char"/>
    <w:basedOn w:val="Standardnpsmoodstavce"/>
    <w:link w:val="Nadpis8"/>
    <w:rsid w:val="007D284D"/>
    <w:rPr>
      <w:rFonts w:ascii="Verdana" w:eastAsia="Times New Roman" w:hAnsi="Verdana" w:cs="Times New Roman"/>
      <w:sz w:val="16"/>
      <w:szCs w:val="24"/>
      <w:lang w:eastAsia="cs-CZ"/>
    </w:rPr>
  </w:style>
  <w:style w:type="character" w:customStyle="1" w:styleId="Nadpis9Char">
    <w:name w:val="Nadpis 9 Char"/>
    <w:basedOn w:val="Standardnpsmoodstavce"/>
    <w:link w:val="Nadpis9"/>
    <w:rsid w:val="007D284D"/>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semiHidden/>
    <w:rsid w:val="007D284D"/>
    <w:rPr>
      <w:rFonts w:ascii="Verdana" w:eastAsia="Times New Roman" w:hAnsi="Verdana" w:cs="Times New Roman"/>
      <w:sz w:val="16"/>
      <w:szCs w:val="24"/>
      <w:lang w:eastAsia="cs-CZ"/>
    </w:rPr>
  </w:style>
  <w:style w:type="paragraph" w:styleId="Zhlav">
    <w:name w:val="header"/>
    <w:basedOn w:val="Normln"/>
    <w:link w:val="ZhlavChar"/>
    <w:uiPriority w:val="99"/>
    <w:semiHidden/>
    <w:rsid w:val="007D284D"/>
    <w:pPr>
      <w:tabs>
        <w:tab w:val="center" w:pos="4400"/>
        <w:tab w:val="right" w:pos="8780"/>
      </w:tabs>
      <w:spacing w:before="60" w:after="200" w:line="200" w:lineRule="atLeast"/>
      <w:jc w:val="both"/>
    </w:pPr>
    <w:rPr>
      <w:rFonts w:ascii="Verdana" w:hAnsi="Verdana"/>
      <w:sz w:val="16"/>
    </w:rPr>
  </w:style>
  <w:style w:type="paragraph" w:styleId="Zpat">
    <w:name w:val="footer"/>
    <w:basedOn w:val="Normln"/>
    <w:link w:val="ZpatChar"/>
    <w:uiPriority w:val="99"/>
    <w:rsid w:val="007D284D"/>
    <w:pPr>
      <w:tabs>
        <w:tab w:val="center" w:pos="4400"/>
        <w:tab w:val="right" w:pos="8780"/>
      </w:tabs>
      <w:spacing w:line="180" w:lineRule="atLeast"/>
      <w:jc w:val="both"/>
    </w:pPr>
    <w:rPr>
      <w:rFonts w:ascii="Verdana" w:hAnsi="Verdana"/>
      <w:sz w:val="14"/>
    </w:rPr>
  </w:style>
  <w:style w:type="character" w:customStyle="1" w:styleId="ZpatChar">
    <w:name w:val="Zápatí Char"/>
    <w:basedOn w:val="Standardnpsmoodstavce"/>
    <w:link w:val="Zpat"/>
    <w:uiPriority w:val="99"/>
    <w:rsid w:val="007D284D"/>
    <w:rPr>
      <w:rFonts w:ascii="Verdana" w:eastAsia="Times New Roman" w:hAnsi="Verdana" w:cs="Times New Roman"/>
      <w:sz w:val="14"/>
      <w:szCs w:val="24"/>
      <w:lang w:eastAsia="cs-CZ"/>
    </w:rPr>
  </w:style>
  <w:style w:type="character" w:styleId="slostrnky">
    <w:name w:val="page number"/>
    <w:uiPriority w:val="99"/>
    <w:semiHidden/>
    <w:rsid w:val="007D284D"/>
    <w:rPr>
      <w:rFonts w:cs="Times New Roman"/>
    </w:rPr>
  </w:style>
  <w:style w:type="paragraph" w:styleId="Obsah1">
    <w:name w:val="toc 1"/>
    <w:basedOn w:val="Normln"/>
    <w:next w:val="Normln"/>
    <w:autoRedefine/>
    <w:uiPriority w:val="39"/>
    <w:rsid w:val="007D284D"/>
    <w:pPr>
      <w:tabs>
        <w:tab w:val="left" w:pos="400"/>
        <w:tab w:val="right" w:leader="dot" w:pos="8210"/>
      </w:tabs>
      <w:spacing w:before="40" w:after="40"/>
      <w:jc w:val="both"/>
    </w:pPr>
    <w:rPr>
      <w:rFonts w:ascii="Arial" w:hAnsi="Arial" w:cs="Arial"/>
      <w:b/>
      <w:noProof/>
    </w:rPr>
  </w:style>
  <w:style w:type="paragraph" w:styleId="Obsah2">
    <w:name w:val="toc 2"/>
    <w:basedOn w:val="Normln"/>
    <w:next w:val="Normln"/>
    <w:autoRedefine/>
    <w:uiPriority w:val="39"/>
    <w:rsid w:val="007D284D"/>
    <w:pPr>
      <w:spacing w:before="20" w:after="20"/>
      <w:ind w:left="397"/>
      <w:jc w:val="both"/>
    </w:pPr>
    <w:rPr>
      <w:rFonts w:ascii="Verdana" w:hAnsi="Verdana"/>
      <w:sz w:val="16"/>
    </w:rPr>
  </w:style>
  <w:style w:type="character" w:customStyle="1" w:styleId="CharChar">
    <w:name w:val="Char Char"/>
    <w:uiPriority w:val="99"/>
    <w:rsid w:val="007D284D"/>
    <w:rPr>
      <w:rFonts w:ascii="Arial" w:hAnsi="Arial"/>
      <w:b/>
      <w:color w:val="B40000"/>
      <w:kern w:val="28"/>
      <w:sz w:val="24"/>
      <w:lang w:val="cs-CZ" w:eastAsia="cs-CZ"/>
    </w:rPr>
  </w:style>
  <w:style w:type="character" w:styleId="Hypertextovodkaz">
    <w:name w:val="Hyperlink"/>
    <w:uiPriority w:val="99"/>
    <w:rsid w:val="007D284D"/>
    <w:rPr>
      <w:rFonts w:cs="Times New Roman"/>
      <w:color w:val="0000FF"/>
      <w:u w:val="single"/>
    </w:rPr>
  </w:style>
  <w:style w:type="paragraph" w:customStyle="1" w:styleId="Nadpis1bezcisla">
    <w:name w:val="Nadpis 1 bez cisla"/>
    <w:basedOn w:val="Nadpis1"/>
    <w:next w:val="Zkladntext"/>
    <w:uiPriority w:val="99"/>
    <w:rsid w:val="007D284D"/>
    <w:pPr>
      <w:tabs>
        <w:tab w:val="left" w:pos="851"/>
      </w:tabs>
      <w:spacing w:before="120" w:after="360" w:line="370" w:lineRule="atLeast"/>
      <w:jc w:val="left"/>
    </w:pPr>
    <w:rPr>
      <w:rFonts w:ascii="Arial" w:hAnsi="Arial"/>
      <w:b w:val="0"/>
      <w:bCs w:val="0"/>
      <w:color w:val="B40000"/>
      <w:kern w:val="28"/>
      <w:sz w:val="44"/>
      <w:szCs w:val="44"/>
    </w:rPr>
  </w:style>
  <w:style w:type="paragraph" w:customStyle="1" w:styleId="NormalJustified">
    <w:name w:val="Normal (Justified)"/>
    <w:basedOn w:val="Normln"/>
    <w:uiPriority w:val="99"/>
    <w:rsid w:val="007D284D"/>
    <w:pPr>
      <w:widowControl w:val="0"/>
      <w:jc w:val="both"/>
    </w:pPr>
    <w:rPr>
      <w:kern w:val="28"/>
      <w:szCs w:val="20"/>
    </w:rPr>
  </w:style>
  <w:style w:type="paragraph" w:customStyle="1" w:styleId="BodySingle">
    <w:name w:val="Body Single"/>
    <w:basedOn w:val="Zkladntext"/>
    <w:uiPriority w:val="99"/>
    <w:qFormat/>
    <w:rsid w:val="007D284D"/>
    <w:pPr>
      <w:spacing w:before="80" w:after="120" w:line="240" w:lineRule="exact"/>
    </w:pPr>
    <w:rPr>
      <w:rFonts w:ascii="Times New Roman" w:hAnsi="Times New Roman"/>
      <w:sz w:val="24"/>
      <w:szCs w:val="16"/>
    </w:rPr>
  </w:style>
  <w:style w:type="paragraph" w:customStyle="1" w:styleId="Nadpis2PPP">
    <w:name w:val="Nadpis 2 PPP"/>
    <w:basedOn w:val="Nadpis2"/>
    <w:next w:val="Zkladntext"/>
    <w:rsid w:val="007D284D"/>
    <w:pPr>
      <w:keepNext w:val="0"/>
      <w:widowControl w:val="0"/>
      <w:numPr>
        <w:ilvl w:val="1"/>
        <w:numId w:val="17"/>
      </w:numPr>
      <w:spacing w:before="360" w:after="200" w:line="240" w:lineRule="auto"/>
      <w:jc w:val="left"/>
    </w:pPr>
    <w:rPr>
      <w:rFonts w:ascii="Arial" w:hAnsi="Arial"/>
      <w:b w:val="0"/>
      <w:bCs w:val="0"/>
      <w:color w:val="B40000"/>
      <w:sz w:val="24"/>
      <w:szCs w:val="28"/>
    </w:rPr>
  </w:style>
  <w:style w:type="paragraph" w:customStyle="1" w:styleId="StyleNadpis2PPPAuto">
    <w:name w:val="Style Nadpis 2 PPP + Auto"/>
    <w:basedOn w:val="Nadpis2PPP"/>
    <w:uiPriority w:val="99"/>
    <w:rsid w:val="007D284D"/>
    <w:pPr>
      <w:numPr>
        <w:numId w:val="0"/>
      </w:numPr>
      <w:tabs>
        <w:tab w:val="num" w:pos="851"/>
      </w:tabs>
    </w:pPr>
    <w:rPr>
      <w:rFonts w:ascii="Times New Roman" w:hAnsi="Times New Roman"/>
      <w:bCs/>
      <w:color w:val="auto"/>
      <w:sz w:val="28"/>
    </w:rPr>
  </w:style>
  <w:style w:type="character" w:customStyle="1" w:styleId="BodySingleChar">
    <w:name w:val="Body Single Char"/>
    <w:uiPriority w:val="99"/>
    <w:rsid w:val="007D284D"/>
    <w:rPr>
      <w:sz w:val="16"/>
      <w:lang w:val="cs-CZ" w:eastAsia="cs-CZ"/>
    </w:rPr>
  </w:style>
  <w:style w:type="character" w:customStyle="1" w:styleId="WW8Num1z0">
    <w:name w:val="WW8Num1z0"/>
    <w:uiPriority w:val="99"/>
    <w:rsid w:val="007D284D"/>
    <w:rPr>
      <w:rFonts w:ascii="Franklin Gothic Book" w:hAnsi="Franklin Gothic Book"/>
      <w:b/>
      <w:color w:val="auto"/>
      <w:sz w:val="36"/>
    </w:rPr>
  </w:style>
  <w:style w:type="paragraph" w:customStyle="1" w:styleId="Address">
    <w:name w:val="Address"/>
    <w:basedOn w:val="Normln"/>
    <w:uiPriority w:val="99"/>
    <w:rsid w:val="007D284D"/>
    <w:pPr>
      <w:framePr w:w="3005" w:h="567" w:hSpace="181" w:vSpace="181" w:wrap="around" w:hAnchor="page" w:xAlign="right" w:yAlign="top" w:anchorLock="1"/>
      <w:pBdr>
        <w:left w:val="single" w:sz="4" w:space="9" w:color="auto"/>
      </w:pBdr>
      <w:spacing w:before="60" w:after="60" w:line="200" w:lineRule="exact"/>
      <w:ind w:right="284"/>
      <w:jc w:val="both"/>
    </w:pPr>
    <w:rPr>
      <w:rFonts w:ascii="Verdana" w:hAnsi="Verdana"/>
      <w:sz w:val="16"/>
    </w:rPr>
  </w:style>
  <w:style w:type="character" w:customStyle="1" w:styleId="Zkladntext2Char">
    <w:name w:val="Základní text 2 Char"/>
    <w:basedOn w:val="Standardnpsmoodstavce"/>
    <w:link w:val="Zkladntext2"/>
    <w:semiHidden/>
    <w:rsid w:val="007D284D"/>
    <w:rPr>
      <w:rFonts w:ascii="Verdana" w:eastAsia="Times New Roman" w:hAnsi="Verdana" w:cs="Times New Roman"/>
      <w:sz w:val="16"/>
      <w:szCs w:val="24"/>
      <w:lang w:eastAsia="cs-CZ"/>
    </w:rPr>
  </w:style>
  <w:style w:type="paragraph" w:styleId="Zkladntext2">
    <w:name w:val="Body Text 2"/>
    <w:basedOn w:val="Normln"/>
    <w:link w:val="Zkladntext2Char"/>
    <w:semiHidden/>
    <w:rsid w:val="007D284D"/>
    <w:pPr>
      <w:spacing w:after="290" w:line="480" w:lineRule="auto"/>
    </w:pPr>
  </w:style>
  <w:style w:type="character" w:customStyle="1" w:styleId="Zkladntext3Char">
    <w:name w:val="Základní text 3 Char"/>
    <w:basedOn w:val="Standardnpsmoodstavce"/>
    <w:link w:val="Zkladntext3"/>
    <w:semiHidden/>
    <w:rsid w:val="007D284D"/>
    <w:rPr>
      <w:rFonts w:ascii="Verdana" w:eastAsia="Times New Roman" w:hAnsi="Verdana" w:cs="Times New Roman"/>
      <w:sz w:val="18"/>
      <w:szCs w:val="24"/>
      <w:lang w:eastAsia="cs-CZ"/>
    </w:rPr>
  </w:style>
  <w:style w:type="paragraph" w:styleId="Zkladntext3">
    <w:name w:val="Body Text 3"/>
    <w:basedOn w:val="Normln"/>
    <w:link w:val="Zkladntext3Char"/>
    <w:semiHidden/>
    <w:rsid w:val="007D284D"/>
    <w:pPr>
      <w:spacing w:after="220" w:line="220" w:lineRule="atLeast"/>
    </w:pPr>
    <w:rPr>
      <w:sz w:val="18"/>
    </w:rPr>
  </w:style>
  <w:style w:type="character" w:customStyle="1" w:styleId="Zkladntext-prvnodsazenChar">
    <w:name w:val="Základní text - první odsazený Char"/>
    <w:basedOn w:val="ZkladntextChar"/>
    <w:link w:val="Zkladntext-prvnodsazen"/>
    <w:uiPriority w:val="99"/>
    <w:semiHidden/>
    <w:rsid w:val="007D284D"/>
    <w:rPr>
      <w:rFonts w:ascii="Verdana" w:eastAsia="Times New Roman" w:hAnsi="Verdana" w:cs="Times New Roman"/>
      <w:sz w:val="16"/>
      <w:szCs w:val="24"/>
      <w:lang w:eastAsia="cs-CZ"/>
    </w:rPr>
  </w:style>
  <w:style w:type="paragraph" w:styleId="Zkladntext-prvnodsazen">
    <w:name w:val="Body Text First Indent"/>
    <w:basedOn w:val="Zkladntext"/>
    <w:link w:val="Zkladntext-prvnodsazenChar"/>
    <w:uiPriority w:val="99"/>
    <w:semiHidden/>
    <w:rsid w:val="007D284D"/>
    <w:pPr>
      <w:ind w:firstLine="595"/>
    </w:pPr>
  </w:style>
  <w:style w:type="character" w:customStyle="1" w:styleId="ZkladntextodsazenChar">
    <w:name w:val="Základní text odsazený Char"/>
    <w:basedOn w:val="Standardnpsmoodstavce"/>
    <w:link w:val="Zkladntextodsazen"/>
    <w:uiPriority w:val="99"/>
    <w:semiHidden/>
    <w:rsid w:val="007D284D"/>
    <w:rPr>
      <w:rFonts w:ascii="Verdana" w:eastAsia="Times New Roman" w:hAnsi="Verdana" w:cs="Times New Roman"/>
      <w:sz w:val="16"/>
      <w:szCs w:val="24"/>
      <w:lang w:eastAsia="cs-CZ"/>
    </w:rPr>
  </w:style>
  <w:style w:type="paragraph" w:styleId="Zkladntextodsazen">
    <w:name w:val="Body Text Indent"/>
    <w:basedOn w:val="Zkladntext"/>
    <w:link w:val="ZkladntextodsazenChar"/>
    <w:uiPriority w:val="99"/>
    <w:semiHidden/>
    <w:rsid w:val="007D284D"/>
    <w:pPr>
      <w:ind w:left="595"/>
    </w:pPr>
  </w:style>
  <w:style w:type="character" w:customStyle="1" w:styleId="Zkladntext-prvnodsazen2Char">
    <w:name w:val="Základní text - první odsazený 2 Char"/>
    <w:basedOn w:val="ZkladntextodsazenChar"/>
    <w:link w:val="Zkladntext-prvnodsazen2"/>
    <w:uiPriority w:val="99"/>
    <w:semiHidden/>
    <w:rsid w:val="007D284D"/>
    <w:rPr>
      <w:rFonts w:ascii="Verdana" w:eastAsia="Times New Roman" w:hAnsi="Verdana" w:cs="Times New Roman"/>
      <w:sz w:val="16"/>
      <w:szCs w:val="24"/>
      <w:lang w:eastAsia="cs-CZ"/>
    </w:rPr>
  </w:style>
  <w:style w:type="paragraph" w:styleId="Zkladntext-prvnodsazen2">
    <w:name w:val="Body Text First Indent 2"/>
    <w:basedOn w:val="Zkladntext2"/>
    <w:link w:val="Zkladntext-prvnodsazen2Char"/>
    <w:uiPriority w:val="99"/>
    <w:semiHidden/>
    <w:rsid w:val="007D284D"/>
    <w:pPr>
      <w:ind w:firstLine="595"/>
    </w:pPr>
  </w:style>
  <w:style w:type="character" w:customStyle="1" w:styleId="Zkladntextodsazen2Char">
    <w:name w:val="Základní text odsazený 2 Char"/>
    <w:basedOn w:val="Standardnpsmoodstavce"/>
    <w:link w:val="Zkladntextodsazen2"/>
    <w:uiPriority w:val="99"/>
    <w:semiHidden/>
    <w:rsid w:val="007D284D"/>
    <w:rPr>
      <w:rFonts w:ascii="Verdana" w:eastAsia="Times New Roman" w:hAnsi="Verdana" w:cs="Times New Roman"/>
      <w:sz w:val="16"/>
      <w:szCs w:val="24"/>
      <w:lang w:eastAsia="cs-CZ"/>
    </w:rPr>
  </w:style>
  <w:style w:type="paragraph" w:styleId="Zkladntextodsazen2">
    <w:name w:val="Body Text Indent 2"/>
    <w:basedOn w:val="Zkladntext2"/>
    <w:link w:val="Zkladntextodsazen2Char"/>
    <w:uiPriority w:val="99"/>
    <w:semiHidden/>
    <w:rsid w:val="007D284D"/>
    <w:pPr>
      <w:ind w:left="595"/>
    </w:pPr>
  </w:style>
  <w:style w:type="character" w:customStyle="1" w:styleId="Zkladntextodsazen3Char">
    <w:name w:val="Základní text odsazený 3 Char"/>
    <w:basedOn w:val="Standardnpsmoodstavce"/>
    <w:link w:val="Zkladntextodsazen3"/>
    <w:uiPriority w:val="99"/>
    <w:semiHidden/>
    <w:rsid w:val="007D284D"/>
    <w:rPr>
      <w:rFonts w:ascii="Verdana" w:eastAsia="Times New Roman" w:hAnsi="Verdana" w:cs="Times New Roman"/>
      <w:sz w:val="18"/>
      <w:szCs w:val="24"/>
      <w:lang w:eastAsia="cs-CZ"/>
    </w:rPr>
  </w:style>
  <w:style w:type="paragraph" w:styleId="Zkladntextodsazen3">
    <w:name w:val="Body Text Indent 3"/>
    <w:basedOn w:val="Zkladntext3"/>
    <w:link w:val="Zkladntextodsazen3Char"/>
    <w:uiPriority w:val="99"/>
    <w:semiHidden/>
    <w:rsid w:val="007D284D"/>
    <w:pPr>
      <w:ind w:left="595"/>
    </w:pPr>
  </w:style>
  <w:style w:type="character" w:customStyle="1" w:styleId="ZvrChar">
    <w:name w:val="Závěr Char"/>
    <w:basedOn w:val="Standardnpsmoodstavce"/>
    <w:link w:val="Zvr"/>
    <w:uiPriority w:val="99"/>
    <w:semiHidden/>
    <w:rsid w:val="007D284D"/>
    <w:rPr>
      <w:rFonts w:ascii="Verdana" w:eastAsia="Times New Roman" w:hAnsi="Verdana" w:cs="Times New Roman"/>
      <w:sz w:val="16"/>
      <w:szCs w:val="24"/>
      <w:lang w:eastAsia="cs-CZ"/>
    </w:rPr>
  </w:style>
  <w:style w:type="paragraph" w:styleId="Zvr">
    <w:name w:val="Closing"/>
    <w:basedOn w:val="Normln"/>
    <w:link w:val="ZvrChar"/>
    <w:uiPriority w:val="99"/>
    <w:semiHidden/>
    <w:rsid w:val="007D284D"/>
  </w:style>
  <w:style w:type="character" w:customStyle="1" w:styleId="DatumChar">
    <w:name w:val="Datum Char"/>
    <w:basedOn w:val="Standardnpsmoodstavce"/>
    <w:link w:val="Datum"/>
    <w:uiPriority w:val="99"/>
    <w:semiHidden/>
    <w:rsid w:val="007D284D"/>
    <w:rPr>
      <w:rFonts w:ascii="Verdana" w:eastAsia="Times New Roman" w:hAnsi="Verdana" w:cs="Times New Roman"/>
      <w:sz w:val="16"/>
      <w:szCs w:val="24"/>
      <w:lang w:eastAsia="cs-CZ"/>
    </w:rPr>
  </w:style>
  <w:style w:type="paragraph" w:styleId="Datum">
    <w:name w:val="Date"/>
    <w:basedOn w:val="Normln"/>
    <w:next w:val="Normln"/>
    <w:link w:val="DatumChar"/>
    <w:uiPriority w:val="99"/>
    <w:semiHidden/>
    <w:rsid w:val="007D284D"/>
  </w:style>
  <w:style w:type="paragraph" w:styleId="Adresanaoblku">
    <w:name w:val="envelope address"/>
    <w:basedOn w:val="Normln"/>
    <w:uiPriority w:val="99"/>
    <w:semiHidden/>
    <w:rsid w:val="007D284D"/>
    <w:pPr>
      <w:framePr w:w="7920" w:h="1980" w:hRule="exact" w:hSpace="180" w:wrap="auto" w:hAnchor="page" w:xAlign="center" w:yAlign="bottom"/>
      <w:spacing w:before="60" w:after="60" w:line="360" w:lineRule="auto"/>
      <w:ind w:left="2976"/>
      <w:jc w:val="both"/>
    </w:pPr>
    <w:rPr>
      <w:rFonts w:ascii="Verdana" w:hAnsi="Verdana"/>
      <w:sz w:val="16"/>
    </w:rPr>
  </w:style>
  <w:style w:type="paragraph" w:styleId="Seznam">
    <w:name w:val="List"/>
    <w:basedOn w:val="Normln"/>
    <w:autoRedefine/>
    <w:uiPriority w:val="99"/>
    <w:semiHidden/>
    <w:rsid w:val="007D284D"/>
    <w:pPr>
      <w:spacing w:before="60" w:after="290" w:line="360" w:lineRule="auto"/>
      <w:ind w:left="1985" w:hanging="1985"/>
      <w:jc w:val="both"/>
    </w:pPr>
    <w:rPr>
      <w:rFonts w:ascii="Verdana" w:hAnsi="Verdana"/>
      <w:b/>
      <w:sz w:val="20"/>
      <w:szCs w:val="16"/>
    </w:rPr>
  </w:style>
  <w:style w:type="paragraph" w:styleId="Seznamsodrkami">
    <w:name w:val="List Bullet"/>
    <w:basedOn w:val="Normln"/>
    <w:uiPriority w:val="99"/>
    <w:rsid w:val="007D284D"/>
    <w:pPr>
      <w:numPr>
        <w:numId w:val="6"/>
      </w:numPr>
      <w:spacing w:before="60" w:after="60" w:line="360" w:lineRule="auto"/>
      <w:jc w:val="both"/>
    </w:pPr>
    <w:rPr>
      <w:rFonts w:ascii="Verdana" w:hAnsi="Verdana"/>
      <w:sz w:val="16"/>
      <w:szCs w:val="16"/>
    </w:rPr>
  </w:style>
  <w:style w:type="character" w:customStyle="1" w:styleId="SeznamsodrkamiChar">
    <w:name w:val="Seznam s odrážkami Char"/>
    <w:uiPriority w:val="99"/>
    <w:rsid w:val="007D284D"/>
    <w:rPr>
      <w:rFonts w:ascii="Verdana" w:hAnsi="Verdana"/>
      <w:sz w:val="16"/>
    </w:rPr>
  </w:style>
  <w:style w:type="paragraph" w:styleId="Seznamsodrkami2">
    <w:name w:val="List Bullet 2"/>
    <w:basedOn w:val="Normln"/>
    <w:semiHidden/>
    <w:rsid w:val="007D284D"/>
    <w:pPr>
      <w:numPr>
        <w:ilvl w:val="1"/>
        <w:numId w:val="1"/>
      </w:numPr>
      <w:spacing w:before="60" w:after="60" w:line="240" w:lineRule="exact"/>
      <w:jc w:val="both"/>
    </w:pPr>
    <w:rPr>
      <w:szCs w:val="16"/>
    </w:rPr>
  </w:style>
  <w:style w:type="character" w:customStyle="1" w:styleId="ZhlavzprvyChar">
    <w:name w:val="Záhlaví zprávy Char"/>
    <w:basedOn w:val="Standardnpsmoodstavce"/>
    <w:link w:val="Zhlavzprvy"/>
    <w:uiPriority w:val="99"/>
    <w:semiHidden/>
    <w:rsid w:val="007D284D"/>
    <w:rPr>
      <w:rFonts w:ascii="Arial" w:eastAsia="Times New Roman" w:hAnsi="Arial" w:cs="Times New Roman"/>
      <w:sz w:val="16"/>
      <w:szCs w:val="24"/>
      <w:shd w:val="pct20" w:color="auto" w:fill="auto"/>
      <w:lang w:eastAsia="cs-CZ"/>
    </w:rPr>
  </w:style>
  <w:style w:type="paragraph" w:styleId="Zhlavzprvy">
    <w:name w:val="Message Header"/>
    <w:basedOn w:val="Normln"/>
    <w:link w:val="ZhlavzprvyChar"/>
    <w:uiPriority w:val="99"/>
    <w:semiHidden/>
    <w:rsid w:val="007D28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uiPriority w:val="99"/>
    <w:semiHidden/>
    <w:rsid w:val="007D284D"/>
    <w:pPr>
      <w:spacing w:before="60" w:after="60" w:line="360" w:lineRule="auto"/>
      <w:ind w:left="595"/>
      <w:jc w:val="both"/>
    </w:pPr>
    <w:rPr>
      <w:rFonts w:ascii="Verdana" w:hAnsi="Verdana"/>
      <w:sz w:val="16"/>
    </w:rPr>
  </w:style>
  <w:style w:type="character" w:customStyle="1" w:styleId="NadpispoznmkyChar">
    <w:name w:val="Nadpis poznámky Char"/>
    <w:basedOn w:val="Standardnpsmoodstavce"/>
    <w:link w:val="Nadpispoznmky"/>
    <w:uiPriority w:val="99"/>
    <w:semiHidden/>
    <w:rsid w:val="007D284D"/>
    <w:rPr>
      <w:rFonts w:ascii="Verdana" w:eastAsia="Times New Roman" w:hAnsi="Verdana" w:cs="Times New Roman"/>
      <w:sz w:val="16"/>
      <w:szCs w:val="24"/>
      <w:lang w:eastAsia="cs-CZ"/>
    </w:rPr>
  </w:style>
  <w:style w:type="paragraph" w:styleId="Nadpispoznmky">
    <w:name w:val="Note Heading"/>
    <w:basedOn w:val="Normln"/>
    <w:next w:val="Normln"/>
    <w:link w:val="NadpispoznmkyChar"/>
    <w:uiPriority w:val="99"/>
    <w:semiHidden/>
    <w:rsid w:val="007D284D"/>
  </w:style>
  <w:style w:type="paragraph" w:styleId="Prosttext">
    <w:name w:val="Plain Text"/>
    <w:basedOn w:val="Normln"/>
    <w:link w:val="ProsttextChar"/>
    <w:uiPriority w:val="99"/>
    <w:rsid w:val="007D284D"/>
    <w:pPr>
      <w:spacing w:before="60" w:after="60" w:line="360" w:lineRule="auto"/>
      <w:jc w:val="both"/>
    </w:pPr>
    <w:rPr>
      <w:rFonts w:ascii="Courier New" w:hAnsi="Courier New"/>
      <w:sz w:val="16"/>
    </w:rPr>
  </w:style>
  <w:style w:type="character" w:customStyle="1" w:styleId="ProsttextChar">
    <w:name w:val="Prostý text Char"/>
    <w:basedOn w:val="Standardnpsmoodstavce"/>
    <w:link w:val="Prosttext"/>
    <w:uiPriority w:val="99"/>
    <w:rsid w:val="007D284D"/>
    <w:rPr>
      <w:rFonts w:ascii="Courier New" w:eastAsia="Times New Roman" w:hAnsi="Courier New" w:cs="Times New Roman"/>
      <w:sz w:val="16"/>
      <w:szCs w:val="24"/>
      <w:lang w:eastAsia="cs-CZ"/>
    </w:rPr>
  </w:style>
  <w:style w:type="character" w:customStyle="1" w:styleId="OslovenChar">
    <w:name w:val="Oslovení Char"/>
    <w:basedOn w:val="Standardnpsmoodstavce"/>
    <w:link w:val="Osloven"/>
    <w:uiPriority w:val="99"/>
    <w:semiHidden/>
    <w:rsid w:val="007D284D"/>
    <w:rPr>
      <w:rFonts w:ascii="Verdana" w:eastAsia="Times New Roman" w:hAnsi="Verdana" w:cs="Times New Roman"/>
      <w:sz w:val="16"/>
      <w:szCs w:val="24"/>
      <w:lang w:eastAsia="cs-CZ"/>
    </w:rPr>
  </w:style>
  <w:style w:type="paragraph" w:styleId="Osloven">
    <w:name w:val="Salutation"/>
    <w:basedOn w:val="Normln"/>
    <w:next w:val="Normln"/>
    <w:link w:val="OslovenChar"/>
    <w:uiPriority w:val="99"/>
    <w:semiHidden/>
    <w:rsid w:val="007D284D"/>
  </w:style>
  <w:style w:type="character" w:customStyle="1" w:styleId="PodpisChar">
    <w:name w:val="Podpis Char"/>
    <w:basedOn w:val="Standardnpsmoodstavce"/>
    <w:link w:val="Podpis"/>
    <w:uiPriority w:val="99"/>
    <w:semiHidden/>
    <w:rsid w:val="007D284D"/>
    <w:rPr>
      <w:rFonts w:ascii="Verdana" w:eastAsia="Times New Roman" w:hAnsi="Verdana" w:cs="Times New Roman"/>
      <w:sz w:val="16"/>
      <w:szCs w:val="24"/>
      <w:lang w:eastAsia="cs-CZ"/>
    </w:rPr>
  </w:style>
  <w:style w:type="paragraph" w:styleId="Podpis">
    <w:name w:val="Signature"/>
    <w:basedOn w:val="Normln"/>
    <w:link w:val="PodpisChar"/>
    <w:uiPriority w:val="99"/>
    <w:semiHidden/>
    <w:rsid w:val="007D284D"/>
  </w:style>
  <w:style w:type="paragraph" w:styleId="Podnadpis">
    <w:name w:val="Subtitle"/>
    <w:aliases w:val="Podstyl"/>
    <w:basedOn w:val="Normln"/>
    <w:next w:val="Nadpis2"/>
    <w:link w:val="PodnadpisChar"/>
    <w:uiPriority w:val="11"/>
    <w:qFormat/>
    <w:rsid w:val="007D284D"/>
    <w:pPr>
      <w:keepNext/>
      <w:spacing w:before="60" w:after="600" w:line="370" w:lineRule="atLeast"/>
      <w:jc w:val="both"/>
    </w:pPr>
    <w:rPr>
      <w:rFonts w:ascii="Verdana" w:hAnsi="Verdana"/>
      <w:i/>
      <w:sz w:val="30"/>
    </w:rPr>
  </w:style>
  <w:style w:type="character" w:customStyle="1" w:styleId="PodnadpisChar">
    <w:name w:val="Podnadpis Char"/>
    <w:aliases w:val="Podstyl Char"/>
    <w:basedOn w:val="Standardnpsmoodstavce"/>
    <w:link w:val="Podnadpis"/>
    <w:rsid w:val="007D284D"/>
    <w:rPr>
      <w:rFonts w:ascii="Verdana" w:eastAsia="Times New Roman" w:hAnsi="Verdana" w:cs="Times New Roman"/>
      <w:i/>
      <w:sz w:val="30"/>
      <w:szCs w:val="24"/>
      <w:lang w:eastAsia="cs-CZ"/>
    </w:rPr>
  </w:style>
  <w:style w:type="paragraph" w:customStyle="1" w:styleId="TableText">
    <w:name w:val="Table Text"/>
    <w:basedOn w:val="Normln"/>
    <w:uiPriority w:val="99"/>
    <w:rsid w:val="007D284D"/>
    <w:pPr>
      <w:spacing w:before="120" w:after="170" w:line="360" w:lineRule="auto"/>
      <w:jc w:val="both"/>
    </w:pPr>
    <w:rPr>
      <w:rFonts w:ascii="Verdana" w:hAnsi="Verdana"/>
      <w:sz w:val="16"/>
    </w:rPr>
  </w:style>
  <w:style w:type="paragraph" w:customStyle="1" w:styleId="TableBullet">
    <w:name w:val="Table Bullet"/>
    <w:basedOn w:val="TableText"/>
    <w:uiPriority w:val="99"/>
    <w:rsid w:val="007D284D"/>
    <w:pPr>
      <w:numPr>
        <w:numId w:val="2"/>
      </w:numPr>
      <w:tabs>
        <w:tab w:val="left" w:pos="298"/>
      </w:tabs>
    </w:pPr>
  </w:style>
  <w:style w:type="paragraph" w:customStyle="1" w:styleId="TableColumnHeader">
    <w:name w:val="Table Column Header"/>
    <w:basedOn w:val="TableText"/>
    <w:uiPriority w:val="99"/>
    <w:rsid w:val="007D284D"/>
    <w:rPr>
      <w:b/>
    </w:rPr>
  </w:style>
  <w:style w:type="paragraph" w:customStyle="1" w:styleId="TableFigure">
    <w:name w:val="Table Figure"/>
    <w:basedOn w:val="TableText"/>
    <w:rsid w:val="007D284D"/>
    <w:pPr>
      <w:tabs>
        <w:tab w:val="decimal" w:pos="595"/>
      </w:tabs>
    </w:pPr>
  </w:style>
  <w:style w:type="paragraph" w:customStyle="1" w:styleId="TableFigure2">
    <w:name w:val="Table Figure 2"/>
    <w:basedOn w:val="TableFigure"/>
    <w:uiPriority w:val="99"/>
    <w:rsid w:val="007D284D"/>
    <w:rPr>
      <w:b/>
    </w:rPr>
  </w:style>
  <w:style w:type="paragraph" w:customStyle="1" w:styleId="TableListNumber">
    <w:name w:val="Table List Number"/>
    <w:basedOn w:val="TableText"/>
    <w:uiPriority w:val="99"/>
    <w:rsid w:val="007D284D"/>
    <w:pPr>
      <w:numPr>
        <w:numId w:val="3"/>
      </w:numPr>
      <w:tabs>
        <w:tab w:val="clear" w:pos="360"/>
        <w:tab w:val="left" w:pos="298"/>
      </w:tabs>
    </w:pPr>
  </w:style>
  <w:style w:type="paragraph" w:customStyle="1" w:styleId="TableRowHeader">
    <w:name w:val="Table Row Header"/>
    <w:basedOn w:val="TableText"/>
    <w:uiPriority w:val="99"/>
    <w:rsid w:val="007D284D"/>
  </w:style>
  <w:style w:type="paragraph" w:customStyle="1" w:styleId="TableSubTotal">
    <w:name w:val="Table SubTotal"/>
    <w:basedOn w:val="TableFigure"/>
    <w:uiPriority w:val="99"/>
    <w:rsid w:val="007D284D"/>
    <w:pPr>
      <w:pBdr>
        <w:top w:val="single" w:sz="2" w:space="2" w:color="auto"/>
      </w:pBdr>
    </w:pPr>
  </w:style>
  <w:style w:type="paragraph" w:customStyle="1" w:styleId="TableSubtotal2">
    <w:name w:val="Table Subtotal 2"/>
    <w:basedOn w:val="TableSubTotal"/>
    <w:uiPriority w:val="99"/>
    <w:rsid w:val="007D284D"/>
    <w:rPr>
      <w:b/>
    </w:rPr>
  </w:style>
  <w:style w:type="paragraph" w:customStyle="1" w:styleId="TableTotal">
    <w:name w:val="Table Total"/>
    <w:basedOn w:val="TableFigure"/>
    <w:uiPriority w:val="99"/>
    <w:rsid w:val="007D284D"/>
    <w:pPr>
      <w:pBdr>
        <w:top w:val="single" w:sz="2" w:space="2" w:color="auto"/>
        <w:bottom w:val="single" w:sz="12" w:space="2" w:color="auto"/>
      </w:pBdr>
    </w:pPr>
  </w:style>
  <w:style w:type="paragraph" w:customStyle="1" w:styleId="TableTotal2">
    <w:name w:val="Table Total 2"/>
    <w:basedOn w:val="TableTotal"/>
    <w:uiPriority w:val="99"/>
    <w:rsid w:val="007D284D"/>
    <w:rPr>
      <w:b/>
    </w:rPr>
  </w:style>
  <w:style w:type="paragraph" w:styleId="Nzev">
    <w:name w:val="Title"/>
    <w:basedOn w:val="Normln"/>
    <w:next w:val="Podnadpis"/>
    <w:link w:val="NzevChar"/>
    <w:uiPriority w:val="99"/>
    <w:qFormat/>
    <w:rsid w:val="007D284D"/>
    <w:pPr>
      <w:keepNext/>
      <w:pageBreakBefore/>
      <w:spacing w:before="60" w:after="600" w:line="600" w:lineRule="atLeast"/>
      <w:jc w:val="both"/>
      <w:outlineLvl w:val="0"/>
    </w:pPr>
    <w:rPr>
      <w:rFonts w:ascii="Verdana" w:hAnsi="Verdana"/>
      <w:b/>
      <w:kern w:val="28"/>
      <w:sz w:val="50"/>
    </w:rPr>
  </w:style>
  <w:style w:type="character" w:customStyle="1" w:styleId="NzevChar">
    <w:name w:val="Název Char"/>
    <w:basedOn w:val="Standardnpsmoodstavce"/>
    <w:link w:val="Nzev"/>
    <w:uiPriority w:val="99"/>
    <w:rsid w:val="007D284D"/>
    <w:rPr>
      <w:rFonts w:ascii="Verdana" w:eastAsia="Times New Roman" w:hAnsi="Verdana" w:cs="Times New Roman"/>
      <w:b/>
      <w:kern w:val="28"/>
      <w:sz w:val="50"/>
      <w:szCs w:val="24"/>
      <w:lang w:eastAsia="cs-CZ"/>
    </w:rPr>
  </w:style>
  <w:style w:type="paragraph" w:customStyle="1" w:styleId="Disclaimer">
    <w:name w:val="Disclaimer"/>
    <w:uiPriority w:val="99"/>
    <w:rsid w:val="007D284D"/>
    <w:pPr>
      <w:spacing w:after="60" w:line="240" w:lineRule="auto"/>
    </w:pPr>
    <w:rPr>
      <w:rFonts w:ascii="Times New Roman" w:eastAsia="Times New Roman" w:hAnsi="Times New Roman" w:cs="Times New Roman"/>
      <w:noProof/>
      <w:sz w:val="12"/>
      <w:szCs w:val="20"/>
      <w:lang w:val="en-GB"/>
    </w:rPr>
  </w:style>
  <w:style w:type="character" w:customStyle="1" w:styleId="TextCharChar">
    <w:name w:val="Text Char Char"/>
    <w:uiPriority w:val="99"/>
    <w:rsid w:val="007D284D"/>
    <w:rPr>
      <w:rFonts w:ascii="Verdana" w:hAnsi="Verdana"/>
      <w:sz w:val="24"/>
      <w:lang w:val="cs-CZ" w:eastAsia="cs-CZ"/>
    </w:rPr>
  </w:style>
  <w:style w:type="paragraph" w:customStyle="1" w:styleId="Nadpisvlevo">
    <w:name w:val="Nadpis vlevo"/>
    <w:basedOn w:val="Normln"/>
    <w:uiPriority w:val="99"/>
    <w:rsid w:val="007D284D"/>
    <w:pPr>
      <w:spacing w:before="60" w:after="60"/>
      <w:jc w:val="right"/>
    </w:pPr>
    <w:rPr>
      <w:rFonts w:ascii="Verdana" w:hAnsi="Verdana"/>
      <w:b/>
      <w:color w:val="B40000"/>
      <w:sz w:val="16"/>
      <w:szCs w:val="16"/>
    </w:rPr>
  </w:style>
  <w:style w:type="paragraph" w:customStyle="1" w:styleId="Nadpisbezcisla">
    <w:name w:val="Nadpis bez cisla"/>
    <w:basedOn w:val="Nadpis2"/>
    <w:next w:val="Nadpis2"/>
    <w:uiPriority w:val="99"/>
    <w:rsid w:val="007D284D"/>
    <w:pPr>
      <w:keepNext w:val="0"/>
      <w:keepLines w:val="0"/>
      <w:widowControl w:val="0"/>
      <w:spacing w:before="240" w:line="240" w:lineRule="auto"/>
      <w:jc w:val="left"/>
    </w:pPr>
    <w:rPr>
      <w:rFonts w:ascii="Franklin Gothic Book" w:hAnsi="Franklin Gothic Book"/>
      <w:bCs w:val="0"/>
      <w:color w:val="B40000"/>
      <w:szCs w:val="24"/>
    </w:rPr>
  </w:style>
  <w:style w:type="paragraph" w:customStyle="1" w:styleId="Nadpiskapitoly">
    <w:name w:val="Nadpis kapitoly"/>
    <w:basedOn w:val="BodySingle"/>
    <w:next w:val="Nadpis2"/>
    <w:uiPriority w:val="99"/>
    <w:rsid w:val="007D284D"/>
    <w:pPr>
      <w:spacing w:before="120"/>
      <w:jc w:val="left"/>
    </w:pPr>
    <w:rPr>
      <w:b/>
      <w:i/>
      <w:sz w:val="18"/>
    </w:rPr>
  </w:style>
  <w:style w:type="character" w:customStyle="1" w:styleId="Nadpis1bezcislaChar">
    <w:name w:val="Nadpis 1 bez cisla Char"/>
    <w:uiPriority w:val="99"/>
    <w:rsid w:val="007D284D"/>
    <w:rPr>
      <w:rFonts w:ascii="Cambria" w:hAnsi="Cambria"/>
      <w:b/>
      <w:color w:val="365F91"/>
      <w:sz w:val="28"/>
    </w:rPr>
  </w:style>
  <w:style w:type="paragraph" w:customStyle="1" w:styleId="StylNadpisbezcisla">
    <w:name w:val="Styl Nadpis bez cisla"/>
    <w:basedOn w:val="Nadpisbezcisla"/>
    <w:next w:val="BodySingle"/>
    <w:uiPriority w:val="99"/>
    <w:rsid w:val="007D284D"/>
    <w:pPr>
      <w:keepNext/>
      <w:keepLines/>
      <w:spacing w:before="200" w:after="200"/>
    </w:pPr>
    <w:rPr>
      <w:rFonts w:ascii="Arial" w:hAnsi="Arial"/>
      <w:b w:val="0"/>
      <w:sz w:val="30"/>
    </w:rPr>
  </w:style>
  <w:style w:type="character" w:customStyle="1" w:styleId="Nadpis2PPPCharChar">
    <w:name w:val="Nadpis 2 PPP Char Char"/>
    <w:uiPriority w:val="99"/>
    <w:rsid w:val="007D284D"/>
    <w:rPr>
      <w:rFonts w:ascii="Arial" w:hAnsi="Arial"/>
      <w:b/>
      <w:color w:val="B40000"/>
      <w:sz w:val="28"/>
      <w:lang w:val="cs-CZ" w:eastAsia="cs-CZ"/>
    </w:rPr>
  </w:style>
  <w:style w:type="paragraph" w:customStyle="1" w:styleId="poznmky">
    <w:name w:val="poznámky"/>
    <w:basedOn w:val="Zkladntext"/>
    <w:uiPriority w:val="99"/>
    <w:rsid w:val="007D284D"/>
    <w:pPr>
      <w:spacing w:before="0" w:after="120" w:line="240" w:lineRule="auto"/>
    </w:pPr>
    <w:rPr>
      <w:i/>
      <w:sz w:val="14"/>
    </w:rPr>
  </w:style>
  <w:style w:type="paragraph" w:customStyle="1" w:styleId="Styltabulek">
    <w:name w:val="Styl tabulek"/>
    <w:basedOn w:val="BodySingle"/>
    <w:autoRedefine/>
    <w:uiPriority w:val="99"/>
    <w:rsid w:val="007D284D"/>
    <w:pPr>
      <w:keepNext/>
      <w:spacing w:before="100" w:after="100"/>
      <w:jc w:val="left"/>
    </w:pPr>
    <w:rPr>
      <w:rFonts w:cs="Courier New"/>
      <w:i/>
      <w:szCs w:val="20"/>
    </w:rPr>
  </w:style>
  <w:style w:type="paragraph" w:customStyle="1" w:styleId="Stylst">
    <w:name w:val="Styl část"/>
    <w:basedOn w:val="Nadpis1"/>
    <w:autoRedefine/>
    <w:uiPriority w:val="99"/>
    <w:rsid w:val="007D284D"/>
    <w:pPr>
      <w:tabs>
        <w:tab w:val="left" w:pos="851"/>
      </w:tabs>
      <w:spacing w:before="3600" w:line="370" w:lineRule="atLeast"/>
      <w:ind w:left="2268" w:right="2268"/>
      <w:jc w:val="center"/>
    </w:pPr>
    <w:rPr>
      <w:rFonts w:ascii="Arial" w:hAnsi="Arial"/>
      <w:b w:val="0"/>
      <w:bCs w:val="0"/>
      <w:color w:val="B40000"/>
      <w:kern w:val="28"/>
      <w:sz w:val="44"/>
      <w:szCs w:val="44"/>
    </w:rPr>
  </w:style>
  <w:style w:type="paragraph" w:customStyle="1" w:styleId="Nadpisploha">
    <w:name w:val="Nadpis příloha"/>
    <w:basedOn w:val="Nadpis2PPP"/>
    <w:next w:val="BodySingle"/>
    <w:autoRedefine/>
    <w:uiPriority w:val="99"/>
    <w:rsid w:val="007D284D"/>
    <w:pPr>
      <w:tabs>
        <w:tab w:val="clear" w:pos="851"/>
      </w:tabs>
      <w:spacing w:before="120"/>
    </w:pPr>
    <w:rPr>
      <w:sz w:val="26"/>
      <w:szCs w:val="26"/>
    </w:rPr>
  </w:style>
  <w:style w:type="paragraph" w:customStyle="1" w:styleId="Nadpis3PPP">
    <w:name w:val="Nadpis 3 PPP"/>
    <w:basedOn w:val="Nadpis3"/>
    <w:next w:val="BodySingle"/>
    <w:uiPriority w:val="99"/>
    <w:rsid w:val="007D284D"/>
    <w:pPr>
      <w:keepLines/>
      <w:tabs>
        <w:tab w:val="clear" w:pos="737"/>
      </w:tabs>
      <w:spacing w:before="200" w:after="200" w:line="240" w:lineRule="auto"/>
      <w:ind w:left="0" w:firstLine="0"/>
    </w:pPr>
    <w:rPr>
      <w:rFonts w:ascii="Arial" w:hAnsi="Arial"/>
      <w:b/>
      <w:color w:val="B40000"/>
      <w:sz w:val="24"/>
      <w:szCs w:val="16"/>
    </w:rPr>
  </w:style>
  <w:style w:type="character" w:customStyle="1" w:styleId="BodySingleChar2">
    <w:name w:val="Body Single Char2"/>
    <w:uiPriority w:val="99"/>
    <w:rsid w:val="007D284D"/>
    <w:rPr>
      <w:rFonts w:ascii="Verdana" w:hAnsi="Verdana"/>
      <w:spacing w:val="-8"/>
      <w:sz w:val="16"/>
      <w:lang w:val="cs-CZ" w:eastAsia="cs-CZ"/>
    </w:rPr>
  </w:style>
  <w:style w:type="paragraph" w:customStyle="1" w:styleId="Normal1">
    <w:name w:val="Normal 1"/>
    <w:basedOn w:val="Normln"/>
    <w:uiPriority w:val="99"/>
    <w:rsid w:val="007D284D"/>
    <w:pPr>
      <w:spacing w:before="120" w:after="120"/>
      <w:ind w:left="709"/>
      <w:jc w:val="both"/>
    </w:pPr>
    <w:rPr>
      <w:sz w:val="22"/>
      <w:szCs w:val="20"/>
      <w:lang w:val="en-GB" w:eastAsia="en-US"/>
    </w:rPr>
  </w:style>
  <w:style w:type="paragraph" w:customStyle="1" w:styleId="Normal4">
    <w:name w:val="Normal 4"/>
    <w:basedOn w:val="Normln"/>
    <w:uiPriority w:val="99"/>
    <w:rsid w:val="007D284D"/>
    <w:pPr>
      <w:spacing w:before="120" w:after="120"/>
      <w:ind w:left="2835"/>
      <w:jc w:val="both"/>
    </w:pPr>
    <w:rPr>
      <w:sz w:val="22"/>
      <w:szCs w:val="20"/>
      <w:lang w:val="en-GB" w:eastAsia="en-US"/>
    </w:rPr>
  </w:style>
  <w:style w:type="paragraph" w:customStyle="1" w:styleId="Textpsmene">
    <w:name w:val="Text písmene"/>
    <w:basedOn w:val="Normln"/>
    <w:uiPriority w:val="99"/>
    <w:rsid w:val="007D284D"/>
    <w:pPr>
      <w:numPr>
        <w:ilvl w:val="1"/>
        <w:numId w:val="4"/>
      </w:numPr>
      <w:jc w:val="both"/>
      <w:outlineLvl w:val="7"/>
    </w:pPr>
    <w:rPr>
      <w:szCs w:val="20"/>
    </w:rPr>
  </w:style>
  <w:style w:type="paragraph" w:customStyle="1" w:styleId="Textodstavce">
    <w:name w:val="Text odstavce"/>
    <w:basedOn w:val="Normln"/>
    <w:uiPriority w:val="99"/>
    <w:rsid w:val="007D284D"/>
    <w:pPr>
      <w:numPr>
        <w:numId w:val="4"/>
      </w:numPr>
      <w:tabs>
        <w:tab w:val="left" w:pos="851"/>
      </w:tabs>
      <w:spacing w:before="120" w:after="120"/>
      <w:jc w:val="both"/>
      <w:outlineLvl w:val="6"/>
    </w:pPr>
    <w:rPr>
      <w:szCs w:val="20"/>
    </w:rPr>
  </w:style>
  <w:style w:type="paragraph" w:customStyle="1" w:styleId="TableBullets">
    <w:name w:val="Table Bullets"/>
    <w:basedOn w:val="Normln"/>
    <w:uiPriority w:val="99"/>
    <w:rsid w:val="007D284D"/>
    <w:pPr>
      <w:numPr>
        <w:numId w:val="5"/>
      </w:numPr>
      <w:spacing w:line="360" w:lineRule="auto"/>
    </w:pPr>
    <w:rPr>
      <w:rFonts w:ascii="Arial Narrow" w:hAnsi="Arial Narrow"/>
      <w:sz w:val="18"/>
    </w:rPr>
  </w:style>
  <w:style w:type="paragraph" w:customStyle="1" w:styleId="BodyText22">
    <w:name w:val="Body Text 22"/>
    <w:basedOn w:val="Normln"/>
    <w:uiPriority w:val="99"/>
    <w:rsid w:val="007D284D"/>
    <w:pPr>
      <w:overflowPunct w:val="0"/>
      <w:autoSpaceDE w:val="0"/>
      <w:autoSpaceDN w:val="0"/>
      <w:adjustRightInd w:val="0"/>
      <w:jc w:val="both"/>
      <w:textAlignment w:val="baseline"/>
    </w:pPr>
    <w:rPr>
      <w:rFonts w:ascii="Courier New" w:hAnsi="Courier New"/>
      <w:b/>
      <w:sz w:val="18"/>
      <w:szCs w:val="20"/>
    </w:rPr>
  </w:style>
  <w:style w:type="paragraph" w:customStyle="1" w:styleId="Seznamspismeny">
    <w:name w:val="Seznam s pismeny"/>
    <w:basedOn w:val="Seznamsodrkami"/>
    <w:uiPriority w:val="99"/>
    <w:rsid w:val="007D284D"/>
    <w:pPr>
      <w:spacing w:before="80" w:line="240" w:lineRule="exact"/>
    </w:pPr>
    <w:rPr>
      <w:bCs/>
    </w:rPr>
  </w:style>
  <w:style w:type="character" w:customStyle="1" w:styleId="SeznamspismenyChar">
    <w:name w:val="Seznam s pismeny Char"/>
    <w:uiPriority w:val="99"/>
    <w:rsid w:val="007D284D"/>
    <w:rPr>
      <w:rFonts w:ascii="Verdana" w:hAnsi="Verdana"/>
      <w:sz w:val="16"/>
    </w:rPr>
  </w:style>
  <w:style w:type="paragraph" w:customStyle="1" w:styleId="Pismenaseznam">
    <w:name w:val="Pismena seznam"/>
    <w:basedOn w:val="Seznamsodrkami"/>
    <w:next w:val="BodySingle"/>
    <w:uiPriority w:val="99"/>
    <w:rsid w:val="007D284D"/>
    <w:rPr>
      <w:rFonts w:eastAsia="SimSun"/>
    </w:rPr>
  </w:style>
  <w:style w:type="paragraph" w:customStyle="1" w:styleId="bodysingle0">
    <w:name w:val="bodysingle"/>
    <w:basedOn w:val="Normln"/>
    <w:uiPriority w:val="99"/>
    <w:rsid w:val="007D284D"/>
    <w:pPr>
      <w:spacing w:before="100" w:beforeAutospacing="1" w:after="100" w:afterAutospacing="1"/>
    </w:pPr>
  </w:style>
  <w:style w:type="paragraph" w:customStyle="1" w:styleId="BodyComment">
    <w:name w:val="Body Comment"/>
    <w:basedOn w:val="BodySingle"/>
    <w:next w:val="BodySingle"/>
    <w:uiPriority w:val="99"/>
    <w:rsid w:val="007D284D"/>
    <w:pPr>
      <w:shd w:val="clear" w:color="auto" w:fill="FFDDDD"/>
      <w:spacing w:before="20" w:line="180" w:lineRule="exact"/>
    </w:pPr>
    <w:rPr>
      <w:spacing w:val="-8"/>
      <w:sz w:val="14"/>
    </w:rPr>
  </w:style>
  <w:style w:type="character" w:customStyle="1" w:styleId="BodyCommentChar">
    <w:name w:val="Body Comment Char"/>
    <w:uiPriority w:val="99"/>
    <w:rsid w:val="007D284D"/>
    <w:rPr>
      <w:rFonts w:ascii="Verdana" w:hAnsi="Verdana"/>
      <w:spacing w:val="-8"/>
      <w:sz w:val="16"/>
      <w:lang w:val="cs-CZ" w:eastAsia="cs-CZ"/>
    </w:rPr>
  </w:style>
  <w:style w:type="paragraph" w:customStyle="1" w:styleId="SeznamAbecedni">
    <w:name w:val="Seznam Abecedni"/>
    <w:basedOn w:val="BodySingle"/>
    <w:uiPriority w:val="99"/>
    <w:rsid w:val="007D284D"/>
    <w:pPr>
      <w:numPr>
        <w:numId w:val="7"/>
      </w:numPr>
      <w:tabs>
        <w:tab w:val="clear" w:pos="851"/>
        <w:tab w:val="num" w:pos="360"/>
      </w:tabs>
      <w:ind w:left="0" w:firstLine="0"/>
    </w:pPr>
    <w:rPr>
      <w:rFonts w:cs="Courier New"/>
      <w:spacing w:val="-8"/>
    </w:rPr>
  </w:style>
  <w:style w:type="paragraph" w:customStyle="1" w:styleId="Bulletpoints">
    <w:name w:val="Bullet points"/>
    <w:basedOn w:val="BodySingle"/>
    <w:uiPriority w:val="99"/>
    <w:rsid w:val="007D284D"/>
    <w:pPr>
      <w:numPr>
        <w:numId w:val="8"/>
      </w:numPr>
      <w:spacing w:before="120"/>
    </w:pPr>
    <w:rPr>
      <w:szCs w:val="24"/>
    </w:rPr>
  </w:style>
  <w:style w:type="paragraph" w:customStyle="1" w:styleId="Bodysingle1">
    <w:name w:val="Body single"/>
    <w:basedOn w:val="Normln"/>
    <w:rsid w:val="007D284D"/>
    <w:pPr>
      <w:spacing w:before="120" w:after="120" w:line="240" w:lineRule="exact"/>
      <w:jc w:val="both"/>
    </w:pPr>
  </w:style>
  <w:style w:type="character" w:customStyle="1" w:styleId="TextbublinyChar">
    <w:name w:val="Text bubliny Char"/>
    <w:basedOn w:val="Standardnpsmoodstavce"/>
    <w:link w:val="Textbubliny"/>
    <w:uiPriority w:val="99"/>
    <w:semiHidden/>
    <w:rsid w:val="007D284D"/>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7D284D"/>
    <w:rPr>
      <w:rFonts w:ascii="Tahoma" w:hAnsi="Tahoma"/>
      <w:szCs w:val="16"/>
    </w:rPr>
  </w:style>
  <w:style w:type="character" w:customStyle="1" w:styleId="TextpoznpodarouChar">
    <w:name w:val="Text pozn. pod čarou Char"/>
    <w:basedOn w:val="Standardnpsmoodstavce"/>
    <w:link w:val="Textpoznpodarou"/>
    <w:uiPriority w:val="99"/>
    <w:rsid w:val="007D284D"/>
    <w:rPr>
      <w:rFonts w:ascii="Verdana" w:eastAsia="Times New Roman" w:hAnsi="Verdana" w:cs="Times New Roman"/>
      <w:sz w:val="20"/>
      <w:szCs w:val="20"/>
      <w:lang w:eastAsia="cs-CZ"/>
    </w:rPr>
  </w:style>
  <w:style w:type="paragraph" w:styleId="Textpoznpodarou">
    <w:name w:val="footnote text"/>
    <w:basedOn w:val="Normln"/>
    <w:link w:val="TextpoznpodarouChar"/>
    <w:uiPriority w:val="99"/>
    <w:qFormat/>
    <w:rsid w:val="007D284D"/>
    <w:pPr>
      <w:spacing w:before="60" w:after="60" w:line="360" w:lineRule="auto"/>
      <w:jc w:val="both"/>
    </w:pPr>
    <w:rPr>
      <w:rFonts w:ascii="Verdana" w:hAnsi="Verdana"/>
      <w:sz w:val="20"/>
      <w:szCs w:val="20"/>
    </w:rPr>
  </w:style>
  <w:style w:type="paragraph" w:customStyle="1" w:styleId="Smlouva">
    <w:name w:val="Smlouva"/>
    <w:basedOn w:val="Normln"/>
    <w:uiPriority w:val="99"/>
    <w:rsid w:val="007D284D"/>
    <w:pPr>
      <w:tabs>
        <w:tab w:val="num" w:pos="0"/>
      </w:tabs>
    </w:pPr>
  </w:style>
  <w:style w:type="paragraph" w:styleId="Textkomente">
    <w:name w:val="annotation text"/>
    <w:basedOn w:val="Normln"/>
    <w:link w:val="TextkomenteChar"/>
    <w:rsid w:val="007D284D"/>
    <w:pPr>
      <w:spacing w:before="60" w:after="60" w:line="360" w:lineRule="auto"/>
      <w:jc w:val="both"/>
    </w:pPr>
    <w:rPr>
      <w:rFonts w:ascii="Verdana" w:hAnsi="Verdana"/>
      <w:sz w:val="20"/>
      <w:szCs w:val="20"/>
    </w:rPr>
  </w:style>
  <w:style w:type="character" w:customStyle="1" w:styleId="TextkomenteChar">
    <w:name w:val="Text komentáře Char"/>
    <w:basedOn w:val="Standardnpsmoodstavce"/>
    <w:link w:val="Textkomente"/>
    <w:rsid w:val="007D284D"/>
    <w:rPr>
      <w:rFonts w:ascii="Verdana" w:eastAsia="Times New Roman" w:hAnsi="Verdana" w:cs="Times New Roman"/>
      <w:sz w:val="20"/>
      <w:szCs w:val="20"/>
      <w:lang w:eastAsia="cs-CZ"/>
    </w:rPr>
  </w:style>
  <w:style w:type="character" w:customStyle="1" w:styleId="PedmtkomenteChar">
    <w:name w:val="Předmět komentáře Char"/>
    <w:basedOn w:val="TextkomenteChar"/>
    <w:link w:val="Pedmtkomente"/>
    <w:uiPriority w:val="99"/>
    <w:semiHidden/>
    <w:rsid w:val="007D284D"/>
    <w:rPr>
      <w:rFonts w:ascii="Verdana" w:eastAsia="Times New Roman" w:hAnsi="Verdana" w:cs="Times New Roman"/>
      <w:b/>
      <w:bCs/>
      <w:sz w:val="20"/>
      <w:szCs w:val="20"/>
      <w:lang w:eastAsia="cs-CZ"/>
    </w:rPr>
  </w:style>
  <w:style w:type="paragraph" w:styleId="Pedmtkomente">
    <w:name w:val="annotation subject"/>
    <w:basedOn w:val="Textkomente"/>
    <w:next w:val="Textkomente"/>
    <w:link w:val="PedmtkomenteChar"/>
    <w:uiPriority w:val="99"/>
    <w:semiHidden/>
    <w:rsid w:val="007D284D"/>
    <w:rPr>
      <w:b/>
      <w:bCs/>
    </w:rPr>
  </w:style>
  <w:style w:type="paragraph" w:customStyle="1" w:styleId="StyleSeznamspismenyBold">
    <w:name w:val="Style Seznam s pismeny + Bold"/>
    <w:basedOn w:val="Seznamspismeny"/>
    <w:uiPriority w:val="99"/>
    <w:rsid w:val="007D284D"/>
    <w:pPr>
      <w:ind w:left="680" w:hanging="340"/>
    </w:pPr>
    <w:rPr>
      <w:b/>
    </w:rPr>
  </w:style>
  <w:style w:type="paragraph" w:customStyle="1" w:styleId="Legal2L1">
    <w:name w:val="Legal2_L1"/>
    <w:basedOn w:val="Normln"/>
    <w:next w:val="Zkladntext"/>
    <w:uiPriority w:val="99"/>
    <w:rsid w:val="007D284D"/>
    <w:pPr>
      <w:numPr>
        <w:numId w:val="9"/>
      </w:numPr>
      <w:spacing w:after="240"/>
      <w:outlineLvl w:val="0"/>
    </w:pPr>
    <w:rPr>
      <w:szCs w:val="20"/>
      <w:lang w:val="en-US" w:eastAsia="en-US"/>
    </w:rPr>
  </w:style>
  <w:style w:type="paragraph" w:customStyle="1" w:styleId="Legal2L2">
    <w:name w:val="Legal2_L2"/>
    <w:basedOn w:val="Legal2L1"/>
    <w:next w:val="Zkladntext"/>
    <w:uiPriority w:val="99"/>
    <w:rsid w:val="007D284D"/>
    <w:pPr>
      <w:numPr>
        <w:ilvl w:val="1"/>
      </w:numPr>
      <w:tabs>
        <w:tab w:val="num" w:pos="1492"/>
      </w:tabs>
      <w:ind w:hanging="360"/>
      <w:jc w:val="both"/>
      <w:outlineLvl w:val="1"/>
    </w:pPr>
  </w:style>
  <w:style w:type="paragraph" w:customStyle="1" w:styleId="Legal2L3">
    <w:name w:val="Legal2_L3"/>
    <w:basedOn w:val="Legal2L2"/>
    <w:next w:val="Zkladntext"/>
    <w:uiPriority w:val="99"/>
    <w:rsid w:val="007D284D"/>
    <w:pPr>
      <w:numPr>
        <w:ilvl w:val="2"/>
      </w:numPr>
      <w:tabs>
        <w:tab w:val="num" w:pos="1492"/>
      </w:tabs>
      <w:ind w:left="0"/>
      <w:jc w:val="left"/>
      <w:outlineLvl w:val="2"/>
    </w:pPr>
  </w:style>
  <w:style w:type="paragraph" w:customStyle="1" w:styleId="Legal2L4">
    <w:name w:val="Legal2_L4"/>
    <w:basedOn w:val="Legal2L3"/>
    <w:next w:val="Zkladntext"/>
    <w:uiPriority w:val="99"/>
    <w:rsid w:val="007D284D"/>
    <w:pPr>
      <w:numPr>
        <w:ilvl w:val="3"/>
      </w:numPr>
      <w:tabs>
        <w:tab w:val="num" w:pos="1492"/>
        <w:tab w:val="num" w:pos="2160"/>
      </w:tabs>
      <w:ind w:left="1492"/>
      <w:outlineLvl w:val="3"/>
    </w:pPr>
    <w:rPr>
      <w:lang w:val="cs-CZ"/>
    </w:rPr>
  </w:style>
  <w:style w:type="paragraph" w:customStyle="1" w:styleId="Legal2L5">
    <w:name w:val="Legal2_L5"/>
    <w:basedOn w:val="Legal2L4"/>
    <w:next w:val="Zkladntext"/>
    <w:uiPriority w:val="99"/>
    <w:rsid w:val="007D284D"/>
    <w:pPr>
      <w:numPr>
        <w:ilvl w:val="4"/>
      </w:numPr>
      <w:tabs>
        <w:tab w:val="num" w:pos="1492"/>
        <w:tab w:val="num" w:pos="2160"/>
      </w:tabs>
      <w:outlineLvl w:val="4"/>
    </w:pPr>
  </w:style>
  <w:style w:type="paragraph" w:customStyle="1" w:styleId="Legal2L6">
    <w:name w:val="Legal2_L6"/>
    <w:basedOn w:val="Legal2L5"/>
    <w:next w:val="Zkladntext"/>
    <w:uiPriority w:val="99"/>
    <w:rsid w:val="007D284D"/>
    <w:pPr>
      <w:numPr>
        <w:ilvl w:val="5"/>
      </w:numPr>
      <w:tabs>
        <w:tab w:val="num" w:pos="1492"/>
        <w:tab w:val="num" w:pos="2160"/>
      </w:tabs>
      <w:outlineLvl w:val="5"/>
    </w:pPr>
  </w:style>
  <w:style w:type="paragraph" w:customStyle="1" w:styleId="Legal2L7">
    <w:name w:val="Legal2_L7"/>
    <w:basedOn w:val="Legal2L6"/>
    <w:next w:val="Zkladntext"/>
    <w:uiPriority w:val="99"/>
    <w:rsid w:val="007D284D"/>
    <w:pPr>
      <w:numPr>
        <w:ilvl w:val="6"/>
      </w:numPr>
      <w:tabs>
        <w:tab w:val="num" w:pos="1492"/>
        <w:tab w:val="num" w:pos="2160"/>
      </w:tabs>
      <w:outlineLvl w:val="6"/>
    </w:pPr>
  </w:style>
  <w:style w:type="paragraph" w:customStyle="1" w:styleId="Legal2L8">
    <w:name w:val="Legal2_L8"/>
    <w:basedOn w:val="Legal2L7"/>
    <w:next w:val="Zkladntext"/>
    <w:uiPriority w:val="99"/>
    <w:rsid w:val="007D284D"/>
    <w:pPr>
      <w:numPr>
        <w:ilvl w:val="7"/>
      </w:numPr>
      <w:tabs>
        <w:tab w:val="num" w:pos="1492"/>
        <w:tab w:val="num" w:pos="2160"/>
      </w:tabs>
      <w:outlineLvl w:val="7"/>
    </w:pPr>
  </w:style>
  <w:style w:type="paragraph" w:customStyle="1" w:styleId="Legal2L9">
    <w:name w:val="Legal2_L9"/>
    <w:basedOn w:val="Legal2L8"/>
    <w:next w:val="Zkladntext"/>
    <w:uiPriority w:val="99"/>
    <w:rsid w:val="007D284D"/>
    <w:pPr>
      <w:numPr>
        <w:ilvl w:val="8"/>
      </w:numPr>
      <w:tabs>
        <w:tab w:val="num" w:pos="1492"/>
        <w:tab w:val="num" w:pos="2160"/>
      </w:tabs>
      <w:outlineLvl w:val="8"/>
    </w:pPr>
  </w:style>
  <w:style w:type="paragraph" w:customStyle="1" w:styleId="StyleSmlouvaVerdana9ptBoldAfter6pt">
    <w:name w:val="Style Smlouva + Verdana 9 pt Bold After:  6 pt"/>
    <w:basedOn w:val="Smlouva"/>
    <w:uiPriority w:val="99"/>
    <w:rsid w:val="007D284D"/>
    <w:pPr>
      <w:widowControl w:val="0"/>
      <w:numPr>
        <w:numId w:val="10"/>
      </w:numPr>
      <w:spacing w:before="360" w:after="120"/>
      <w:outlineLvl w:val="0"/>
    </w:pPr>
    <w:rPr>
      <w:rFonts w:ascii="Arial" w:hAnsi="Arial"/>
      <w:b/>
      <w:bCs/>
      <w:sz w:val="22"/>
      <w:szCs w:val="20"/>
    </w:rPr>
  </w:style>
  <w:style w:type="paragraph" w:customStyle="1" w:styleId="Seznamsodrkami1">
    <w:name w:val="Seznam s odrážkami1"/>
    <w:basedOn w:val="Normln"/>
    <w:uiPriority w:val="99"/>
    <w:rsid w:val="007D284D"/>
    <w:pPr>
      <w:numPr>
        <w:numId w:val="13"/>
      </w:numPr>
      <w:suppressAutoHyphens/>
      <w:spacing w:before="60" w:after="60" w:line="360" w:lineRule="auto"/>
      <w:jc w:val="both"/>
    </w:pPr>
    <w:rPr>
      <w:rFonts w:ascii="Verdana" w:hAnsi="Verdana"/>
      <w:sz w:val="16"/>
      <w:szCs w:val="16"/>
      <w:lang w:eastAsia="ar-SA"/>
    </w:rPr>
  </w:style>
  <w:style w:type="paragraph" w:styleId="Titulek">
    <w:name w:val="caption"/>
    <w:basedOn w:val="Normln"/>
    <w:next w:val="Normln"/>
    <w:uiPriority w:val="99"/>
    <w:qFormat/>
    <w:rsid w:val="007D284D"/>
    <w:pPr>
      <w:spacing w:before="60" w:after="60" w:line="360" w:lineRule="auto"/>
      <w:jc w:val="both"/>
    </w:pPr>
    <w:rPr>
      <w:rFonts w:ascii="Verdana" w:hAnsi="Verdana"/>
      <w:b/>
      <w:bCs/>
      <w:sz w:val="20"/>
      <w:szCs w:val="20"/>
    </w:rPr>
  </w:style>
  <w:style w:type="paragraph" w:customStyle="1" w:styleId="Textbodu">
    <w:name w:val="Text bodu"/>
    <w:basedOn w:val="Normln"/>
    <w:uiPriority w:val="99"/>
    <w:rsid w:val="007D284D"/>
    <w:pPr>
      <w:tabs>
        <w:tab w:val="num" w:pos="851"/>
      </w:tabs>
      <w:ind w:left="851" w:hanging="426"/>
      <w:jc w:val="both"/>
      <w:outlineLvl w:val="8"/>
    </w:pPr>
    <w:rPr>
      <w:szCs w:val="20"/>
    </w:rPr>
  </w:style>
  <w:style w:type="paragraph" w:customStyle="1" w:styleId="StyleListBullet2Black">
    <w:name w:val="Style List Bullet 2 + Black"/>
    <w:basedOn w:val="Normln"/>
    <w:uiPriority w:val="99"/>
    <w:rsid w:val="007D284D"/>
    <w:pPr>
      <w:tabs>
        <w:tab w:val="num" w:pos="720"/>
      </w:tabs>
      <w:spacing w:before="60" w:after="60" w:line="240" w:lineRule="exact"/>
      <w:ind w:left="720" w:hanging="360"/>
      <w:jc w:val="both"/>
    </w:pPr>
    <w:rPr>
      <w:rFonts w:ascii="Verdana" w:hAnsi="Verdana"/>
      <w:sz w:val="16"/>
    </w:rPr>
  </w:style>
  <w:style w:type="character" w:customStyle="1" w:styleId="BodySingleChar1">
    <w:name w:val="Body Single Char1"/>
    <w:uiPriority w:val="99"/>
    <w:rsid w:val="007D284D"/>
    <w:rPr>
      <w:rFonts w:ascii="Verdana" w:hAnsi="Verdana"/>
      <w:sz w:val="16"/>
      <w:lang w:val="cs-CZ" w:eastAsia="cs-CZ"/>
    </w:rPr>
  </w:style>
  <w:style w:type="paragraph" w:customStyle="1" w:styleId="StyleNadpis2PPPNotBoldAuto">
    <w:name w:val="Style Nadpis 2 PPP + Not Bold Auto"/>
    <w:basedOn w:val="Nadpis2PPP"/>
    <w:uiPriority w:val="99"/>
    <w:rsid w:val="007D284D"/>
    <w:pPr>
      <w:numPr>
        <w:numId w:val="0"/>
      </w:numPr>
      <w:tabs>
        <w:tab w:val="num" w:pos="851"/>
      </w:tabs>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7D284D"/>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7D284D"/>
    <w:pPr>
      <w:tabs>
        <w:tab w:val="left" w:pos="851"/>
      </w:tabs>
      <w:spacing w:before="120" w:after="360" w:line="370" w:lineRule="atLeast"/>
      <w:jc w:val="left"/>
    </w:pPr>
    <w:rPr>
      <w:rFonts w:ascii="Times New Roman" w:hAnsi="Times New Roman"/>
      <w:bCs w:val="0"/>
      <w:caps/>
      <w:color w:val="auto"/>
      <w:kern w:val="28"/>
      <w:sz w:val="44"/>
      <w:szCs w:val="44"/>
    </w:rPr>
  </w:style>
  <w:style w:type="character" w:customStyle="1" w:styleId="StyleHeading1AutoChar">
    <w:name w:val="Style Heading 1 + Auto Char"/>
    <w:uiPriority w:val="99"/>
    <w:rsid w:val="007D284D"/>
    <w:rPr>
      <w:rFonts w:ascii="Cambria" w:hAnsi="Cambria"/>
      <w:b/>
      <w:color w:val="365F91"/>
      <w:sz w:val="28"/>
    </w:rPr>
  </w:style>
  <w:style w:type="paragraph" w:customStyle="1" w:styleId="smluvnitext">
    <w:name w:val="smluvni text"/>
    <w:basedOn w:val="Normln"/>
    <w:uiPriority w:val="99"/>
    <w:rsid w:val="007D284D"/>
    <w:pPr>
      <w:numPr>
        <w:numId w:val="11"/>
      </w:numPr>
      <w:spacing w:after="240"/>
      <w:jc w:val="both"/>
    </w:pPr>
    <w:rPr>
      <w:szCs w:val="20"/>
      <w:lang w:val="en-GB"/>
    </w:rPr>
  </w:style>
  <w:style w:type="character" w:customStyle="1" w:styleId="smluvnitextChar">
    <w:name w:val="smluvni text Char"/>
    <w:uiPriority w:val="99"/>
    <w:rsid w:val="007D284D"/>
    <w:rPr>
      <w:sz w:val="24"/>
      <w:lang w:val="en-GB"/>
    </w:rPr>
  </w:style>
  <w:style w:type="paragraph" w:customStyle="1" w:styleId="StylNadpis1Arial11b">
    <w:name w:val="Styl Nadpis 1 + Arial 11 b."/>
    <w:basedOn w:val="Nadpis1"/>
    <w:uiPriority w:val="99"/>
    <w:rsid w:val="007D284D"/>
    <w:pPr>
      <w:keepLines w:val="0"/>
      <w:spacing w:before="320" w:after="240" w:line="240" w:lineRule="auto"/>
      <w:jc w:val="left"/>
    </w:pPr>
    <w:rPr>
      <w:rFonts w:ascii="Arial" w:hAnsi="Arial"/>
      <w:caps/>
      <w:color w:val="auto"/>
      <w:kern w:val="28"/>
      <w:sz w:val="22"/>
      <w:szCs w:val="20"/>
    </w:rPr>
  </w:style>
  <w:style w:type="character" w:styleId="Siln">
    <w:name w:val="Strong"/>
    <w:uiPriority w:val="99"/>
    <w:qFormat/>
    <w:rsid w:val="007D284D"/>
    <w:rPr>
      <w:rFonts w:cs="Times New Roman"/>
      <w:b/>
    </w:rPr>
  </w:style>
  <w:style w:type="character" w:customStyle="1" w:styleId="Normln1">
    <w:name w:val="Normální1"/>
    <w:uiPriority w:val="99"/>
    <w:rsid w:val="007D284D"/>
    <w:rPr>
      <w:rFonts w:cs="Times New Roman"/>
    </w:rPr>
  </w:style>
  <w:style w:type="paragraph" w:customStyle="1" w:styleId="Style11">
    <w:name w:val="Style11"/>
    <w:basedOn w:val="Normln"/>
    <w:uiPriority w:val="99"/>
    <w:rsid w:val="007D284D"/>
    <w:pPr>
      <w:widowControl w:val="0"/>
      <w:autoSpaceDE w:val="0"/>
      <w:autoSpaceDN w:val="0"/>
      <w:adjustRightInd w:val="0"/>
      <w:spacing w:line="274" w:lineRule="exact"/>
      <w:jc w:val="both"/>
    </w:pPr>
  </w:style>
  <w:style w:type="paragraph" w:customStyle="1" w:styleId="Style12">
    <w:name w:val="Style12"/>
    <w:basedOn w:val="Normln"/>
    <w:uiPriority w:val="99"/>
    <w:rsid w:val="007D284D"/>
    <w:pPr>
      <w:widowControl w:val="0"/>
      <w:autoSpaceDE w:val="0"/>
      <w:autoSpaceDN w:val="0"/>
      <w:adjustRightInd w:val="0"/>
      <w:jc w:val="both"/>
    </w:pPr>
  </w:style>
  <w:style w:type="character" w:customStyle="1" w:styleId="FontStyle31">
    <w:name w:val="Font Style31"/>
    <w:uiPriority w:val="99"/>
    <w:rsid w:val="007D284D"/>
    <w:rPr>
      <w:rFonts w:ascii="Times New Roman" w:hAnsi="Times New Roman"/>
      <w:sz w:val="22"/>
    </w:rPr>
  </w:style>
  <w:style w:type="paragraph" w:customStyle="1" w:styleId="Style1">
    <w:name w:val="Style1"/>
    <w:basedOn w:val="Normln"/>
    <w:uiPriority w:val="99"/>
    <w:rsid w:val="007D284D"/>
    <w:pPr>
      <w:widowControl w:val="0"/>
      <w:autoSpaceDE w:val="0"/>
      <w:autoSpaceDN w:val="0"/>
      <w:adjustRightInd w:val="0"/>
    </w:pPr>
    <w:rPr>
      <w:rFonts w:ascii="Arial Narrow" w:hAnsi="Arial Narrow"/>
    </w:rPr>
  </w:style>
  <w:style w:type="paragraph" w:customStyle="1" w:styleId="Style6">
    <w:name w:val="Style6"/>
    <w:basedOn w:val="Normln"/>
    <w:uiPriority w:val="99"/>
    <w:rsid w:val="007D284D"/>
    <w:pPr>
      <w:widowControl w:val="0"/>
      <w:autoSpaceDE w:val="0"/>
      <w:autoSpaceDN w:val="0"/>
      <w:adjustRightInd w:val="0"/>
      <w:spacing w:line="240" w:lineRule="exact"/>
      <w:jc w:val="both"/>
    </w:pPr>
    <w:rPr>
      <w:rFonts w:ascii="Arial Narrow" w:hAnsi="Arial Narrow"/>
    </w:rPr>
  </w:style>
  <w:style w:type="paragraph" w:customStyle="1" w:styleId="Style7">
    <w:name w:val="Style7"/>
    <w:basedOn w:val="Normln"/>
    <w:uiPriority w:val="99"/>
    <w:rsid w:val="007D284D"/>
    <w:pPr>
      <w:widowControl w:val="0"/>
      <w:autoSpaceDE w:val="0"/>
      <w:autoSpaceDN w:val="0"/>
      <w:adjustRightInd w:val="0"/>
      <w:spacing w:line="238" w:lineRule="exact"/>
      <w:ind w:firstLine="701"/>
      <w:jc w:val="both"/>
    </w:pPr>
    <w:rPr>
      <w:rFonts w:ascii="Arial Narrow" w:hAnsi="Arial Narrow"/>
    </w:rPr>
  </w:style>
  <w:style w:type="paragraph" w:customStyle="1" w:styleId="Style8">
    <w:name w:val="Style8"/>
    <w:basedOn w:val="Normln"/>
    <w:uiPriority w:val="99"/>
    <w:rsid w:val="007D284D"/>
    <w:pPr>
      <w:widowControl w:val="0"/>
      <w:autoSpaceDE w:val="0"/>
      <w:autoSpaceDN w:val="0"/>
      <w:adjustRightInd w:val="0"/>
      <w:spacing w:line="240" w:lineRule="exact"/>
      <w:ind w:hanging="533"/>
      <w:jc w:val="both"/>
    </w:pPr>
    <w:rPr>
      <w:rFonts w:ascii="Arial Narrow" w:hAnsi="Arial Narrow"/>
    </w:rPr>
  </w:style>
  <w:style w:type="paragraph" w:customStyle="1" w:styleId="Style9">
    <w:name w:val="Style9"/>
    <w:basedOn w:val="Normln"/>
    <w:uiPriority w:val="99"/>
    <w:rsid w:val="007D284D"/>
    <w:pPr>
      <w:widowControl w:val="0"/>
      <w:autoSpaceDE w:val="0"/>
      <w:autoSpaceDN w:val="0"/>
      <w:adjustRightInd w:val="0"/>
      <w:spacing w:line="240" w:lineRule="exact"/>
      <w:ind w:hanging="331"/>
      <w:jc w:val="both"/>
    </w:pPr>
    <w:rPr>
      <w:rFonts w:ascii="Arial Narrow" w:hAnsi="Arial Narrow"/>
    </w:rPr>
  </w:style>
  <w:style w:type="paragraph" w:customStyle="1" w:styleId="Style15">
    <w:name w:val="Style15"/>
    <w:basedOn w:val="Normln"/>
    <w:uiPriority w:val="99"/>
    <w:rsid w:val="007D284D"/>
    <w:pPr>
      <w:widowControl w:val="0"/>
      <w:autoSpaceDE w:val="0"/>
      <w:autoSpaceDN w:val="0"/>
      <w:adjustRightInd w:val="0"/>
      <w:spacing w:line="245" w:lineRule="exact"/>
      <w:ind w:hanging="403"/>
      <w:jc w:val="both"/>
    </w:pPr>
    <w:rPr>
      <w:rFonts w:ascii="Arial Narrow" w:hAnsi="Arial Narrow"/>
    </w:rPr>
  </w:style>
  <w:style w:type="paragraph" w:customStyle="1" w:styleId="Style16">
    <w:name w:val="Style16"/>
    <w:basedOn w:val="Normln"/>
    <w:uiPriority w:val="99"/>
    <w:rsid w:val="007D284D"/>
    <w:pPr>
      <w:widowControl w:val="0"/>
      <w:autoSpaceDE w:val="0"/>
      <w:autoSpaceDN w:val="0"/>
      <w:adjustRightInd w:val="0"/>
      <w:spacing w:line="240" w:lineRule="exact"/>
      <w:ind w:hanging="326"/>
      <w:jc w:val="both"/>
    </w:pPr>
    <w:rPr>
      <w:rFonts w:ascii="Arial Narrow" w:hAnsi="Arial Narrow"/>
    </w:rPr>
  </w:style>
  <w:style w:type="paragraph" w:customStyle="1" w:styleId="Style22">
    <w:name w:val="Style22"/>
    <w:basedOn w:val="Normln"/>
    <w:uiPriority w:val="99"/>
    <w:rsid w:val="007D284D"/>
    <w:pPr>
      <w:widowControl w:val="0"/>
      <w:autoSpaceDE w:val="0"/>
      <w:autoSpaceDN w:val="0"/>
      <w:adjustRightInd w:val="0"/>
      <w:spacing w:line="238" w:lineRule="exact"/>
      <w:ind w:hanging="336"/>
      <w:jc w:val="both"/>
    </w:pPr>
    <w:rPr>
      <w:rFonts w:ascii="Arial Narrow" w:hAnsi="Arial Narrow"/>
    </w:rPr>
  </w:style>
  <w:style w:type="paragraph" w:customStyle="1" w:styleId="Style23">
    <w:name w:val="Style23"/>
    <w:basedOn w:val="Normln"/>
    <w:uiPriority w:val="99"/>
    <w:rsid w:val="007D284D"/>
    <w:pPr>
      <w:widowControl w:val="0"/>
      <w:autoSpaceDE w:val="0"/>
      <w:autoSpaceDN w:val="0"/>
      <w:adjustRightInd w:val="0"/>
      <w:spacing w:line="240" w:lineRule="exact"/>
      <w:ind w:hanging="538"/>
      <w:jc w:val="both"/>
    </w:pPr>
    <w:rPr>
      <w:rFonts w:ascii="Arial Narrow" w:hAnsi="Arial Narrow"/>
    </w:rPr>
  </w:style>
  <w:style w:type="character" w:customStyle="1" w:styleId="FontStyle30">
    <w:name w:val="Font Style30"/>
    <w:uiPriority w:val="99"/>
    <w:rsid w:val="007D284D"/>
    <w:rPr>
      <w:rFonts w:ascii="Arial" w:hAnsi="Arial"/>
      <w:sz w:val="20"/>
    </w:rPr>
  </w:style>
  <w:style w:type="character" w:customStyle="1" w:styleId="FontStyle38">
    <w:name w:val="Font Style38"/>
    <w:uiPriority w:val="99"/>
    <w:rsid w:val="007D284D"/>
    <w:rPr>
      <w:rFonts w:ascii="Arial" w:hAnsi="Arial"/>
      <w:b/>
      <w:sz w:val="20"/>
    </w:rPr>
  </w:style>
  <w:style w:type="character" w:customStyle="1" w:styleId="FontStyle40">
    <w:name w:val="Font Style40"/>
    <w:uiPriority w:val="99"/>
    <w:rsid w:val="007D284D"/>
    <w:rPr>
      <w:rFonts w:ascii="Arial" w:hAnsi="Arial"/>
      <w:i/>
      <w:sz w:val="20"/>
    </w:rPr>
  </w:style>
  <w:style w:type="character" w:customStyle="1" w:styleId="FontStyle44">
    <w:name w:val="Font Style44"/>
    <w:uiPriority w:val="99"/>
    <w:rsid w:val="007D284D"/>
    <w:rPr>
      <w:rFonts w:ascii="Arial" w:hAnsi="Arial"/>
      <w:b/>
      <w:sz w:val="20"/>
    </w:rPr>
  </w:style>
  <w:style w:type="paragraph" w:styleId="Normlnweb">
    <w:name w:val="Normal (Web)"/>
    <w:basedOn w:val="Normln"/>
    <w:uiPriority w:val="99"/>
    <w:rsid w:val="007D284D"/>
    <w:pPr>
      <w:spacing w:before="100" w:beforeAutospacing="1" w:after="100" w:afterAutospacing="1"/>
    </w:pPr>
  </w:style>
  <w:style w:type="paragraph" w:customStyle="1" w:styleId="NormlnIMP">
    <w:name w:val="Normální_IMP"/>
    <w:basedOn w:val="Normln"/>
    <w:rsid w:val="007D284D"/>
    <w:pPr>
      <w:widowControl w:val="0"/>
      <w:spacing w:line="228" w:lineRule="auto"/>
    </w:pPr>
    <w:rPr>
      <w:szCs w:val="20"/>
    </w:rPr>
  </w:style>
  <w:style w:type="paragraph" w:customStyle="1" w:styleId="Default">
    <w:name w:val="Default"/>
    <w:rsid w:val="007D284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7D284D"/>
    <w:pPr>
      <w:ind w:left="720"/>
    </w:pPr>
    <w:rPr>
      <w:rFonts w:eastAsia="Calibri"/>
    </w:rPr>
  </w:style>
  <w:style w:type="paragraph" w:customStyle="1" w:styleId="CharCharChar">
    <w:name w:val="Char Char Char"/>
    <w:basedOn w:val="Normln"/>
    <w:uiPriority w:val="99"/>
    <w:rsid w:val="007D284D"/>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Styl">
    <w:name w:val="Styl"/>
    <w:uiPriority w:val="99"/>
    <w:rsid w:val="007D284D"/>
    <w:pPr>
      <w:shd w:val="clear" w:color="auto" w:fill="000080"/>
      <w:spacing w:before="60" w:after="60" w:line="360" w:lineRule="auto"/>
      <w:jc w:val="both"/>
    </w:pPr>
    <w:rPr>
      <w:rFonts w:ascii="Tahoma" w:eastAsia="Times New Roman" w:hAnsi="Tahoma" w:cs="Times New Roman"/>
      <w:sz w:val="20"/>
      <w:szCs w:val="20"/>
      <w:lang w:eastAsia="cs-CZ"/>
    </w:rPr>
  </w:style>
  <w:style w:type="character" w:customStyle="1" w:styleId="platne">
    <w:name w:val="platne"/>
    <w:uiPriority w:val="99"/>
    <w:rsid w:val="007D284D"/>
    <w:rPr>
      <w:rFonts w:cs="Times New Roman"/>
    </w:rPr>
  </w:style>
  <w:style w:type="paragraph" w:customStyle="1" w:styleId="text">
    <w:name w:val="text"/>
    <w:basedOn w:val="Normln"/>
    <w:uiPriority w:val="99"/>
    <w:rsid w:val="007D284D"/>
    <w:pPr>
      <w:suppressAutoHyphens/>
    </w:pPr>
    <w:rPr>
      <w:rFonts w:ascii="Arial" w:hAnsi="Arial"/>
      <w:sz w:val="20"/>
      <w:lang w:val="en-GB" w:eastAsia="ar-SA"/>
    </w:rPr>
  </w:style>
  <w:style w:type="paragraph" w:customStyle="1" w:styleId="BodyText26">
    <w:name w:val="Body Text 26"/>
    <w:basedOn w:val="Normln"/>
    <w:uiPriority w:val="99"/>
    <w:rsid w:val="007D284D"/>
    <w:pPr>
      <w:tabs>
        <w:tab w:val="left" w:pos="284"/>
      </w:tabs>
      <w:ind w:left="284" w:hanging="284"/>
      <w:jc w:val="both"/>
    </w:pPr>
    <w:rPr>
      <w:rFonts w:ascii="Arial" w:hAnsi="Arial"/>
      <w:sz w:val="22"/>
      <w:szCs w:val="20"/>
    </w:rPr>
  </w:style>
  <w:style w:type="paragraph" w:customStyle="1" w:styleId="BodyText25">
    <w:name w:val="Body Text 25"/>
    <w:basedOn w:val="Normln"/>
    <w:uiPriority w:val="99"/>
    <w:rsid w:val="007D284D"/>
    <w:pPr>
      <w:jc w:val="both"/>
    </w:pPr>
    <w:rPr>
      <w:rFonts w:ascii="Arial" w:hAnsi="Arial"/>
      <w:color w:val="FF0000"/>
      <w:sz w:val="22"/>
      <w:szCs w:val="20"/>
    </w:rPr>
  </w:style>
  <w:style w:type="paragraph" w:customStyle="1" w:styleId="BodyTextIndent31">
    <w:name w:val="Body Text Indent 31"/>
    <w:basedOn w:val="Normln"/>
    <w:uiPriority w:val="99"/>
    <w:rsid w:val="007D284D"/>
    <w:pPr>
      <w:ind w:left="283"/>
      <w:jc w:val="both"/>
    </w:pPr>
    <w:rPr>
      <w:rFonts w:ascii="Arial" w:hAnsi="Arial"/>
      <w:color w:val="FF0000"/>
      <w:sz w:val="22"/>
      <w:szCs w:val="20"/>
    </w:rPr>
  </w:style>
  <w:style w:type="paragraph" w:customStyle="1" w:styleId="BodyText31">
    <w:name w:val="Body Text 31"/>
    <w:basedOn w:val="Normln"/>
    <w:uiPriority w:val="99"/>
    <w:rsid w:val="007D284D"/>
    <w:pPr>
      <w:jc w:val="both"/>
    </w:pPr>
    <w:rPr>
      <w:rFonts w:ascii="Arial" w:hAnsi="Arial"/>
      <w:color w:val="FF0000"/>
      <w:szCs w:val="20"/>
    </w:rPr>
  </w:style>
  <w:style w:type="paragraph" w:customStyle="1" w:styleId="Odstavecseseznamem1">
    <w:name w:val="Odstavec se seznamem1"/>
    <w:basedOn w:val="Normln"/>
    <w:uiPriority w:val="99"/>
    <w:rsid w:val="007D284D"/>
    <w:pPr>
      <w:ind w:left="720"/>
      <w:contextualSpacing/>
    </w:pPr>
    <w:rPr>
      <w:rFonts w:eastAsia="Calibri"/>
      <w:sz w:val="20"/>
      <w:szCs w:val="20"/>
    </w:rPr>
  </w:style>
  <w:style w:type="paragraph" w:customStyle="1" w:styleId="Style2">
    <w:name w:val="Style2"/>
    <w:basedOn w:val="Normln"/>
    <w:uiPriority w:val="99"/>
    <w:rsid w:val="007D284D"/>
    <w:pPr>
      <w:widowControl w:val="0"/>
      <w:autoSpaceDE w:val="0"/>
      <w:autoSpaceDN w:val="0"/>
      <w:adjustRightInd w:val="0"/>
      <w:spacing w:line="276" w:lineRule="exact"/>
      <w:ind w:firstLine="360"/>
    </w:pPr>
  </w:style>
  <w:style w:type="paragraph" w:customStyle="1" w:styleId="Style3">
    <w:name w:val="Style3"/>
    <w:basedOn w:val="Normln"/>
    <w:uiPriority w:val="99"/>
    <w:rsid w:val="007D284D"/>
    <w:pPr>
      <w:widowControl w:val="0"/>
      <w:autoSpaceDE w:val="0"/>
      <w:autoSpaceDN w:val="0"/>
      <w:adjustRightInd w:val="0"/>
      <w:spacing w:line="275" w:lineRule="exact"/>
    </w:pPr>
  </w:style>
  <w:style w:type="character" w:customStyle="1" w:styleId="FontStyle17">
    <w:name w:val="Font Style17"/>
    <w:uiPriority w:val="99"/>
    <w:rsid w:val="007D284D"/>
    <w:rPr>
      <w:rFonts w:ascii="Times New Roman" w:hAnsi="Times New Roman"/>
      <w:b/>
      <w:sz w:val="22"/>
    </w:rPr>
  </w:style>
  <w:style w:type="paragraph" w:customStyle="1" w:styleId="Style10">
    <w:name w:val="Style10"/>
    <w:basedOn w:val="Normln"/>
    <w:rsid w:val="007D284D"/>
    <w:pPr>
      <w:widowControl w:val="0"/>
      <w:autoSpaceDE w:val="0"/>
      <w:autoSpaceDN w:val="0"/>
      <w:adjustRightInd w:val="0"/>
      <w:spacing w:line="274" w:lineRule="exact"/>
      <w:jc w:val="both"/>
    </w:pPr>
  </w:style>
  <w:style w:type="paragraph" w:customStyle="1" w:styleId="Style13">
    <w:name w:val="Style13"/>
    <w:basedOn w:val="Normln"/>
    <w:rsid w:val="007D284D"/>
    <w:pPr>
      <w:widowControl w:val="0"/>
      <w:autoSpaceDE w:val="0"/>
      <w:autoSpaceDN w:val="0"/>
      <w:adjustRightInd w:val="0"/>
      <w:spacing w:line="276" w:lineRule="exact"/>
    </w:pPr>
  </w:style>
  <w:style w:type="character" w:customStyle="1" w:styleId="FontStyle18">
    <w:name w:val="Font Style18"/>
    <w:rsid w:val="007D284D"/>
    <w:rPr>
      <w:rFonts w:ascii="Times New Roman" w:hAnsi="Times New Roman"/>
      <w:sz w:val="22"/>
    </w:rPr>
  </w:style>
  <w:style w:type="paragraph" w:customStyle="1" w:styleId="Style5">
    <w:name w:val="Style5"/>
    <w:basedOn w:val="Normln"/>
    <w:uiPriority w:val="99"/>
    <w:rsid w:val="007D284D"/>
    <w:pPr>
      <w:widowControl w:val="0"/>
      <w:autoSpaceDE w:val="0"/>
      <w:autoSpaceDN w:val="0"/>
      <w:adjustRightInd w:val="0"/>
      <w:spacing w:line="355" w:lineRule="exact"/>
      <w:jc w:val="both"/>
    </w:pPr>
  </w:style>
  <w:style w:type="paragraph" w:customStyle="1" w:styleId="cislovani1">
    <w:name w:val="cislovani 1"/>
    <w:basedOn w:val="Normln"/>
    <w:next w:val="Normln"/>
    <w:uiPriority w:val="99"/>
    <w:rsid w:val="007D284D"/>
    <w:pPr>
      <w:keepNext/>
      <w:numPr>
        <w:numId w:val="18"/>
      </w:numPr>
      <w:spacing w:before="480" w:line="288" w:lineRule="auto"/>
      <w:ind w:left="567"/>
    </w:pPr>
    <w:rPr>
      <w:rFonts w:ascii="JohnSans Text Pro" w:hAnsi="JohnSans Text Pro" w:cs="JohnSans Text Pro"/>
      <w:b/>
      <w:bCs/>
      <w:caps/>
    </w:rPr>
  </w:style>
  <w:style w:type="paragraph" w:customStyle="1" w:styleId="Cislovani2">
    <w:name w:val="Cislovani 2"/>
    <w:basedOn w:val="Normln"/>
    <w:uiPriority w:val="99"/>
    <w:rsid w:val="007D284D"/>
    <w:pPr>
      <w:keepNext/>
      <w:numPr>
        <w:ilvl w:val="1"/>
        <w:numId w:val="18"/>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uiPriority w:val="99"/>
    <w:rsid w:val="007D284D"/>
    <w:pPr>
      <w:numPr>
        <w:ilvl w:val="2"/>
        <w:numId w:val="18"/>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uiPriority w:val="99"/>
    <w:rsid w:val="007D284D"/>
    <w:pPr>
      <w:numPr>
        <w:ilvl w:val="3"/>
        <w:numId w:val="18"/>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uiPriority w:val="99"/>
    <w:rsid w:val="007D284D"/>
    <w:pPr>
      <w:numPr>
        <w:ilvl w:val="4"/>
        <w:numId w:val="18"/>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ind1">
    <w:name w:val="ind1"/>
    <w:basedOn w:val="Normln"/>
    <w:uiPriority w:val="99"/>
    <w:rsid w:val="007D284D"/>
    <w:pPr>
      <w:spacing w:before="100" w:beforeAutospacing="1" w:after="100" w:afterAutospacing="1"/>
    </w:pPr>
  </w:style>
  <w:style w:type="character" w:customStyle="1" w:styleId="RozloendokumentuChar">
    <w:name w:val="Rozložení dokumentu Char"/>
    <w:basedOn w:val="Standardnpsmoodstavce"/>
    <w:link w:val="Rozloendokumentu"/>
    <w:uiPriority w:val="99"/>
    <w:semiHidden/>
    <w:rsid w:val="007D284D"/>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rsid w:val="007D284D"/>
    <w:rPr>
      <w:rFonts w:ascii="Tahoma" w:hAnsi="Tahoma" w:cs="Tahoma"/>
      <w:szCs w:val="16"/>
    </w:rPr>
  </w:style>
  <w:style w:type="paragraph" w:customStyle="1" w:styleId="nadpishlavni2">
    <w:name w:val="nadpis hlavni 2"/>
    <w:basedOn w:val="Normln"/>
    <w:next w:val="Normln"/>
    <w:uiPriority w:val="99"/>
    <w:rsid w:val="007D284D"/>
    <w:pPr>
      <w:numPr>
        <w:numId w:val="19"/>
      </w:numPr>
      <w:tabs>
        <w:tab w:val="left" w:pos="567"/>
      </w:tabs>
      <w:suppressAutoHyphens/>
      <w:spacing w:before="60" w:after="60"/>
    </w:pPr>
    <w:rPr>
      <w:rFonts w:ascii="Frutiger CE 45 Light" w:hAnsi="Frutiger CE 45 Light"/>
      <w:lang w:eastAsia="ar-SA"/>
    </w:rPr>
  </w:style>
  <w:style w:type="character" w:customStyle="1" w:styleId="FontStyle15">
    <w:name w:val="Font Style15"/>
    <w:uiPriority w:val="99"/>
    <w:rsid w:val="007D284D"/>
    <w:rPr>
      <w:rFonts w:ascii="Times New Roman" w:hAnsi="Times New Roman"/>
      <w:sz w:val="22"/>
    </w:rPr>
  </w:style>
  <w:style w:type="table" w:styleId="Mkatabulky">
    <w:name w:val="Table Grid"/>
    <w:basedOn w:val="Normlntabulka"/>
    <w:uiPriority w:val="39"/>
    <w:unhideWhenUsed/>
    <w:rsid w:val="007D284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D284D"/>
  </w:style>
  <w:style w:type="paragraph" w:customStyle="1" w:styleId="xmsonormal">
    <w:name w:val="x_msonormal"/>
    <w:basedOn w:val="Normln"/>
    <w:rsid w:val="007D284D"/>
    <w:pPr>
      <w:spacing w:before="100" w:beforeAutospacing="1" w:after="100" w:afterAutospacing="1"/>
    </w:pPr>
  </w:style>
  <w:style w:type="character" w:customStyle="1" w:styleId="xcpvselected1">
    <w:name w:val="x_cpvselected1"/>
    <w:basedOn w:val="Standardnpsmoodstavce"/>
    <w:rsid w:val="007D284D"/>
  </w:style>
  <w:style w:type="character" w:styleId="Odkaznakoment">
    <w:name w:val="annotation reference"/>
    <w:semiHidden/>
    <w:rsid w:val="00E46E30"/>
    <w:rPr>
      <w:sz w:val="16"/>
      <w:szCs w:val="16"/>
    </w:rPr>
  </w:style>
  <w:style w:type="character" w:styleId="Znakapoznpodarou">
    <w:name w:val="footnote reference"/>
    <w:basedOn w:val="Standardnpsmoodstavce"/>
    <w:uiPriority w:val="99"/>
    <w:semiHidden/>
    <w:unhideWhenUsed/>
    <w:rsid w:val="009C0D56"/>
    <w:rPr>
      <w:vertAlign w:val="superscript"/>
    </w:rPr>
  </w:style>
  <w:style w:type="character" w:customStyle="1" w:styleId="Nevyeenzmnka1">
    <w:name w:val="Nevyřešená zmínka1"/>
    <w:basedOn w:val="Standardnpsmoodstavce"/>
    <w:uiPriority w:val="99"/>
    <w:semiHidden/>
    <w:unhideWhenUsed/>
    <w:rsid w:val="0027158A"/>
    <w:rPr>
      <w:color w:val="605E5C"/>
      <w:shd w:val="clear" w:color="auto" w:fill="E1DFDD"/>
    </w:rPr>
  </w:style>
  <w:style w:type="paragraph" w:styleId="Seznamsodrkami3">
    <w:name w:val="List Bullet 3"/>
    <w:basedOn w:val="Normln"/>
    <w:semiHidden/>
    <w:rsid w:val="00013633"/>
    <w:pPr>
      <w:tabs>
        <w:tab w:val="num" w:pos="1785"/>
      </w:tabs>
      <w:spacing w:line="240" w:lineRule="exact"/>
      <w:ind w:left="1785" w:hanging="595"/>
    </w:pPr>
  </w:style>
  <w:style w:type="paragraph" w:styleId="Seznamsodrkami4">
    <w:name w:val="List Bullet 4"/>
    <w:basedOn w:val="Normln"/>
    <w:semiHidden/>
    <w:rsid w:val="00013633"/>
    <w:pPr>
      <w:tabs>
        <w:tab w:val="num" w:pos="2380"/>
      </w:tabs>
      <w:spacing w:line="240" w:lineRule="exact"/>
      <w:ind w:left="2380" w:hanging="595"/>
    </w:pPr>
  </w:style>
  <w:style w:type="paragraph" w:styleId="Seznamsodrkami5">
    <w:name w:val="List Bullet 5"/>
    <w:basedOn w:val="Normln"/>
    <w:autoRedefine/>
    <w:semiHidden/>
    <w:rsid w:val="00013633"/>
    <w:pPr>
      <w:tabs>
        <w:tab w:val="num" w:pos="2975"/>
      </w:tabs>
      <w:spacing w:after="290"/>
      <w:ind w:left="2975" w:hanging="595"/>
    </w:pPr>
  </w:style>
  <w:style w:type="paragraph" w:styleId="Textvysvtlivek">
    <w:name w:val="endnote text"/>
    <w:basedOn w:val="Normln"/>
    <w:link w:val="TextvysvtlivekChar"/>
    <w:uiPriority w:val="99"/>
    <w:semiHidden/>
    <w:unhideWhenUsed/>
    <w:rsid w:val="000A0A80"/>
    <w:rPr>
      <w:sz w:val="20"/>
      <w:szCs w:val="20"/>
    </w:rPr>
  </w:style>
  <w:style w:type="character" w:customStyle="1" w:styleId="TextvysvtlivekChar">
    <w:name w:val="Text vysvětlivek Char"/>
    <w:basedOn w:val="Standardnpsmoodstavce"/>
    <w:link w:val="Textvysvtlivek"/>
    <w:uiPriority w:val="99"/>
    <w:semiHidden/>
    <w:rsid w:val="000A0A80"/>
    <w:rPr>
      <w:rFonts w:ascii="Verdana" w:eastAsia="Times New Roman" w:hAnsi="Verdana" w:cs="Times New Roman"/>
      <w:sz w:val="20"/>
      <w:szCs w:val="20"/>
      <w:lang w:eastAsia="cs-CZ"/>
    </w:rPr>
  </w:style>
  <w:style w:type="character" w:styleId="Odkaznavysvtlivky">
    <w:name w:val="endnote reference"/>
    <w:basedOn w:val="Standardnpsmoodstavce"/>
    <w:uiPriority w:val="99"/>
    <w:semiHidden/>
    <w:unhideWhenUsed/>
    <w:rsid w:val="000A0A80"/>
    <w:rPr>
      <w:vertAlign w:val="superscript"/>
    </w:rPr>
  </w:style>
  <w:style w:type="paragraph" w:customStyle="1" w:styleId="paragraph">
    <w:name w:val="paragraph"/>
    <w:basedOn w:val="Normln"/>
    <w:rsid w:val="00592DB9"/>
    <w:pPr>
      <w:spacing w:before="100" w:beforeAutospacing="1" w:after="100" w:afterAutospacing="1"/>
    </w:pPr>
  </w:style>
  <w:style w:type="character" w:customStyle="1" w:styleId="normaltextrun">
    <w:name w:val="normaltextrun"/>
    <w:basedOn w:val="Standardnpsmoodstavce"/>
    <w:rsid w:val="00592DB9"/>
  </w:style>
  <w:style w:type="character" w:customStyle="1" w:styleId="eop">
    <w:name w:val="eop"/>
    <w:basedOn w:val="Standardnpsmoodstavce"/>
    <w:rsid w:val="00592DB9"/>
  </w:style>
  <w:style w:type="character" w:customStyle="1" w:styleId="Nevyeenzmnka2">
    <w:name w:val="Nevyřešená zmínka2"/>
    <w:basedOn w:val="Standardnpsmoodstavce"/>
    <w:uiPriority w:val="99"/>
    <w:semiHidden/>
    <w:unhideWhenUsed/>
    <w:rsid w:val="000C7F54"/>
    <w:rPr>
      <w:color w:val="605E5C"/>
      <w:shd w:val="clear" w:color="auto" w:fill="E1DFDD"/>
    </w:rPr>
  </w:style>
  <w:style w:type="character" w:styleId="Sledovanodkaz">
    <w:name w:val="FollowedHyperlink"/>
    <w:basedOn w:val="Standardnpsmoodstavce"/>
    <w:uiPriority w:val="99"/>
    <w:semiHidden/>
    <w:unhideWhenUsed/>
    <w:rsid w:val="00E22130"/>
    <w:rPr>
      <w:color w:val="954F72" w:themeColor="followedHyperlink"/>
      <w:u w:val="single"/>
    </w:rPr>
  </w:style>
  <w:style w:type="character" w:customStyle="1" w:styleId="normaltextrun1">
    <w:name w:val="normaltextrun1"/>
    <w:basedOn w:val="Standardnpsmoodstavce"/>
    <w:rsid w:val="00742CA4"/>
  </w:style>
  <w:style w:type="paragraph" w:styleId="Revize">
    <w:name w:val="Revision"/>
    <w:hidden/>
    <w:uiPriority w:val="99"/>
    <w:semiHidden/>
    <w:rsid w:val="00C65643"/>
    <w:pPr>
      <w:spacing w:after="0" w:line="240" w:lineRule="auto"/>
    </w:pPr>
    <w:rPr>
      <w:rFonts w:ascii="Times New Roman" w:eastAsia="Times New Roman" w:hAnsi="Times New Roman" w:cs="Times New Roman"/>
      <w:sz w:val="24"/>
      <w:szCs w:val="24"/>
      <w:lang w:eastAsia="cs-CZ"/>
    </w:rPr>
  </w:style>
  <w:style w:type="paragraph" w:customStyle="1" w:styleId="OdrkyI">
    <w:name w:val="Odrážky_I."/>
    <w:basedOn w:val="Odstavecseseznamem"/>
    <w:rsid w:val="00BA5802"/>
    <w:pPr>
      <w:numPr>
        <w:ilvl w:val="2"/>
        <w:numId w:val="30"/>
      </w:numPr>
      <w:spacing w:before="120" w:after="120" w:line="360" w:lineRule="auto"/>
      <w:jc w:val="both"/>
    </w:pPr>
    <w:rPr>
      <w:rFonts w:ascii="Segoe UI" w:eastAsiaTheme="minorHAnsi" w:hAnsi="Segoe UI" w:cs="Arial"/>
      <w:sz w:val="20"/>
      <w:szCs w:val="20"/>
      <w:lang w:eastAsia="en-US"/>
    </w:rPr>
  </w:style>
  <w:style w:type="table" w:customStyle="1" w:styleId="Mkatabulky4">
    <w:name w:val="Mřížka tabulky4"/>
    <w:basedOn w:val="Normlntabulka"/>
    <w:next w:val="Mkatabulky"/>
    <w:uiPriority w:val="59"/>
    <w:rsid w:val="00BA58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BA5802"/>
    <w:pPr>
      <w:tabs>
        <w:tab w:val="right" w:leader="dot" w:pos="3969"/>
        <w:tab w:val="right" w:pos="5103"/>
        <w:tab w:val="right" w:leader="dot" w:pos="9072"/>
      </w:tabs>
      <w:spacing w:line="288" w:lineRule="auto"/>
    </w:pPr>
    <w:rPr>
      <w:rFonts w:ascii="Segoe UI" w:hAnsi="Segoe UI"/>
      <w:sz w:val="20"/>
      <w:szCs w:val="20"/>
    </w:rPr>
  </w:style>
  <w:style w:type="character" w:customStyle="1" w:styleId="fontstyle01">
    <w:name w:val="fontstyle01"/>
    <w:basedOn w:val="Standardnpsmoodstavce"/>
    <w:rsid w:val="00BA5802"/>
    <w:rPr>
      <w:rFonts w:ascii="SegoeUI" w:hAnsi="SegoeUI" w:hint="default"/>
      <w:b w:val="0"/>
      <w:bCs w:val="0"/>
      <w:i w:val="0"/>
      <w:iCs w:val="0"/>
      <w:color w:val="000000"/>
      <w:sz w:val="22"/>
      <w:szCs w:val="22"/>
    </w:rPr>
  </w:style>
  <w:style w:type="character" w:customStyle="1" w:styleId="Nevyeenzmnka3">
    <w:name w:val="Nevyřešená zmínka3"/>
    <w:basedOn w:val="Standardnpsmoodstavce"/>
    <w:uiPriority w:val="99"/>
    <w:semiHidden/>
    <w:unhideWhenUsed/>
    <w:rsid w:val="00C35B4E"/>
    <w:rPr>
      <w:color w:val="605E5C"/>
      <w:shd w:val="clear" w:color="auto" w:fill="E1DFDD"/>
    </w:rPr>
  </w:style>
  <w:style w:type="paragraph" w:customStyle="1" w:styleId="pf0">
    <w:name w:val="pf0"/>
    <w:basedOn w:val="Normln"/>
    <w:rsid w:val="00AE1822"/>
    <w:pPr>
      <w:spacing w:before="100" w:beforeAutospacing="1" w:after="100" w:afterAutospacing="1"/>
      <w:ind w:left="1286"/>
      <w:jc w:val="both"/>
    </w:pPr>
  </w:style>
  <w:style w:type="character" w:customStyle="1" w:styleId="cf01">
    <w:name w:val="cf01"/>
    <w:basedOn w:val="Standardnpsmoodstavce"/>
    <w:rsid w:val="00AE1822"/>
    <w:rPr>
      <w:rFonts w:ascii="Segoe UI" w:hAnsi="Segoe UI" w:cs="Segoe UI" w:hint="default"/>
      <w:sz w:val="18"/>
      <w:szCs w:val="18"/>
    </w:rPr>
  </w:style>
  <w:style w:type="character" w:customStyle="1" w:styleId="cf11">
    <w:name w:val="cf11"/>
    <w:basedOn w:val="Standardnpsmoodstavce"/>
    <w:rsid w:val="00AE1822"/>
    <w:rPr>
      <w:rFonts w:ascii="Segoe UI" w:hAnsi="Segoe UI" w:cs="Segoe UI" w:hint="default"/>
      <w:sz w:val="18"/>
      <w:szCs w:val="18"/>
    </w:rPr>
  </w:style>
  <w:style w:type="character" w:customStyle="1" w:styleId="Nevyeenzmnka4">
    <w:name w:val="Nevyřešená zmínka4"/>
    <w:basedOn w:val="Standardnpsmoodstavce"/>
    <w:uiPriority w:val="99"/>
    <w:semiHidden/>
    <w:unhideWhenUsed/>
    <w:rsid w:val="0060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3348">
      <w:bodyDiv w:val="1"/>
      <w:marLeft w:val="0"/>
      <w:marRight w:val="0"/>
      <w:marTop w:val="0"/>
      <w:marBottom w:val="0"/>
      <w:divBdr>
        <w:top w:val="none" w:sz="0" w:space="0" w:color="auto"/>
        <w:left w:val="none" w:sz="0" w:space="0" w:color="auto"/>
        <w:bottom w:val="none" w:sz="0" w:space="0" w:color="auto"/>
        <w:right w:val="none" w:sz="0" w:space="0" w:color="auto"/>
      </w:divBdr>
      <w:divsChild>
        <w:div w:id="20471852">
          <w:marLeft w:val="0"/>
          <w:marRight w:val="0"/>
          <w:marTop w:val="0"/>
          <w:marBottom w:val="0"/>
          <w:divBdr>
            <w:top w:val="none" w:sz="0" w:space="0" w:color="auto"/>
            <w:left w:val="none" w:sz="0" w:space="0" w:color="auto"/>
            <w:bottom w:val="none" w:sz="0" w:space="0" w:color="auto"/>
            <w:right w:val="none" w:sz="0" w:space="0" w:color="auto"/>
          </w:divBdr>
        </w:div>
        <w:div w:id="694774268">
          <w:marLeft w:val="0"/>
          <w:marRight w:val="0"/>
          <w:marTop w:val="0"/>
          <w:marBottom w:val="0"/>
          <w:divBdr>
            <w:top w:val="none" w:sz="0" w:space="0" w:color="auto"/>
            <w:left w:val="none" w:sz="0" w:space="0" w:color="auto"/>
            <w:bottom w:val="none" w:sz="0" w:space="0" w:color="auto"/>
            <w:right w:val="none" w:sz="0" w:space="0" w:color="auto"/>
          </w:divBdr>
        </w:div>
        <w:div w:id="2108957752">
          <w:marLeft w:val="0"/>
          <w:marRight w:val="0"/>
          <w:marTop w:val="0"/>
          <w:marBottom w:val="0"/>
          <w:divBdr>
            <w:top w:val="none" w:sz="0" w:space="0" w:color="auto"/>
            <w:left w:val="none" w:sz="0" w:space="0" w:color="auto"/>
            <w:bottom w:val="none" w:sz="0" w:space="0" w:color="auto"/>
            <w:right w:val="none" w:sz="0" w:space="0" w:color="auto"/>
          </w:divBdr>
        </w:div>
        <w:div w:id="499203551">
          <w:marLeft w:val="0"/>
          <w:marRight w:val="0"/>
          <w:marTop w:val="0"/>
          <w:marBottom w:val="0"/>
          <w:divBdr>
            <w:top w:val="none" w:sz="0" w:space="0" w:color="auto"/>
            <w:left w:val="none" w:sz="0" w:space="0" w:color="auto"/>
            <w:bottom w:val="none" w:sz="0" w:space="0" w:color="auto"/>
            <w:right w:val="none" w:sz="0" w:space="0" w:color="auto"/>
          </w:divBdr>
        </w:div>
        <w:div w:id="607389586">
          <w:marLeft w:val="0"/>
          <w:marRight w:val="0"/>
          <w:marTop w:val="0"/>
          <w:marBottom w:val="0"/>
          <w:divBdr>
            <w:top w:val="none" w:sz="0" w:space="0" w:color="auto"/>
            <w:left w:val="none" w:sz="0" w:space="0" w:color="auto"/>
            <w:bottom w:val="none" w:sz="0" w:space="0" w:color="auto"/>
            <w:right w:val="none" w:sz="0" w:space="0" w:color="auto"/>
          </w:divBdr>
        </w:div>
        <w:div w:id="1955359926">
          <w:marLeft w:val="0"/>
          <w:marRight w:val="0"/>
          <w:marTop w:val="0"/>
          <w:marBottom w:val="0"/>
          <w:divBdr>
            <w:top w:val="none" w:sz="0" w:space="0" w:color="auto"/>
            <w:left w:val="none" w:sz="0" w:space="0" w:color="auto"/>
            <w:bottom w:val="none" w:sz="0" w:space="0" w:color="auto"/>
            <w:right w:val="none" w:sz="0" w:space="0" w:color="auto"/>
          </w:divBdr>
        </w:div>
        <w:div w:id="892884716">
          <w:marLeft w:val="0"/>
          <w:marRight w:val="0"/>
          <w:marTop w:val="0"/>
          <w:marBottom w:val="0"/>
          <w:divBdr>
            <w:top w:val="none" w:sz="0" w:space="0" w:color="auto"/>
            <w:left w:val="none" w:sz="0" w:space="0" w:color="auto"/>
            <w:bottom w:val="none" w:sz="0" w:space="0" w:color="auto"/>
            <w:right w:val="none" w:sz="0" w:space="0" w:color="auto"/>
          </w:divBdr>
        </w:div>
        <w:div w:id="1013410657">
          <w:marLeft w:val="0"/>
          <w:marRight w:val="0"/>
          <w:marTop w:val="0"/>
          <w:marBottom w:val="0"/>
          <w:divBdr>
            <w:top w:val="none" w:sz="0" w:space="0" w:color="auto"/>
            <w:left w:val="none" w:sz="0" w:space="0" w:color="auto"/>
            <w:bottom w:val="none" w:sz="0" w:space="0" w:color="auto"/>
            <w:right w:val="none" w:sz="0" w:space="0" w:color="auto"/>
          </w:divBdr>
        </w:div>
      </w:divsChild>
    </w:div>
    <w:div w:id="431441494">
      <w:bodyDiv w:val="1"/>
      <w:marLeft w:val="0"/>
      <w:marRight w:val="0"/>
      <w:marTop w:val="0"/>
      <w:marBottom w:val="0"/>
      <w:divBdr>
        <w:top w:val="none" w:sz="0" w:space="0" w:color="auto"/>
        <w:left w:val="none" w:sz="0" w:space="0" w:color="auto"/>
        <w:bottom w:val="none" w:sz="0" w:space="0" w:color="auto"/>
        <w:right w:val="none" w:sz="0" w:space="0" w:color="auto"/>
      </w:divBdr>
    </w:div>
    <w:div w:id="671025719">
      <w:bodyDiv w:val="1"/>
      <w:marLeft w:val="0"/>
      <w:marRight w:val="0"/>
      <w:marTop w:val="0"/>
      <w:marBottom w:val="0"/>
      <w:divBdr>
        <w:top w:val="none" w:sz="0" w:space="0" w:color="auto"/>
        <w:left w:val="none" w:sz="0" w:space="0" w:color="auto"/>
        <w:bottom w:val="none" w:sz="0" w:space="0" w:color="auto"/>
        <w:right w:val="none" w:sz="0" w:space="0" w:color="auto"/>
      </w:divBdr>
    </w:div>
    <w:div w:id="715274218">
      <w:bodyDiv w:val="1"/>
      <w:marLeft w:val="0"/>
      <w:marRight w:val="0"/>
      <w:marTop w:val="0"/>
      <w:marBottom w:val="0"/>
      <w:divBdr>
        <w:top w:val="none" w:sz="0" w:space="0" w:color="auto"/>
        <w:left w:val="none" w:sz="0" w:space="0" w:color="auto"/>
        <w:bottom w:val="none" w:sz="0" w:space="0" w:color="auto"/>
        <w:right w:val="none" w:sz="0" w:space="0" w:color="auto"/>
      </w:divBdr>
    </w:div>
    <w:div w:id="1105419215">
      <w:bodyDiv w:val="1"/>
      <w:marLeft w:val="0"/>
      <w:marRight w:val="0"/>
      <w:marTop w:val="0"/>
      <w:marBottom w:val="0"/>
      <w:divBdr>
        <w:top w:val="none" w:sz="0" w:space="0" w:color="auto"/>
        <w:left w:val="none" w:sz="0" w:space="0" w:color="auto"/>
        <w:bottom w:val="none" w:sz="0" w:space="0" w:color="auto"/>
        <w:right w:val="none" w:sz="0" w:space="0" w:color="auto"/>
      </w:divBdr>
    </w:div>
    <w:div w:id="1384980833">
      <w:bodyDiv w:val="1"/>
      <w:marLeft w:val="0"/>
      <w:marRight w:val="0"/>
      <w:marTop w:val="0"/>
      <w:marBottom w:val="0"/>
      <w:divBdr>
        <w:top w:val="none" w:sz="0" w:space="0" w:color="auto"/>
        <w:left w:val="none" w:sz="0" w:space="0" w:color="auto"/>
        <w:bottom w:val="none" w:sz="0" w:space="0" w:color="auto"/>
        <w:right w:val="none" w:sz="0" w:space="0" w:color="auto"/>
      </w:divBdr>
    </w:div>
    <w:div w:id="1530021118">
      <w:bodyDiv w:val="1"/>
      <w:marLeft w:val="0"/>
      <w:marRight w:val="0"/>
      <w:marTop w:val="0"/>
      <w:marBottom w:val="0"/>
      <w:divBdr>
        <w:top w:val="none" w:sz="0" w:space="0" w:color="auto"/>
        <w:left w:val="none" w:sz="0" w:space="0" w:color="auto"/>
        <w:bottom w:val="none" w:sz="0" w:space="0" w:color="auto"/>
        <w:right w:val="none" w:sz="0" w:space="0" w:color="auto"/>
      </w:divBdr>
    </w:div>
    <w:div w:id="1671566335">
      <w:bodyDiv w:val="1"/>
      <w:marLeft w:val="0"/>
      <w:marRight w:val="0"/>
      <w:marTop w:val="0"/>
      <w:marBottom w:val="0"/>
      <w:divBdr>
        <w:top w:val="none" w:sz="0" w:space="0" w:color="auto"/>
        <w:left w:val="none" w:sz="0" w:space="0" w:color="auto"/>
        <w:bottom w:val="none" w:sz="0" w:space="0" w:color="auto"/>
        <w:right w:val="none" w:sz="0" w:space="0" w:color="auto"/>
      </w:divBdr>
    </w:div>
    <w:div w:id="1727680675">
      <w:bodyDiv w:val="1"/>
      <w:marLeft w:val="0"/>
      <w:marRight w:val="0"/>
      <w:marTop w:val="0"/>
      <w:marBottom w:val="0"/>
      <w:divBdr>
        <w:top w:val="none" w:sz="0" w:space="0" w:color="auto"/>
        <w:left w:val="none" w:sz="0" w:space="0" w:color="auto"/>
        <w:bottom w:val="none" w:sz="0" w:space="0" w:color="auto"/>
        <w:right w:val="none" w:sz="0" w:space="0" w:color="auto"/>
      </w:divBdr>
    </w:div>
    <w:div w:id="1739206857">
      <w:bodyDiv w:val="1"/>
      <w:marLeft w:val="0"/>
      <w:marRight w:val="0"/>
      <w:marTop w:val="0"/>
      <w:marBottom w:val="0"/>
      <w:divBdr>
        <w:top w:val="none" w:sz="0" w:space="0" w:color="auto"/>
        <w:left w:val="none" w:sz="0" w:space="0" w:color="auto"/>
        <w:bottom w:val="none" w:sz="0" w:space="0" w:color="auto"/>
        <w:right w:val="none" w:sz="0" w:space="0" w:color="auto"/>
      </w:divBdr>
    </w:div>
    <w:div w:id="20258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ora.cz" TargetMode="External"/><Relationship Id="rId18" Type="http://schemas.openxmlformats.org/officeDocument/2006/relationships/hyperlink" Target="https://zakazky.praha12.cz/"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eronika@iora.cz" TargetMode="External"/><Relationship Id="rId17" Type="http://schemas.openxmlformats.org/officeDocument/2006/relationships/hyperlink" Target="https://zakazky.praha12.cz/" TargetMode="External"/><Relationship Id="rId2" Type="http://schemas.openxmlformats.org/officeDocument/2006/relationships/customXml" Target="../customXml/item2.xml"/><Relationship Id="rId16" Type="http://schemas.openxmlformats.org/officeDocument/2006/relationships/hyperlink" Target="https://zakazky.praha12.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praha12.cz/" TargetMode="External"/><Relationship Id="rId5" Type="http://schemas.openxmlformats.org/officeDocument/2006/relationships/numbering" Target="numbering.xml"/><Relationship Id="rId15" Type="http://schemas.openxmlformats.org/officeDocument/2006/relationships/hyperlink" Target="http://www.beck-online.cz/legalis/document-view.seam?type=html&amp;documentId=nnptembqhfpwy6boobzgc5tonfpxa4tfmrygs4y&amp;conversationId=111337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praha12.cz/"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59a896-6d1f-41e8-88d5-862d4c1687d8" xsi:nil="true"/>
    <lcf76f155ced4ddcb4097134ff3c332f xmlns="9cbb6d2e-e022-4591-8e31-f7261c46e6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18" ma:contentTypeDescription="Vytvoří nový dokument" ma:contentTypeScope="" ma:versionID="36a0c3a2b7d555d75a76121901922502">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590045427534829d8ce1a96cd94a5ce5"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element name="TaxCatchAll" ma:index="24" nillable="true" ma:displayName="Taxonomy Catch All Column" ma:hidden="true" ma:list="{2d5d2c67-dc05-40dc-b68a-5ddf3af94f50}" ma:internalName="TaxCatchAll" ma:showField="CatchAllData" ma:web="7b59a896-6d1f-41e8-88d5-862d4c168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8796a62-d313-4a19-b683-8fc5715fa40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D2629-6AB0-4CF1-8CA1-029F1E926809}">
  <ds:schemaRefs>
    <ds:schemaRef ds:uri="http://schemas.microsoft.com/office/2006/metadata/properties"/>
    <ds:schemaRef ds:uri="http://schemas.microsoft.com/office/infopath/2007/PartnerControls"/>
    <ds:schemaRef ds:uri="7b59a896-6d1f-41e8-88d5-862d4c1687d8"/>
    <ds:schemaRef ds:uri="9cbb6d2e-e022-4591-8e31-f7261c46e693"/>
  </ds:schemaRefs>
</ds:datastoreItem>
</file>

<file path=customXml/itemProps2.xml><?xml version="1.0" encoding="utf-8"?>
<ds:datastoreItem xmlns:ds="http://schemas.openxmlformats.org/officeDocument/2006/customXml" ds:itemID="{E3530C12-3EEB-476B-AE10-3BE826E7FDFB}">
  <ds:schemaRefs>
    <ds:schemaRef ds:uri="http://schemas.microsoft.com/sharepoint/v3/contenttype/forms"/>
  </ds:schemaRefs>
</ds:datastoreItem>
</file>

<file path=customXml/itemProps3.xml><?xml version="1.0" encoding="utf-8"?>
<ds:datastoreItem xmlns:ds="http://schemas.openxmlformats.org/officeDocument/2006/customXml" ds:itemID="{21E271E3-7CE9-41C7-B176-A4062F543DDF}">
  <ds:schemaRefs>
    <ds:schemaRef ds:uri="http://schemas.openxmlformats.org/officeDocument/2006/bibliography"/>
  </ds:schemaRefs>
</ds:datastoreItem>
</file>

<file path=customXml/itemProps4.xml><?xml version="1.0" encoding="utf-8"?>
<ds:datastoreItem xmlns:ds="http://schemas.openxmlformats.org/officeDocument/2006/customXml" ds:itemID="{FCA83971-CF7D-496F-8789-E0BAA31DC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9998</Words>
  <Characters>58995</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68856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Natálie Macháčková</dc:creator>
  <cp:lastModifiedBy>Autor</cp:lastModifiedBy>
  <cp:revision>4</cp:revision>
  <cp:lastPrinted>2021-12-06T09:02:00Z</cp:lastPrinted>
  <dcterms:created xsi:type="dcterms:W3CDTF">2025-12-15T08:07:00Z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