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81E1" w14:textId="77777777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</w:t>
      </w:r>
      <w:r w:rsidRPr="002C4B48">
        <w:rPr>
          <w:rStyle w:val="NzevdokumentuChar"/>
          <w:b/>
          <w:bCs/>
        </w:rPr>
        <w:t>.</w:t>
      </w:r>
      <w:r w:rsidR="002D3242" w:rsidRPr="002C4B48">
        <w:rPr>
          <w:rStyle w:val="NzevdokumentuChar"/>
          <w:b/>
          <w:bCs/>
        </w:rPr>
        <w:t> </w:t>
      </w:r>
      <w:r w:rsidR="00CD23A3" w:rsidRPr="002C4B48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65A5571F" w14:textId="44E36623" w:rsidR="00357F72" w:rsidRPr="00A61E27" w:rsidRDefault="008E0AE6" w:rsidP="001E78AD">
      <w:pPr>
        <w:pStyle w:val="Nzevveejnzakzky"/>
        <w:spacing w:after="3600"/>
      </w:pPr>
      <w:sdt>
        <w:sdtPr>
          <w:id w:val="-1729455402"/>
          <w:placeholder>
            <w:docPart w:val="E2527E43FBF446DBB14D60CDA5A84659"/>
          </w:placeholder>
          <w:text/>
        </w:sdtPr>
        <w:sdtEndPr/>
        <w:sdtContent>
          <w:r w:rsidR="002C4B48">
            <w:t>REVITALIZACE PLOCH NA UMÍSTĚNÍ KONTEJNERŮ NA TŘÍDĚNÝ ODPAD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542EE7DA" wp14:editId="2681794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C3DEB" w14:textId="77777777" w:rsidR="00357F72" w:rsidRDefault="00357F72">
      <w:pPr>
        <w:spacing w:before="0" w:after="160" w:line="259" w:lineRule="auto"/>
      </w:pPr>
    </w:p>
    <w:p w14:paraId="57B02B4C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1C79F507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2C4B48" w:rsidRPr="002C4B48" w14:paraId="4EA787FC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0D466EF5" w14:textId="77777777" w:rsidR="002C4B48" w:rsidRPr="002C4B48" w:rsidRDefault="002C4B48" w:rsidP="002C4B48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2C4B48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DE985840EEEB4B7F90AA682DF4D5BDE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21B5C0F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Revitalizace ploch na umístění kontejnerů na tříděný odpad</w:t>
                </w:r>
              </w:p>
            </w:tc>
          </w:sdtContent>
        </w:sdt>
      </w:tr>
      <w:tr w:rsidR="002C4B48" w:rsidRPr="002C4B48" w14:paraId="0A4DED59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0C18B4E7" w14:textId="77777777" w:rsidR="002C4B48" w:rsidRPr="002C4B48" w:rsidRDefault="002C4B48" w:rsidP="002C4B48">
            <w:pPr>
              <w:spacing w:before="60" w:after="60"/>
              <w:jc w:val="both"/>
            </w:pPr>
            <w:bookmarkStart w:id="7" w:name="_Hlk67162951"/>
            <w:r w:rsidRPr="002C4B48">
              <w:t>Druh veřejné zakázky:</w:t>
            </w:r>
          </w:p>
        </w:tc>
        <w:tc>
          <w:tcPr>
            <w:tcW w:w="5791" w:type="dxa"/>
            <w:vAlign w:val="center"/>
          </w:tcPr>
          <w:p w14:paraId="2AE0BA0A" w14:textId="77777777" w:rsidR="002C4B48" w:rsidRPr="002C4B48" w:rsidRDefault="002C4B48" w:rsidP="002C4B48">
            <w:pPr>
              <w:spacing w:before="60" w:after="60"/>
              <w:jc w:val="both"/>
              <w:rPr>
                <w:bCs/>
              </w:rPr>
            </w:pPr>
            <w:r w:rsidRPr="002C4B48">
              <w:rPr>
                <w:bCs/>
              </w:rPr>
              <w:t>Stavební práce</w:t>
            </w:r>
          </w:p>
        </w:tc>
      </w:tr>
      <w:bookmarkEnd w:id="7"/>
      <w:tr w:rsidR="002C4B48" w:rsidRPr="002C4B48" w14:paraId="7CD83207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6A972F65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Režim veřejné zakázky:</w:t>
            </w:r>
          </w:p>
        </w:tc>
        <w:tc>
          <w:tcPr>
            <w:tcW w:w="5791" w:type="dxa"/>
            <w:vAlign w:val="center"/>
          </w:tcPr>
          <w:p w14:paraId="45021B25" w14:textId="77777777" w:rsidR="002C4B48" w:rsidRPr="002C4B48" w:rsidRDefault="002C4B48" w:rsidP="002C4B48">
            <w:pPr>
              <w:spacing w:before="60" w:after="60"/>
              <w:jc w:val="both"/>
              <w:rPr>
                <w:bCs/>
              </w:rPr>
            </w:pPr>
            <w:r w:rsidRPr="002C4B48">
              <w:rPr>
                <w:bCs/>
              </w:rPr>
              <w:t>Podlimitní režim</w:t>
            </w:r>
          </w:p>
        </w:tc>
      </w:tr>
      <w:tr w:rsidR="002C4B48" w:rsidRPr="002C4B48" w14:paraId="43A51AEC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0D0443B6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Druh zadávacího řízení:</w:t>
            </w:r>
          </w:p>
        </w:tc>
        <w:tc>
          <w:tcPr>
            <w:tcW w:w="5791" w:type="dxa"/>
            <w:vAlign w:val="center"/>
          </w:tcPr>
          <w:p w14:paraId="77A658AF" w14:textId="77777777" w:rsidR="002C4B48" w:rsidRPr="002C4B48" w:rsidRDefault="002C4B48" w:rsidP="002C4B48">
            <w:pPr>
              <w:spacing w:before="60" w:after="60"/>
              <w:jc w:val="both"/>
              <w:rPr>
                <w:bCs/>
              </w:rPr>
            </w:pPr>
            <w:r w:rsidRPr="002C4B48">
              <w:rPr>
                <w:bCs/>
              </w:rPr>
              <w:t>Zjednodušené podlimitní řízení</w:t>
            </w:r>
          </w:p>
        </w:tc>
      </w:tr>
      <w:tr w:rsidR="002C4B48" w:rsidRPr="002C4B48" w14:paraId="00F0F26E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3006B88F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Název zadavatele:</w:t>
            </w:r>
          </w:p>
        </w:tc>
        <w:sdt>
          <w:sdtPr>
            <w:rPr>
              <w:bCs/>
            </w:rPr>
            <w:id w:val="75796463"/>
            <w:placeholder>
              <w:docPart w:val="10F2EE241BB5448D8A2B4E1529BAF0D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CE32436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městská část Praha 12</w:t>
                </w:r>
              </w:p>
            </w:tc>
          </w:sdtContent>
        </w:sdt>
      </w:tr>
      <w:tr w:rsidR="002C4B48" w:rsidRPr="002C4B48" w14:paraId="5CDD36D8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36910C07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485B76FD5B5140569DC3BC861ECFB69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75872682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Generála Šišky 2375/6, 143 00 Praha 4 - Modřany</w:t>
                </w:r>
              </w:p>
            </w:tc>
          </w:sdtContent>
        </w:sdt>
      </w:tr>
      <w:tr w:rsidR="002C4B48" w:rsidRPr="002C4B48" w14:paraId="71E0525A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2D8DF2C8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E38EF0A773CD4353A9ECFB9D7A76FB4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9A7B53A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00231151</w:t>
                </w:r>
              </w:p>
            </w:tc>
          </w:sdtContent>
        </w:sdt>
      </w:tr>
      <w:tr w:rsidR="002C4B48" w:rsidRPr="002C4B48" w14:paraId="638AB096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45C43032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4CE64B556A2F41018E96CCDA107578AA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1279BE6A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2C4B48" w:rsidRPr="002C4B48" w14:paraId="7D6D4F48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5AA560A7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679856B396D4611830ABCE900196AF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579D1AB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Ing. Vojtěch Kos, MBA, starosta</w:t>
                </w:r>
              </w:p>
            </w:tc>
          </w:sdtContent>
        </w:sdt>
      </w:tr>
      <w:tr w:rsidR="002C4B48" w:rsidRPr="002C4B48" w14:paraId="14552E13" w14:textId="77777777" w:rsidTr="002E6BD7">
        <w:trPr>
          <w:trHeight w:val="454"/>
        </w:trPr>
        <w:tc>
          <w:tcPr>
            <w:tcW w:w="3266" w:type="dxa"/>
            <w:vAlign w:val="center"/>
          </w:tcPr>
          <w:p w14:paraId="658765E7" w14:textId="77777777" w:rsidR="002C4B48" w:rsidRPr="002C4B48" w:rsidRDefault="002C4B48" w:rsidP="002C4B48">
            <w:pPr>
              <w:spacing w:before="60" w:after="60"/>
              <w:jc w:val="both"/>
            </w:pPr>
            <w:r w:rsidRPr="002C4B48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4F5A06F15AB3422FB9A0CCB526506C07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65D4CBA" w14:textId="77777777" w:rsidR="002C4B48" w:rsidRPr="002C4B48" w:rsidRDefault="002C4B48" w:rsidP="002C4B48">
                <w:pPr>
                  <w:spacing w:before="60" w:after="60"/>
                  <w:jc w:val="both"/>
                  <w:rPr>
                    <w:bCs/>
                  </w:rPr>
                </w:pPr>
                <w:r w:rsidRPr="002C4B48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bookmarkEnd w:id="4"/>
    <w:p w14:paraId="2C48364E" w14:textId="679B8B56" w:rsidR="00797F5A" w:rsidRDefault="002C4B48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 w:rsidR="00797F5A">
        <w:t>)</w:t>
      </w:r>
      <w:bookmarkEnd w:id="5"/>
      <w:bookmarkEnd w:id="6"/>
    </w:p>
    <w:p w14:paraId="6958245A" w14:textId="77777777" w:rsidR="00370681" w:rsidRPr="00E12D7E" w:rsidRDefault="00571D80" w:rsidP="00370681">
      <w:pPr>
        <w:pStyle w:val="Nadpis1"/>
        <w:keepLines w:val="0"/>
        <w:pageBreakBefore/>
      </w:pPr>
      <w:bookmarkStart w:id="8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8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552C324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777E9D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044138C9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2EADD2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B920E5C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D3DB238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8136EB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73397C3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151BEDA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8EA8E2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C8B1AD4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F910145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21BC31B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5B6E91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33AD7DB4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28CDA45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BCD0736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39A7D8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772C48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4277034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80874B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AF8935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8EA81C1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780959E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E93C45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3901E9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3F0B464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D793B9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E13B4A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5CAC6A5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FB5AA5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EEFE67A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46988E6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0E7A9C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54635B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B748A3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D95E58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687DD3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DAFD547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5701B72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9332A1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6C0A0228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0BC6F6F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7DC78D5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0147485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6AFC7994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2D11088" w14:textId="77777777" w:rsidR="00E12D7E" w:rsidRPr="0030491F" w:rsidRDefault="00902243" w:rsidP="00496FC9">
      <w:pPr>
        <w:pStyle w:val="Nadpis1"/>
        <w:keepLines w:val="0"/>
        <w:pageBreakBefore/>
      </w:pPr>
      <w:bookmarkStart w:id="9" w:name="_Toc56196927"/>
      <w:r>
        <w:lastRenderedPageBreak/>
        <w:t>Kvalifikace</w:t>
      </w:r>
      <w:bookmarkEnd w:id="9"/>
    </w:p>
    <w:p w14:paraId="597435A7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0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0"/>
      <w:r w:rsidRPr="00811E38">
        <w:t>,</w:t>
      </w:r>
      <w:r w:rsidR="00A440E9">
        <w:t xml:space="preserve"> a </w:t>
      </w:r>
      <w:r w:rsidRPr="00811E38">
        <w:t>to:</w:t>
      </w:r>
    </w:p>
    <w:p w14:paraId="5A3B386F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1" w:name="_Hlk53188408"/>
      <w:r w:rsidRPr="00811E38">
        <w:t>tanoveném</w:t>
      </w:r>
      <w:bookmarkEnd w:id="11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2CF0E254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3027687D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72E0512F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229766BF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254D6BCE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262D7D14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3A24276E" w14:textId="77777777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r w:rsidRPr="00D238A3">
        <w:rPr>
          <w:i/>
          <w:iCs/>
        </w:rPr>
        <w:t>Vzor seznamu stavebních prací</w:t>
      </w:r>
    </w:p>
    <w:p w14:paraId="18098586" w14:textId="77777777" w:rsidR="008F6FC2" w:rsidRPr="008F6FC2" w:rsidRDefault="008F6FC2" w:rsidP="008F6FC2">
      <w:pPr>
        <w:pStyle w:val="Tloslovan"/>
      </w:pPr>
      <w:r w:rsidRPr="008F6FC2">
        <w:t>Účastník čestně prohlašuje, že splňuje technickou kvalifikaci požadovanou ZZVZ a zadavatelem pro plnění veřejné zakázky, která je uvedena v zadávací dokumentaci na veřejnou zakázku, tj. že poskytl požadované stavební práce, a to v následujícím rozsahu</w:t>
      </w:r>
      <w:r w:rsidRPr="008F6FC2">
        <w:rPr>
          <w:rFonts w:eastAsia="Calibri"/>
          <w:lang w:eastAsia="cs-CZ"/>
        </w:rPr>
        <w:t>:</w:t>
      </w:r>
    </w:p>
    <w:p w14:paraId="405421FF" w14:textId="77777777" w:rsidR="008F6FC2" w:rsidRPr="008F6FC2" w:rsidRDefault="008F6FC2" w:rsidP="008F6FC2">
      <w:pPr>
        <w:pStyle w:val="Tloneslovan"/>
        <w:rPr>
          <w:b/>
          <w:bCs/>
          <w:i/>
          <w:iCs/>
        </w:rPr>
      </w:pPr>
      <w:r w:rsidRPr="008F6FC2">
        <w:rPr>
          <w:b/>
          <w:bCs/>
          <w:i/>
          <w:iCs/>
          <w:lang w:eastAsia="cs-CZ"/>
        </w:rPr>
        <w:t>Stavební práce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6C9DF161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6A915F1" w14:textId="77777777" w:rsidR="008F6FC2" w:rsidRPr="008F6FC2" w:rsidRDefault="008F6FC2" w:rsidP="001443C3">
            <w:pPr>
              <w:spacing w:before="60" w:after="60"/>
            </w:pPr>
            <w:r w:rsidRPr="008F6FC2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4FBBA461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9249F52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24215C5" w14:textId="77777777" w:rsidR="008F6FC2" w:rsidRPr="008F6FC2" w:rsidRDefault="008F6FC2" w:rsidP="001443C3">
            <w:pPr>
              <w:spacing w:before="60" w:after="60"/>
            </w:pPr>
            <w:r w:rsidRPr="008F6FC2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3C49E009" w14:textId="77777777" w:rsidR="008F6FC2" w:rsidRPr="003012B7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2EEE08A2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D010CC5" w14:textId="77777777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7C539E54" w14:textId="77777777" w:rsidR="008F6FC2" w:rsidRPr="003012B7" w:rsidRDefault="008F6FC2" w:rsidP="001443C3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1346CBFD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8D1CCBD" w14:textId="77777777" w:rsidR="008F6FC2" w:rsidRPr="008F6FC2" w:rsidRDefault="008F6FC2" w:rsidP="001443C3">
            <w:pPr>
              <w:spacing w:before="60" w:after="60"/>
            </w:pPr>
            <w:r w:rsidRPr="008F6FC2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73A81BFE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19B5EC6C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1E0C62AF" w14:textId="77777777" w:rsidR="008F6FC2" w:rsidRPr="008F6FC2" w:rsidRDefault="008F6FC2" w:rsidP="001443C3">
            <w:pPr>
              <w:spacing w:before="60" w:after="60"/>
            </w:pPr>
            <w:r w:rsidRPr="008F6FC2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5C3288C6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27E24DF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33BB290" w14:textId="77777777" w:rsidR="008F6FC2" w:rsidRPr="008F6FC2" w:rsidRDefault="008F6FC2" w:rsidP="001443C3">
            <w:pPr>
              <w:spacing w:before="60" w:after="60"/>
            </w:pPr>
            <w:r w:rsidRPr="008F6FC2">
              <w:lastRenderedPageBreak/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543E3B84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5EFCDDB9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6C596AC2" w14:textId="77777777" w:rsidR="008F6FC2" w:rsidRPr="008F6FC2" w:rsidRDefault="008F6FC2" w:rsidP="001443C3">
            <w:pPr>
              <w:spacing w:before="60" w:after="60"/>
            </w:pPr>
            <w:r w:rsidRPr="008F6FC2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D61761C" w14:textId="77777777" w:rsidR="008F6FC2" w:rsidRPr="003012B7" w:rsidRDefault="008F6FC2" w:rsidP="001443C3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27EB0AE7" w14:textId="77777777" w:rsidR="00207519" w:rsidRPr="008F6FC2" w:rsidRDefault="00207519" w:rsidP="00207519">
      <w:pPr>
        <w:pStyle w:val="Tloneslovan"/>
        <w:rPr>
          <w:b/>
          <w:bCs/>
          <w:i/>
          <w:iCs/>
        </w:rPr>
      </w:pPr>
      <w:r w:rsidRPr="008F6FC2">
        <w:rPr>
          <w:b/>
          <w:bCs/>
          <w:i/>
          <w:iCs/>
          <w:lang w:eastAsia="cs-CZ"/>
        </w:rPr>
        <w:t xml:space="preserve">Stavební práce č. </w:t>
      </w:r>
      <w:r>
        <w:rPr>
          <w:b/>
          <w:bCs/>
          <w:i/>
          <w:iCs/>
          <w:lang w:eastAsia="cs-CZ"/>
        </w:rPr>
        <w:t>2</w:t>
      </w:r>
      <w:r w:rsidRPr="008F6FC2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07519" w:rsidRPr="003012B7" w14:paraId="57F79B1D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7F0E0081" w14:textId="77777777" w:rsidR="00207519" w:rsidRPr="008F6FC2" w:rsidRDefault="00207519" w:rsidP="00B92ECF">
            <w:pPr>
              <w:spacing w:before="60" w:after="60"/>
            </w:pPr>
            <w:r w:rsidRPr="008F6FC2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573644BB" w14:textId="77777777" w:rsidR="00207519" w:rsidRPr="003012B7" w:rsidRDefault="00207519" w:rsidP="00B92E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07519" w:rsidRPr="003012B7" w14:paraId="50DE8256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510697ED" w14:textId="77777777" w:rsidR="00207519" w:rsidRPr="008F6FC2" w:rsidRDefault="00207519" w:rsidP="00B92ECF">
            <w:pPr>
              <w:spacing w:before="60" w:after="60"/>
            </w:pPr>
            <w:r w:rsidRPr="008F6FC2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04FF4AA0" w14:textId="77777777" w:rsidR="00207519" w:rsidRPr="003012B7" w:rsidRDefault="00207519" w:rsidP="00B92ECF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07519" w:rsidRPr="003012B7" w14:paraId="16E0E5B9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033B0F83" w14:textId="77777777" w:rsidR="00207519" w:rsidRPr="008F6FC2" w:rsidRDefault="00207519" w:rsidP="00B92ECF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0BCEC825" w14:textId="77777777" w:rsidR="00207519" w:rsidRPr="003012B7" w:rsidRDefault="00207519" w:rsidP="00B92ECF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07519" w:rsidRPr="003012B7" w14:paraId="508DDE2A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4CD9B01B" w14:textId="77777777" w:rsidR="00207519" w:rsidRPr="008F6FC2" w:rsidRDefault="00207519" w:rsidP="00B92ECF">
            <w:pPr>
              <w:spacing w:before="60" w:after="60"/>
            </w:pPr>
            <w:r w:rsidRPr="008F6FC2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5645D875" w14:textId="77777777" w:rsidR="00207519" w:rsidRPr="003012B7" w:rsidRDefault="00207519" w:rsidP="00B92E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07519" w:rsidRPr="003012B7" w14:paraId="7A4339A8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6D90CD0B" w14:textId="77777777" w:rsidR="00207519" w:rsidRPr="008F6FC2" w:rsidRDefault="00207519" w:rsidP="00B92ECF">
            <w:pPr>
              <w:spacing w:before="60" w:after="60"/>
            </w:pPr>
            <w:r w:rsidRPr="008F6FC2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67170C64" w14:textId="77777777" w:rsidR="00207519" w:rsidRPr="003012B7" w:rsidRDefault="00207519" w:rsidP="00B92E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07519" w:rsidRPr="003012B7" w14:paraId="5FF4E275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0007E05D" w14:textId="77777777" w:rsidR="00207519" w:rsidRPr="008F6FC2" w:rsidRDefault="00207519" w:rsidP="00B92ECF">
            <w:pPr>
              <w:spacing w:before="60" w:after="60"/>
            </w:pPr>
            <w:r w:rsidRPr="008F6FC2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49370CDA" w14:textId="77777777" w:rsidR="00207519" w:rsidRPr="003012B7" w:rsidRDefault="00207519" w:rsidP="00B92E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07519" w:rsidRPr="003012B7" w14:paraId="10E8E4BB" w14:textId="77777777" w:rsidTr="00B92ECF">
        <w:trPr>
          <w:trHeight w:val="454"/>
        </w:trPr>
        <w:tc>
          <w:tcPr>
            <w:tcW w:w="3544" w:type="dxa"/>
            <w:vAlign w:val="center"/>
          </w:tcPr>
          <w:p w14:paraId="50A0931F" w14:textId="77777777" w:rsidR="00207519" w:rsidRPr="008F6FC2" w:rsidRDefault="00207519" w:rsidP="00B92ECF">
            <w:pPr>
              <w:spacing w:before="60" w:after="60"/>
            </w:pPr>
            <w:r w:rsidRPr="008F6FC2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3B38E653" w14:textId="77777777" w:rsidR="00207519" w:rsidRPr="003012B7" w:rsidRDefault="00207519" w:rsidP="00B92ECF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20523BCD" w14:textId="44062326" w:rsidR="002C4B48" w:rsidRPr="008F6FC2" w:rsidRDefault="002C4B48" w:rsidP="002C4B48">
      <w:pPr>
        <w:pStyle w:val="Tloneslovan"/>
        <w:rPr>
          <w:b/>
          <w:bCs/>
          <w:i/>
          <w:iCs/>
        </w:rPr>
      </w:pPr>
      <w:r w:rsidRPr="008F6FC2">
        <w:rPr>
          <w:b/>
          <w:bCs/>
          <w:i/>
          <w:iCs/>
          <w:lang w:eastAsia="cs-CZ"/>
        </w:rPr>
        <w:t xml:space="preserve">Stavební práce č. </w:t>
      </w:r>
      <w:r w:rsidR="00207519">
        <w:rPr>
          <w:b/>
          <w:bCs/>
          <w:i/>
          <w:iCs/>
          <w:lang w:eastAsia="cs-CZ"/>
        </w:rPr>
        <w:t>3</w:t>
      </w:r>
      <w:r w:rsidRPr="008F6FC2">
        <w:rPr>
          <w:b/>
          <w:bCs/>
          <w:i/>
          <w:iCs/>
          <w:lang w:eastAsia="cs-CZ"/>
        </w:rPr>
        <w:t>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2C4B48" w:rsidRPr="003012B7" w14:paraId="3443283A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0DCCF28E" w14:textId="77777777" w:rsidR="002C4B48" w:rsidRPr="008F6FC2" w:rsidRDefault="002C4B48" w:rsidP="002E6BD7">
            <w:pPr>
              <w:spacing w:before="60" w:after="60"/>
            </w:pPr>
            <w:r w:rsidRPr="008F6FC2">
              <w:t>Název poskytnuté stavební práce:</w:t>
            </w:r>
          </w:p>
        </w:tc>
        <w:tc>
          <w:tcPr>
            <w:tcW w:w="4647" w:type="dxa"/>
            <w:vAlign w:val="center"/>
          </w:tcPr>
          <w:p w14:paraId="0A81E537" w14:textId="77777777" w:rsidR="002C4B48" w:rsidRPr="003012B7" w:rsidRDefault="002C4B48" w:rsidP="002E6BD7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C4B48" w:rsidRPr="003012B7" w14:paraId="2ECB6F80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0F6B0A39" w14:textId="77777777" w:rsidR="002C4B48" w:rsidRPr="008F6FC2" w:rsidRDefault="002C4B48" w:rsidP="002E6BD7">
            <w:pPr>
              <w:spacing w:before="60" w:after="60"/>
            </w:pPr>
            <w:r w:rsidRPr="008F6FC2">
              <w:t>Objednatel poskytnuté stavební práce:</w:t>
            </w:r>
          </w:p>
        </w:tc>
        <w:tc>
          <w:tcPr>
            <w:tcW w:w="4647" w:type="dxa"/>
            <w:vAlign w:val="center"/>
          </w:tcPr>
          <w:p w14:paraId="1873D552" w14:textId="77777777" w:rsidR="002C4B48" w:rsidRPr="003012B7" w:rsidRDefault="002C4B48" w:rsidP="002E6BD7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C4B48" w:rsidRPr="003012B7" w14:paraId="7A674190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4D814AA1" w14:textId="77777777" w:rsidR="002C4B48" w:rsidRPr="008F6FC2" w:rsidRDefault="002C4B48" w:rsidP="002E6BD7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Stručný popis poskytnuté stavební práce:</w:t>
            </w:r>
          </w:p>
        </w:tc>
        <w:tc>
          <w:tcPr>
            <w:tcW w:w="4647" w:type="dxa"/>
            <w:vAlign w:val="center"/>
          </w:tcPr>
          <w:p w14:paraId="7418E71D" w14:textId="77777777" w:rsidR="002C4B48" w:rsidRPr="003012B7" w:rsidRDefault="002C4B48" w:rsidP="002E6BD7">
            <w:pPr>
              <w:spacing w:before="60" w:after="60"/>
              <w:rPr>
                <w:rStyle w:val="Siln"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C4B48" w:rsidRPr="003012B7" w14:paraId="56C3A22F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5DAA4BBE" w14:textId="77777777" w:rsidR="002C4B48" w:rsidRPr="008F6FC2" w:rsidRDefault="002C4B48" w:rsidP="002E6BD7">
            <w:pPr>
              <w:spacing w:before="60" w:after="60"/>
            </w:pPr>
            <w:r w:rsidRPr="008F6FC2">
              <w:t>Cena poskytnuté stavební práce:</w:t>
            </w:r>
          </w:p>
        </w:tc>
        <w:tc>
          <w:tcPr>
            <w:tcW w:w="4647" w:type="dxa"/>
            <w:vAlign w:val="center"/>
          </w:tcPr>
          <w:p w14:paraId="6928A15F" w14:textId="77777777" w:rsidR="002C4B48" w:rsidRPr="003012B7" w:rsidRDefault="002C4B48" w:rsidP="002E6BD7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C4B48" w:rsidRPr="003012B7" w14:paraId="0B517482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2A31DBC3" w14:textId="77777777" w:rsidR="002C4B48" w:rsidRPr="008F6FC2" w:rsidRDefault="002C4B48" w:rsidP="002E6BD7">
            <w:pPr>
              <w:spacing w:before="60" w:after="60"/>
            </w:pPr>
            <w:r w:rsidRPr="008F6FC2">
              <w:t>Doba realizace poskytnuté stavební práce:</w:t>
            </w:r>
          </w:p>
        </w:tc>
        <w:tc>
          <w:tcPr>
            <w:tcW w:w="4647" w:type="dxa"/>
            <w:vAlign w:val="center"/>
          </w:tcPr>
          <w:p w14:paraId="55C896E3" w14:textId="77777777" w:rsidR="002C4B48" w:rsidRPr="003012B7" w:rsidRDefault="002C4B48" w:rsidP="002E6BD7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C4B48" w:rsidRPr="003012B7" w14:paraId="04742A9F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4EEF643C" w14:textId="77777777" w:rsidR="002C4B48" w:rsidRPr="008F6FC2" w:rsidRDefault="002C4B48" w:rsidP="002E6BD7">
            <w:pPr>
              <w:spacing w:before="60" w:after="60"/>
            </w:pPr>
            <w:r w:rsidRPr="008F6FC2">
              <w:t>Místo realizace poskytnuté stavební práce:</w:t>
            </w:r>
          </w:p>
        </w:tc>
        <w:tc>
          <w:tcPr>
            <w:tcW w:w="4647" w:type="dxa"/>
            <w:vAlign w:val="center"/>
          </w:tcPr>
          <w:p w14:paraId="50E536CD" w14:textId="77777777" w:rsidR="002C4B48" w:rsidRPr="003012B7" w:rsidRDefault="002C4B48" w:rsidP="002E6BD7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2C4B48" w:rsidRPr="003012B7" w14:paraId="4978DDD4" w14:textId="77777777" w:rsidTr="002E6BD7">
        <w:trPr>
          <w:trHeight w:val="454"/>
        </w:trPr>
        <w:tc>
          <w:tcPr>
            <w:tcW w:w="3544" w:type="dxa"/>
            <w:vAlign w:val="center"/>
          </w:tcPr>
          <w:p w14:paraId="7793C88F" w14:textId="77777777" w:rsidR="002C4B48" w:rsidRPr="008F6FC2" w:rsidRDefault="002C4B48" w:rsidP="002E6BD7">
            <w:pPr>
              <w:spacing w:before="60" w:after="60"/>
            </w:pPr>
            <w:r w:rsidRPr="008F6FC2">
              <w:t>Kontaktní osoba objednatele poskytnuté stavební práce (jméno, tel., e-mail):</w:t>
            </w:r>
          </w:p>
        </w:tc>
        <w:tc>
          <w:tcPr>
            <w:tcW w:w="4647" w:type="dxa"/>
            <w:vAlign w:val="center"/>
          </w:tcPr>
          <w:p w14:paraId="7B821BFE" w14:textId="77777777" w:rsidR="002C4B48" w:rsidRPr="003012B7" w:rsidRDefault="002C4B48" w:rsidP="002E6BD7">
            <w:pPr>
              <w:spacing w:before="60" w:after="60"/>
              <w:rPr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</w:tbl>
    <w:p w14:paraId="25D2DBF9" w14:textId="6E3D03AF" w:rsidR="008F6FC2" w:rsidRPr="008F6FC2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8F6FC2">
        <w:rPr>
          <w:rFonts w:eastAsia="Calibri"/>
          <w:i/>
          <w:lang w:eastAsia="cs-CZ"/>
        </w:rPr>
        <w:t>* v případě více stavebních prací účastník tabulku zkopíruje podle potřeby.</w:t>
      </w:r>
    </w:p>
    <w:p w14:paraId="254DAA2A" w14:textId="77777777" w:rsidR="008F6FC2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</w:rPr>
      </w:pPr>
      <w:bookmarkStart w:id="12" w:name="_Hlk61846177"/>
      <w:r w:rsidRPr="008F6FC2">
        <w:t xml:space="preserve">Účastník čestně prohlašuje, že </w:t>
      </w:r>
      <w:r w:rsidRPr="008F6FC2">
        <w:rPr>
          <w:rFonts w:eastAsia="Calibri"/>
        </w:rPr>
        <w:t xml:space="preserve">výše </w:t>
      </w:r>
      <w:bookmarkStart w:id="13" w:name="_Hlk39183420"/>
      <w:r w:rsidRPr="008F6FC2">
        <w:rPr>
          <w:rFonts w:eastAsia="Calibri"/>
        </w:rPr>
        <w:t xml:space="preserve">uvedené </w:t>
      </w:r>
      <w:bookmarkEnd w:id="13"/>
      <w:r w:rsidRPr="008F6FC2">
        <w:rPr>
          <w:rFonts w:eastAsia="Calibri"/>
        </w:rPr>
        <w:t xml:space="preserve">stavební práce </w:t>
      </w:r>
      <w:bookmarkStart w:id="14" w:name="_Hlk39183444"/>
      <w:r w:rsidRPr="008F6FC2">
        <w:rPr>
          <w:rFonts w:eastAsia="Calibri"/>
        </w:rPr>
        <w:t>poskytl řádně, odborně a vča</w:t>
      </w:r>
      <w:bookmarkEnd w:id="14"/>
      <w:r w:rsidRPr="008F6FC2">
        <w:rPr>
          <w:rFonts w:eastAsia="Calibri"/>
        </w:rPr>
        <w:t>s.</w:t>
      </w:r>
    </w:p>
    <w:p w14:paraId="265D0F78" w14:textId="77777777" w:rsidR="000A00F2" w:rsidRPr="008F6FC2" w:rsidRDefault="000A00F2" w:rsidP="008F6FC2">
      <w:pPr>
        <w:pStyle w:val="Tloslovan"/>
        <w:numPr>
          <w:ilvl w:val="0"/>
          <w:numId w:val="0"/>
        </w:numPr>
        <w:ind w:left="851"/>
      </w:pPr>
    </w:p>
    <w:p w14:paraId="2F85C468" w14:textId="77777777" w:rsidR="008F6FC2" w:rsidRPr="00D238A3" w:rsidRDefault="008F6FC2" w:rsidP="008F6FC2">
      <w:pPr>
        <w:pStyle w:val="Tloslovan"/>
        <w:numPr>
          <w:ilvl w:val="0"/>
          <w:numId w:val="0"/>
        </w:numPr>
        <w:rPr>
          <w:i/>
          <w:iCs/>
        </w:rPr>
      </w:pPr>
      <w:bookmarkStart w:id="15" w:name="_Hlk195101027"/>
      <w:bookmarkEnd w:id="12"/>
      <w:r w:rsidRPr="00D238A3">
        <w:rPr>
          <w:i/>
          <w:iCs/>
        </w:rPr>
        <w:lastRenderedPageBreak/>
        <w:t>Vzor seznam</w:t>
      </w:r>
      <w:r>
        <w:rPr>
          <w:i/>
          <w:iCs/>
        </w:rPr>
        <w:t>u</w:t>
      </w:r>
      <w:r w:rsidRPr="00D238A3">
        <w:rPr>
          <w:i/>
          <w:iCs/>
        </w:rPr>
        <w:t xml:space="preserve"> členů realizačního týmu</w:t>
      </w:r>
    </w:p>
    <w:p w14:paraId="39CC97A2" w14:textId="77777777" w:rsidR="008F6FC2" w:rsidRPr="008F6FC2" w:rsidRDefault="008F6FC2" w:rsidP="008F6FC2">
      <w:pPr>
        <w:pStyle w:val="Tloslovan"/>
      </w:pPr>
      <w:bookmarkStart w:id="16" w:name="_Hlk61846023"/>
      <w:bookmarkEnd w:id="15"/>
      <w:r w:rsidRPr="008F6FC2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6"/>
      <w:r w:rsidRPr="008F6FC2">
        <w:rPr>
          <w:rFonts w:eastAsia="Calibri"/>
          <w:lang w:eastAsia="cs-CZ"/>
        </w:rPr>
        <w:t>:</w:t>
      </w:r>
    </w:p>
    <w:p w14:paraId="1C7A955A" w14:textId="77777777" w:rsidR="000A00F2" w:rsidRPr="002C4B48" w:rsidRDefault="000A00F2" w:rsidP="000A00F2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r w:rsidRPr="002C4B48">
        <w:rPr>
          <w:b/>
          <w:i/>
          <w:iCs/>
        </w:rPr>
        <w:t>Stavbyvedoucí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0A00F2" w:rsidRPr="003012B7" w14:paraId="4D1B7E80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25C070A5" w14:textId="77777777" w:rsidR="000A00F2" w:rsidRPr="008F6FC2" w:rsidRDefault="000A00F2" w:rsidP="00C507C6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62AE2056" w14:textId="77777777" w:rsidR="000A00F2" w:rsidRPr="006536AF" w:rsidRDefault="000A00F2" w:rsidP="00C507C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A00F2" w:rsidRPr="003012B7" w14:paraId="2BB12F72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32D0C69F" w14:textId="77777777" w:rsidR="000A00F2" w:rsidRPr="008F6FC2" w:rsidRDefault="000A00F2" w:rsidP="00C507C6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0E609E9A" w14:textId="45C7137B" w:rsidR="000A00F2" w:rsidRPr="006536AF" w:rsidRDefault="000A00F2" w:rsidP="00C507C6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8E0AE6">
              <w:rPr>
                <w:bCs/>
              </w:rPr>
              <w:t>ČKAIT č.:</w:t>
            </w:r>
            <w:r>
              <w:rPr>
                <w:bCs/>
                <w:highlight w:val="yellow"/>
              </w:rPr>
              <w:t xml:space="preserve"> </w:t>
            </w: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  <w:r>
              <w:rPr>
                <w:bCs/>
                <w:highlight w:val="yellow"/>
              </w:rPr>
              <w:t xml:space="preserve">, </w:t>
            </w:r>
            <w:r w:rsidRPr="008E0AE6">
              <w:rPr>
                <w:bCs/>
              </w:rPr>
              <w:t xml:space="preserve">obor: </w:t>
            </w: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A00F2" w:rsidRPr="003012B7" w14:paraId="752FF42E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4775F66A" w14:textId="77777777" w:rsidR="000A00F2" w:rsidRPr="008F6FC2" w:rsidRDefault="000A00F2" w:rsidP="00C507C6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137B1DB9" w14:textId="4DFA4E7F" w:rsidR="000A00F2" w:rsidRPr="0065197A" w:rsidRDefault="000A00F2" w:rsidP="00C507C6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  <w:r>
              <w:rPr>
                <w:bCs/>
                <w:highlight w:val="yellow"/>
              </w:rPr>
              <w:t xml:space="preserve"> </w:t>
            </w:r>
          </w:p>
        </w:tc>
      </w:tr>
      <w:tr w:rsidR="000A00F2" w:rsidRPr="003012B7" w14:paraId="72219376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55C3591C" w14:textId="77777777" w:rsidR="000A00F2" w:rsidRPr="008F6FC2" w:rsidRDefault="000A00F2" w:rsidP="00C507C6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23E7BD6" w14:textId="77777777" w:rsidR="000A00F2" w:rsidRPr="006536AF" w:rsidRDefault="000A00F2" w:rsidP="00C507C6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A00F2" w:rsidRPr="003012B7" w14:paraId="7D19C51D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0D230417" w14:textId="77777777" w:rsidR="000A00F2" w:rsidRPr="008F6FC2" w:rsidRDefault="000A00F2" w:rsidP="00C507C6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1360A154" w14:textId="77777777" w:rsidR="000A00F2" w:rsidRPr="006536AF" w:rsidRDefault="000A00F2" w:rsidP="00C507C6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0A00F2" w:rsidRPr="003012B7" w14:paraId="521B354A" w14:textId="77777777" w:rsidTr="007D1910">
        <w:trPr>
          <w:trHeight w:val="454"/>
        </w:trPr>
        <w:tc>
          <w:tcPr>
            <w:tcW w:w="8191" w:type="dxa"/>
            <w:gridSpan w:val="2"/>
            <w:vAlign w:val="center"/>
          </w:tcPr>
          <w:p w14:paraId="338D62FC" w14:textId="608CA5E4" w:rsidR="000A00F2" w:rsidRPr="006536AF" w:rsidRDefault="000A00F2" w:rsidP="000A00F2">
            <w:pPr>
              <w:spacing w:before="60" w:after="60"/>
              <w:rPr>
                <w:bCs/>
                <w:highlight w:val="yellow"/>
              </w:rPr>
            </w:pPr>
            <w:r w:rsidRPr="008F6FC2">
              <w:t>Zkušenosti s obdobnými zakázkami pro účely kvalifikace</w:t>
            </w:r>
            <w:r>
              <w:t>:</w:t>
            </w:r>
          </w:p>
        </w:tc>
      </w:tr>
      <w:tr w:rsidR="000A00F2" w:rsidRPr="003012B7" w14:paraId="289C082B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223AE2EF" w14:textId="347BE685" w:rsidR="000A00F2" w:rsidRPr="008F6FC2" w:rsidRDefault="000A00F2" w:rsidP="000A00F2">
            <w:pPr>
              <w:spacing w:before="60" w:after="60"/>
            </w:pPr>
            <w:r>
              <w:t>Zkušenost č. 1:</w:t>
            </w:r>
          </w:p>
        </w:tc>
        <w:tc>
          <w:tcPr>
            <w:tcW w:w="4647" w:type="dxa"/>
            <w:vAlign w:val="center"/>
          </w:tcPr>
          <w:p w14:paraId="09CD1D92" w14:textId="77777777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Název: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3ACE5920" w14:textId="25063646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Objednatel: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2C5918B" w14:textId="2A804490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Popis: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33F5BC6" w14:textId="4E9E7820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Cena: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23F62A12" w14:textId="4716E5B6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Doba plnění: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5F0BD33E" w14:textId="23EA18D5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Místo plnění: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52C49583" w14:textId="77777777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Kontaktní osoba: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4820AD10" w14:textId="29F5242A" w:rsidR="000A00F2" w:rsidRPr="008E0AE6" w:rsidRDefault="000A00F2" w:rsidP="000A00F2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Pozice vykonávaná při realizaci: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</w:tc>
      </w:tr>
      <w:tr w:rsidR="008E0AE6" w:rsidRPr="003012B7" w14:paraId="57985C85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29F2DD97" w14:textId="3BDEA96B" w:rsidR="008E0AE6" w:rsidRDefault="008E0AE6" w:rsidP="008E0AE6">
            <w:pPr>
              <w:spacing w:before="60" w:after="60"/>
            </w:pPr>
            <w:r>
              <w:t>Zkušenost č. 2:</w:t>
            </w:r>
          </w:p>
        </w:tc>
        <w:tc>
          <w:tcPr>
            <w:tcW w:w="4647" w:type="dxa"/>
            <w:vAlign w:val="center"/>
          </w:tcPr>
          <w:p w14:paraId="5E3D8720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Název: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7975B1F6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Objednatel: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33391451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Popis: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2FCD3B46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Cena: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F67A9B8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Doba plnění: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76E6E802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Místo plnění: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135F91C9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Kontaktní osoba: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52BACFD" w14:textId="546885A3" w:rsidR="008E0AE6" w:rsidRDefault="008E0AE6" w:rsidP="008E0AE6">
            <w:pPr>
              <w:spacing w:before="60" w:after="60"/>
              <w:rPr>
                <w:bCs/>
                <w:highlight w:val="yellow"/>
              </w:rPr>
            </w:pPr>
            <w:r w:rsidRPr="008E0AE6">
              <w:rPr>
                <w:bCs/>
              </w:rPr>
              <w:t xml:space="preserve">Pozice vykonávaná při realizaci: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</w:tc>
      </w:tr>
      <w:tr w:rsidR="008E0AE6" w:rsidRPr="003012B7" w14:paraId="4DD95683" w14:textId="77777777" w:rsidTr="00C507C6">
        <w:trPr>
          <w:trHeight w:val="454"/>
        </w:trPr>
        <w:tc>
          <w:tcPr>
            <w:tcW w:w="3544" w:type="dxa"/>
            <w:vAlign w:val="center"/>
          </w:tcPr>
          <w:p w14:paraId="711680CA" w14:textId="7FE06C4C" w:rsidR="008E0AE6" w:rsidRDefault="008E0AE6" w:rsidP="008E0AE6">
            <w:pPr>
              <w:spacing w:before="60" w:after="60"/>
            </w:pPr>
            <w:r>
              <w:t>Zkušenost č. 3:</w:t>
            </w:r>
          </w:p>
        </w:tc>
        <w:tc>
          <w:tcPr>
            <w:tcW w:w="4647" w:type="dxa"/>
            <w:vAlign w:val="center"/>
          </w:tcPr>
          <w:p w14:paraId="375FA56E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Název: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B5A49B8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Objednatel: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01CB131B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Popis: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6A89EA4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Cena: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6DDADD62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Doba plnění: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006BE75A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lastRenderedPageBreak/>
              <w:t xml:space="preserve">Místo plnění: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469706CA" w14:textId="77777777" w:rsidR="008E0AE6" w:rsidRPr="008E0AE6" w:rsidRDefault="008E0AE6" w:rsidP="008E0AE6">
            <w:pPr>
              <w:spacing w:before="60" w:after="60"/>
              <w:rPr>
                <w:bCs/>
              </w:rPr>
            </w:pPr>
            <w:r w:rsidRPr="008E0AE6">
              <w:rPr>
                <w:bCs/>
              </w:rPr>
              <w:t xml:space="preserve">Kontaktní osoba: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  <w:p w14:paraId="0757C97C" w14:textId="2AEC5BD6" w:rsidR="008E0AE6" w:rsidRDefault="008E0AE6" w:rsidP="008E0AE6">
            <w:pPr>
              <w:spacing w:before="60" w:after="60"/>
              <w:rPr>
                <w:bCs/>
                <w:highlight w:val="yellow"/>
              </w:rPr>
            </w:pPr>
            <w:r w:rsidRPr="008E0AE6">
              <w:rPr>
                <w:bCs/>
              </w:rPr>
              <w:t xml:space="preserve">Pozice vykonávaná při realizaci: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</w:tc>
      </w:tr>
    </w:tbl>
    <w:p w14:paraId="78E1F11F" w14:textId="3F862CED" w:rsidR="008F6FC2" w:rsidRPr="002C4B48" w:rsidRDefault="000A00F2" w:rsidP="008F6FC2">
      <w:pPr>
        <w:pStyle w:val="Tloneslovan"/>
        <w:rPr>
          <w:b/>
          <w:bCs/>
          <w:i/>
          <w:iCs/>
        </w:rPr>
      </w:pPr>
      <w:r>
        <w:rPr>
          <w:b/>
          <w:i/>
          <w:iCs/>
        </w:rPr>
        <w:lastRenderedPageBreak/>
        <w:t>Zástupce s</w:t>
      </w:r>
      <w:r w:rsidR="002C4B48" w:rsidRPr="002C4B48">
        <w:rPr>
          <w:b/>
          <w:i/>
          <w:iCs/>
        </w:rPr>
        <w:t>tavbyvedoucí</w:t>
      </w:r>
      <w:r>
        <w:rPr>
          <w:b/>
          <w:i/>
          <w:iCs/>
        </w:rPr>
        <w:t>ho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F6FC2" w:rsidRPr="003012B7" w14:paraId="2D172157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0EEC3936" w14:textId="77777777" w:rsidR="008F6FC2" w:rsidRPr="008F6FC2" w:rsidRDefault="008F6FC2" w:rsidP="001443C3">
            <w:pPr>
              <w:spacing w:before="60" w:after="60"/>
            </w:pPr>
            <w:r w:rsidRPr="008F6FC2">
              <w:t>Jméno a příjmení:</w:t>
            </w:r>
          </w:p>
        </w:tc>
        <w:tc>
          <w:tcPr>
            <w:tcW w:w="4647" w:type="dxa"/>
            <w:vAlign w:val="center"/>
          </w:tcPr>
          <w:p w14:paraId="175B8557" w14:textId="77777777" w:rsidR="008F6FC2" w:rsidRPr="006536AF" w:rsidRDefault="008F6FC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218C6E46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6B66CC10" w14:textId="77777777" w:rsidR="008F6FC2" w:rsidRPr="008F6FC2" w:rsidRDefault="008F6FC2" w:rsidP="001443C3">
            <w:pPr>
              <w:spacing w:before="60" w:after="60"/>
            </w:pPr>
            <w:r w:rsidRPr="008F6FC2">
              <w:t>Autorizace:</w:t>
            </w:r>
          </w:p>
        </w:tc>
        <w:tc>
          <w:tcPr>
            <w:tcW w:w="4647" w:type="dxa"/>
            <w:vAlign w:val="center"/>
          </w:tcPr>
          <w:p w14:paraId="61AF6A43" w14:textId="281C306D" w:rsidR="008F6FC2" w:rsidRPr="006536AF" w:rsidRDefault="000A00F2" w:rsidP="001443C3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8E0AE6">
              <w:rPr>
                <w:bCs/>
              </w:rPr>
              <w:t xml:space="preserve">ČKAIT č.: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  <w:r w:rsidRPr="008E0AE6">
              <w:rPr>
                <w:bCs/>
              </w:rPr>
              <w:t xml:space="preserve">, obor: </w:t>
            </w:r>
            <w:r w:rsidRPr="008E0AE6">
              <w:rPr>
                <w:bCs/>
                <w:highlight w:val="yellow"/>
              </w:rPr>
              <w:fldChar w:fldCharType="begin"/>
            </w:r>
            <w:r w:rsidRPr="008E0AE6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8E0AE6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71DB0065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236F366B" w14:textId="77777777" w:rsidR="008F6FC2" w:rsidRPr="008F6FC2" w:rsidRDefault="008F6FC2" w:rsidP="001443C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8F6FC2">
              <w:t>Praxe:</w:t>
            </w:r>
          </w:p>
        </w:tc>
        <w:tc>
          <w:tcPr>
            <w:tcW w:w="4647" w:type="dxa"/>
            <w:vAlign w:val="center"/>
          </w:tcPr>
          <w:p w14:paraId="7C87692E" w14:textId="77777777" w:rsidR="008F6FC2" w:rsidRPr="0065197A" w:rsidRDefault="008F6FC2" w:rsidP="001443C3">
            <w:pPr>
              <w:spacing w:before="60" w:after="60"/>
              <w:rPr>
                <w:rStyle w:val="Siln"/>
                <w:b w:val="0"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5B78F420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7BE2FEA2" w14:textId="77777777" w:rsidR="008F6FC2" w:rsidRPr="008F6FC2" w:rsidRDefault="008F6FC2" w:rsidP="001443C3">
            <w:pPr>
              <w:spacing w:before="60" w:after="60"/>
            </w:pPr>
            <w:r w:rsidRPr="008F6FC2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4E4F839D" w14:textId="77777777" w:rsidR="008F6FC2" w:rsidRPr="006536AF" w:rsidRDefault="008F6FC2" w:rsidP="001443C3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F6FC2" w:rsidRPr="003012B7" w14:paraId="49E968D6" w14:textId="77777777" w:rsidTr="001443C3">
        <w:trPr>
          <w:trHeight w:val="454"/>
        </w:trPr>
        <w:tc>
          <w:tcPr>
            <w:tcW w:w="3544" w:type="dxa"/>
            <w:vAlign w:val="center"/>
          </w:tcPr>
          <w:p w14:paraId="4A3A6483" w14:textId="77777777" w:rsidR="008F6FC2" w:rsidRPr="008F6FC2" w:rsidRDefault="008F6FC2" w:rsidP="001443C3">
            <w:pPr>
              <w:spacing w:before="60" w:after="60"/>
            </w:pPr>
            <w:r w:rsidRPr="008F6FC2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3D2EDD37" w14:textId="77777777" w:rsidR="008F6FC2" w:rsidRPr="006536AF" w:rsidRDefault="008F6FC2" w:rsidP="001443C3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</w:tbl>
    <w:p w14:paraId="1A67BC20" w14:textId="77777777" w:rsidR="008F6FC2" w:rsidRPr="006942DF" w:rsidRDefault="008F6FC2" w:rsidP="008F6FC2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bookmarkStart w:id="17" w:name="_Hlk61845577"/>
      <w:r w:rsidRPr="008F6FC2">
        <w:t xml:space="preserve">Účastník čestně prohlašuje, že </w:t>
      </w:r>
      <w:r w:rsidRPr="008F6FC2">
        <w:rPr>
          <w:rFonts w:eastAsia="Calibri"/>
        </w:rPr>
        <w:t>výše uvedené osoby se budou podílet na plnění veřejné zakázky.</w:t>
      </w:r>
    </w:p>
    <w:p w14:paraId="18A8DE0F" w14:textId="77777777" w:rsidR="00E12D7E" w:rsidRPr="005E00E5" w:rsidRDefault="00496FC9" w:rsidP="00007F4B">
      <w:pPr>
        <w:pStyle w:val="Nadpis1"/>
        <w:keepLines w:val="0"/>
        <w:pageBreakBefore/>
      </w:pPr>
      <w:bookmarkStart w:id="18" w:name="_Toc56196928"/>
      <w:bookmarkEnd w:id="17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8"/>
    </w:p>
    <w:p w14:paraId="215BB566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564ADCA0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10FEC669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190E6D48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9833367" w14:textId="77777777" w:rsidR="00D2105B" w:rsidRDefault="00D2105B" w:rsidP="00496FC9">
      <w:pPr>
        <w:pStyle w:val="Tloslovan"/>
      </w:pPr>
      <w:bookmarkStart w:id="19" w:name="_Hlk67323131"/>
      <w:bookmarkStart w:id="20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31698AA1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957E4DD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BF3C215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54E196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8F804A7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D73D0F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6B9485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030692C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C3F62AC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153382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D18EA08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FD6DFC5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7946B54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09DCA65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06A4E33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E126D" w:rsidRPr="00D2105B" w14:paraId="233FAD29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8A5017E" w14:textId="77777777" w:rsidR="000E126D" w:rsidRPr="00B85F5B" w:rsidRDefault="000E126D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2C4B48">
              <w:rPr>
                <w:color w:val="auto"/>
                <w:sz w:val="22"/>
                <w:szCs w:val="22"/>
              </w:rPr>
              <w:t>Stavbyvedoucí</w:t>
            </w:r>
            <w:r w:rsidR="004E5ED6" w:rsidRPr="002C4B48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D370820" w14:textId="77777777" w:rsidR="000E126D" w:rsidRPr="000E126D" w:rsidRDefault="000E126D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A00F2" w:rsidRPr="00D2105B" w14:paraId="5959589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4DEBC50" w14:textId="25163DFD" w:rsidR="000A00F2" w:rsidRPr="002C4B48" w:rsidRDefault="000A00F2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FEB1A35" w14:textId="0CBE9078" w:rsidR="000A00F2" w:rsidRPr="000E126D" w:rsidRDefault="000A00F2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F458AEF" w14:textId="77777777" w:rsidR="00E12D7E" w:rsidRPr="003D5C26" w:rsidRDefault="00885F81" w:rsidP="00007F4B">
      <w:pPr>
        <w:pStyle w:val="Nadpis1"/>
        <w:keepLines w:val="0"/>
        <w:pageBreakBefore/>
      </w:pPr>
      <w:bookmarkStart w:id="21" w:name="_Toc56196929"/>
      <w:bookmarkEnd w:id="19"/>
      <w:bookmarkEnd w:id="20"/>
      <w:r>
        <w:lastRenderedPageBreak/>
        <w:t>K</w:t>
      </w:r>
      <w:r w:rsidR="00007F4B">
        <w:t>ritéria hodnocení</w:t>
      </w:r>
      <w:bookmarkEnd w:id="21"/>
    </w:p>
    <w:p w14:paraId="29EFF49A" w14:textId="33C11410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</w:t>
      </w:r>
      <w:r w:rsidR="002C4B48">
        <w:t>:</w:t>
      </w:r>
    </w:p>
    <w:p w14:paraId="193EEEAA" w14:textId="77777777" w:rsidR="002C4B48" w:rsidRPr="002C4B48" w:rsidRDefault="00C745A7" w:rsidP="00E62CB0">
      <w:pPr>
        <w:pStyle w:val="Tloneslovan"/>
        <w:numPr>
          <w:ilvl w:val="6"/>
          <w:numId w:val="32"/>
        </w:numPr>
      </w:pPr>
      <w:r w:rsidRPr="002C4B48">
        <w:rPr>
          <w:b/>
          <w:bCs/>
          <w:i/>
          <w:iCs/>
        </w:rPr>
        <w:t xml:space="preserve">Nabídková cena – viz </w:t>
      </w:r>
      <w:r w:rsidR="000E2DB8" w:rsidRPr="002C4B48">
        <w:rPr>
          <w:b/>
          <w:bCs/>
          <w:i/>
          <w:iCs/>
        </w:rPr>
        <w:t xml:space="preserve">oceněný </w:t>
      </w:r>
      <w:r w:rsidRPr="002C4B48">
        <w:rPr>
          <w:b/>
          <w:bCs/>
          <w:i/>
          <w:iCs/>
        </w:rPr>
        <w:t>soupis prací</w:t>
      </w:r>
    </w:p>
    <w:p w14:paraId="35B1CD10" w14:textId="77777777" w:rsidR="00E12D7E" w:rsidRPr="003D5C26" w:rsidRDefault="00885F81" w:rsidP="00007F4B">
      <w:pPr>
        <w:pStyle w:val="Nadpis1"/>
        <w:keepLines w:val="0"/>
        <w:pageBreakBefore/>
      </w:pPr>
      <w:bookmarkStart w:id="22" w:name="_Toc56196930"/>
      <w:r>
        <w:lastRenderedPageBreak/>
        <w:t>Poddodavatelé</w:t>
      </w:r>
      <w:bookmarkEnd w:id="22"/>
    </w:p>
    <w:p w14:paraId="0114BCC7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139AC93B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731C17B" w14:textId="77777777" w:rsidTr="0096548E">
        <w:trPr>
          <w:trHeight w:val="454"/>
        </w:trPr>
        <w:tc>
          <w:tcPr>
            <w:tcW w:w="3544" w:type="dxa"/>
          </w:tcPr>
          <w:p w14:paraId="342692FC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46E19584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ACAF112" w14:textId="77777777" w:rsidTr="0096548E">
        <w:trPr>
          <w:trHeight w:val="454"/>
        </w:trPr>
        <w:tc>
          <w:tcPr>
            <w:tcW w:w="3544" w:type="dxa"/>
          </w:tcPr>
          <w:p w14:paraId="2AD869A5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4B59B03D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74CB9E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8F225E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1C266065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7570C9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5851AD4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7E63022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5451DF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18A6568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560FFE0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390454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79ACA7E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8572E19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8B6BC0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0BDB617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8FF6446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E7AF32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5592AD9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8CD7E8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8DA0EDB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DCE11C7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58CE280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4078D6E7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76D9329B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05776A96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1409CC9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6CBAFE0" w14:textId="77777777" w:rsidR="00E12D7E" w:rsidRPr="003D5C26" w:rsidRDefault="00885F81" w:rsidP="005C172F">
      <w:pPr>
        <w:pStyle w:val="Nadpis1"/>
        <w:keepLines w:val="0"/>
        <w:pageBreakBefore/>
      </w:pPr>
      <w:bookmarkStart w:id="23" w:name="_Toc56196931"/>
      <w:r>
        <w:lastRenderedPageBreak/>
        <w:t>P</w:t>
      </w:r>
      <w:r w:rsidR="006A0B54">
        <w:t>rohlášení účastníka, p</w:t>
      </w:r>
      <w:r>
        <w:t>odpis</w:t>
      </w:r>
      <w:bookmarkEnd w:id="23"/>
    </w:p>
    <w:p w14:paraId="3F26EA95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3023789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171961B5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3C6158D" w14:textId="77777777" w:rsidR="000B0A29" w:rsidRDefault="0005038D" w:rsidP="00874637">
      <w:pPr>
        <w:pStyle w:val="Tloslovan"/>
      </w:pPr>
      <w:bookmarkStart w:id="24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21358FED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1EDF3870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484E325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90B0711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271ADE22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4CC898B7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46978091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3D2C1D95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24"/>
    <w:p w14:paraId="6077ADFA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6A5A2948" w14:textId="77777777" w:rsidR="00780C8A" w:rsidRPr="00FC343B" w:rsidRDefault="00780C8A" w:rsidP="00936AB3">
      <w:pPr>
        <w:pStyle w:val="Tloslovan"/>
      </w:pPr>
      <w:bookmarkStart w:id="25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5"/>
      <w:r w:rsidR="002E74F7" w:rsidRPr="00FC343B">
        <w:t>.</w:t>
      </w:r>
    </w:p>
    <w:p w14:paraId="1FEEAAB7" w14:textId="77777777" w:rsidR="000F2BFB" w:rsidRPr="00FC343B" w:rsidRDefault="000F2BFB" w:rsidP="000F2BFB">
      <w:pPr>
        <w:pStyle w:val="Tloslovan"/>
      </w:pPr>
      <w:bookmarkStart w:id="26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217F61D" w14:textId="77777777" w:rsidR="000F2BFB" w:rsidRPr="006E6931" w:rsidRDefault="000F2BFB" w:rsidP="000F2BFB">
      <w:pPr>
        <w:pStyle w:val="Tloslovan"/>
      </w:pPr>
      <w:bookmarkStart w:id="27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0C4982E4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7"/>
    <w:p w14:paraId="7B2F1BD2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594B53EE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39DFA90E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54653E86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4B1C7C9C" w14:textId="77777777" w:rsidR="00F243CB" w:rsidRDefault="00F243CB" w:rsidP="00F243CB">
      <w:pPr>
        <w:pStyle w:val="Tloslovan"/>
      </w:pPr>
      <w:r>
        <w:t xml:space="preserve">Účastník prohlašuje, že </w:t>
      </w:r>
      <w:r w:rsidRPr="002C4782">
        <w:t>není příjemcem zahraničních finančních příspěvků ve smyslu přímo použitelného předpisu Evropské unie upravujícího zahraniční subvence narušující vnitřní trh</w:t>
      </w:r>
      <w:r>
        <w:rPr>
          <w:rStyle w:val="Znakapoznpodarou"/>
        </w:rPr>
        <w:footnoteReference w:id="3"/>
      </w:r>
      <w:r>
        <w:t>.</w:t>
      </w:r>
    </w:p>
    <w:p w14:paraId="1EE55606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8" w:name="_Hlk195173816"/>
      <w:r>
        <w:t>V případě, že výše uvedené neplatí, účastník předloží v nabídce oznámení, resp. prohlášení, o </w:t>
      </w:r>
      <w:r w:rsidRPr="002C4782">
        <w:t>zahraničních finančních příspěv</w:t>
      </w:r>
      <w:r>
        <w:t>cích</w:t>
      </w:r>
      <w:r w:rsidRPr="002C4782">
        <w:t xml:space="preserve"> podle uvedeného přímo </w:t>
      </w:r>
      <w:r w:rsidRPr="002C4782">
        <w:lastRenderedPageBreak/>
        <w:t>použitelného předpisu Evropské unie</w:t>
      </w:r>
      <w:r>
        <w:t>, včetně popisu všech souvisejících relevantních okolností</w:t>
      </w:r>
      <w:bookmarkEnd w:id="28"/>
      <w:r w:rsidR="00F243CB">
        <w:t>.</w:t>
      </w:r>
    </w:p>
    <w:p w14:paraId="5F21E67D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29" w:name="_Hlk195099118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</w:t>
      </w:r>
      <w:r>
        <w:t> </w:t>
      </w:r>
      <w:r w:rsidRPr="002C4782">
        <w:t>všech skutečnostech a</w:t>
      </w:r>
      <w:r>
        <w:t> </w:t>
      </w:r>
      <w:r w:rsidRPr="002C4782">
        <w:t>změnách souvisejících s</w:t>
      </w:r>
      <w:r>
        <w:t> výše uvedenými podmínkami</w:t>
      </w:r>
      <w:bookmarkEnd w:id="29"/>
      <w:r w:rsidR="00F243CB">
        <w:t>.</w:t>
      </w:r>
    </w:p>
    <w:p w14:paraId="32944019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7C6BCE21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4ECFBA0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12208A11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055D7AC2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6E3B0A03" w14:textId="77777777" w:rsidR="00F243CB" w:rsidRDefault="00253C6A" w:rsidP="00F243CB">
      <w:pPr>
        <w:pStyle w:val="Tloslovan"/>
        <w:numPr>
          <w:ilvl w:val="0"/>
          <w:numId w:val="0"/>
        </w:numPr>
        <w:ind w:left="851"/>
      </w:pPr>
      <w:bookmarkStart w:id="30" w:name="_Hlk195173831"/>
      <w:bookmarkStart w:id="31" w:name="_Hlk145248638"/>
      <w:r>
        <w:t>V případě, že výše uvedené neplatí, účastník předloží v nabídce seznam osob, které naplňují některou z výše uvedených podmínek, včetně popisu všech souvisejících relevantních okolností</w:t>
      </w:r>
      <w:bookmarkEnd w:id="30"/>
      <w:r>
        <w:t>.</w:t>
      </w:r>
    </w:p>
    <w:p w14:paraId="69FC155D" w14:textId="77777777" w:rsidR="007F15E8" w:rsidRDefault="00253C6A" w:rsidP="00F243CB">
      <w:pPr>
        <w:pStyle w:val="Tloslovan"/>
        <w:numPr>
          <w:ilvl w:val="0"/>
          <w:numId w:val="0"/>
        </w:numPr>
        <w:ind w:left="851"/>
      </w:pPr>
      <w:bookmarkStart w:id="32" w:name="_Hlk195173839"/>
      <w:r w:rsidRPr="002C4782">
        <w:t xml:space="preserve">Účastník je povinen </w:t>
      </w:r>
      <w:r>
        <w:t xml:space="preserve">v průběhu zadávacího řízení </w:t>
      </w:r>
      <w:r w:rsidRPr="002C4782">
        <w:t>informovat zadavatele bez zbytečného odkladu o všech skutečnostech a změnách souvisejících s</w:t>
      </w:r>
      <w:r>
        <w:t> výše uvedenými podmínkami</w:t>
      </w:r>
      <w:bookmarkEnd w:id="32"/>
      <w:r w:rsidR="00F243CB">
        <w:t>.</w:t>
      </w:r>
    </w:p>
    <w:bookmarkEnd w:id="26"/>
    <w:bookmarkEnd w:id="31"/>
    <w:p w14:paraId="06CC8FCB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6CD98E44" w14:textId="77777777" w:rsidTr="000D2D3E">
        <w:trPr>
          <w:trHeight w:val="567"/>
        </w:trPr>
        <w:tc>
          <w:tcPr>
            <w:tcW w:w="5000" w:type="pct"/>
            <w:hideMark/>
          </w:tcPr>
          <w:p w14:paraId="70B50DA6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4131690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133B55F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7C1E24A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B555872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9FB2" w14:textId="77777777" w:rsidR="002C4B48" w:rsidRDefault="002C4B48" w:rsidP="005066D2">
      <w:r>
        <w:separator/>
      </w:r>
    </w:p>
  </w:endnote>
  <w:endnote w:type="continuationSeparator" w:id="0">
    <w:p w14:paraId="0BC3C576" w14:textId="77777777" w:rsidR="002C4B48" w:rsidRDefault="002C4B48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9DE9" w14:textId="77777777" w:rsidR="00D962D6" w:rsidRPr="00933444" w:rsidRDefault="008E0AE6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A49A" w14:textId="77777777" w:rsidR="00D962D6" w:rsidRPr="00515259" w:rsidRDefault="008E0AE6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27C5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C98D" w14:textId="77777777" w:rsidR="00D962D6" w:rsidRPr="00515259" w:rsidRDefault="008E0AE6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6ED4" w14:textId="77777777" w:rsidR="002C4B48" w:rsidRDefault="002C4B48" w:rsidP="005066D2">
      <w:r>
        <w:separator/>
      </w:r>
    </w:p>
  </w:footnote>
  <w:footnote w:type="continuationSeparator" w:id="0">
    <w:p w14:paraId="7A293AAF" w14:textId="77777777" w:rsidR="002C4B48" w:rsidRDefault="002C4B48" w:rsidP="005066D2">
      <w:r>
        <w:continuationSeparator/>
      </w:r>
    </w:p>
  </w:footnote>
  <w:footnote w:id="1">
    <w:p w14:paraId="41705B8D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E74FCA7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  <w:footnote w:id="3">
    <w:p w14:paraId="390D50A2" w14:textId="77777777" w:rsidR="00F243CB" w:rsidRDefault="00F243CB" w:rsidP="00F243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99F">
        <w:t>Nařízení Evropského parlamentu a Rady (EU) 2022/2560 ze dne 14. prosince 2022 o zahraničních subvencích narušujících vnitřní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E5E7" w14:textId="1416274E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50E8" w14:textId="77777777" w:rsidR="00D962D6" w:rsidRPr="00BA50CE" w:rsidRDefault="008E0AE6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360B34BC3DAF40CEBE80C0FE38BD0141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64F9" w14:textId="6C934428" w:rsidR="00D962D6" w:rsidRPr="008030A6" w:rsidRDefault="008E0AE6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CC44BE527A0B41D09875D2F936C78A18"/>
        </w:placeholder>
        <w:text/>
      </w:sdtPr>
      <w:sdtEndPr/>
      <w:sdtContent>
        <w:r w:rsidR="002C4B48">
          <w:rPr>
            <w:sz w:val="20"/>
            <w:szCs w:val="20"/>
          </w:rPr>
          <w:t>R</w:t>
        </w:r>
        <w:r w:rsidR="002C4B48" w:rsidRPr="002C4B48">
          <w:rPr>
            <w:sz w:val="20"/>
            <w:szCs w:val="20"/>
          </w:rPr>
          <w:t>evitalizace ploch na umístění kontejnerů na tříděný odpad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4D56" w14:textId="77777777" w:rsidR="00D962D6" w:rsidRPr="00BA50CE" w:rsidRDefault="008E0AE6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4693C7F9407C4E7CBECAF167B05DC702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48"/>
    <w:rsid w:val="00006266"/>
    <w:rsid w:val="00007F4B"/>
    <w:rsid w:val="00024F36"/>
    <w:rsid w:val="00035C1B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00F2"/>
    <w:rsid w:val="000A4276"/>
    <w:rsid w:val="000B0A29"/>
    <w:rsid w:val="000C3224"/>
    <w:rsid w:val="000D21D0"/>
    <w:rsid w:val="000D2D3E"/>
    <w:rsid w:val="000E126D"/>
    <w:rsid w:val="000E2DB8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91EB0"/>
    <w:rsid w:val="0019757D"/>
    <w:rsid w:val="001A433A"/>
    <w:rsid w:val="001C5FBF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07519"/>
    <w:rsid w:val="002137A2"/>
    <w:rsid w:val="0021622E"/>
    <w:rsid w:val="00222517"/>
    <w:rsid w:val="00222832"/>
    <w:rsid w:val="002260D6"/>
    <w:rsid w:val="0022725A"/>
    <w:rsid w:val="0022762B"/>
    <w:rsid w:val="002432EA"/>
    <w:rsid w:val="002471B8"/>
    <w:rsid w:val="00253C6A"/>
    <w:rsid w:val="00264F06"/>
    <w:rsid w:val="00280415"/>
    <w:rsid w:val="00280CBC"/>
    <w:rsid w:val="002905A3"/>
    <w:rsid w:val="00297665"/>
    <w:rsid w:val="002A3542"/>
    <w:rsid w:val="002B1258"/>
    <w:rsid w:val="002B39D3"/>
    <w:rsid w:val="002B63EA"/>
    <w:rsid w:val="002C27F1"/>
    <w:rsid w:val="002C4B48"/>
    <w:rsid w:val="002C68EC"/>
    <w:rsid w:val="002D3242"/>
    <w:rsid w:val="002D5F15"/>
    <w:rsid w:val="002D6626"/>
    <w:rsid w:val="002E74F7"/>
    <w:rsid w:val="002F6A06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37C7A"/>
    <w:rsid w:val="0047394E"/>
    <w:rsid w:val="004806F6"/>
    <w:rsid w:val="00493A1A"/>
    <w:rsid w:val="00496FC9"/>
    <w:rsid w:val="004A6A9A"/>
    <w:rsid w:val="004B6CC6"/>
    <w:rsid w:val="004C1D60"/>
    <w:rsid w:val="004D0C94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446A"/>
    <w:rsid w:val="00525895"/>
    <w:rsid w:val="00536151"/>
    <w:rsid w:val="005369D8"/>
    <w:rsid w:val="0056241F"/>
    <w:rsid w:val="00566DB5"/>
    <w:rsid w:val="00571D80"/>
    <w:rsid w:val="00583E18"/>
    <w:rsid w:val="005958EF"/>
    <w:rsid w:val="005A00F6"/>
    <w:rsid w:val="005A0EC7"/>
    <w:rsid w:val="005A16EB"/>
    <w:rsid w:val="005A5802"/>
    <w:rsid w:val="005C0F6D"/>
    <w:rsid w:val="005C172F"/>
    <w:rsid w:val="005C3F2B"/>
    <w:rsid w:val="005D5B11"/>
    <w:rsid w:val="006256BA"/>
    <w:rsid w:val="00630E95"/>
    <w:rsid w:val="006331DC"/>
    <w:rsid w:val="00663286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B1154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1640"/>
    <w:rsid w:val="008C257D"/>
    <w:rsid w:val="008C74B5"/>
    <w:rsid w:val="008C7DE0"/>
    <w:rsid w:val="008D1E08"/>
    <w:rsid w:val="008E0AE6"/>
    <w:rsid w:val="008E17B9"/>
    <w:rsid w:val="008E74B5"/>
    <w:rsid w:val="008F6FC2"/>
    <w:rsid w:val="00902243"/>
    <w:rsid w:val="00902DE2"/>
    <w:rsid w:val="00907B1E"/>
    <w:rsid w:val="009165A5"/>
    <w:rsid w:val="00921C04"/>
    <w:rsid w:val="009220B5"/>
    <w:rsid w:val="009322DD"/>
    <w:rsid w:val="00933444"/>
    <w:rsid w:val="00937FFA"/>
    <w:rsid w:val="00940795"/>
    <w:rsid w:val="009445F7"/>
    <w:rsid w:val="0096548E"/>
    <w:rsid w:val="0097478D"/>
    <w:rsid w:val="00982E0B"/>
    <w:rsid w:val="00992C64"/>
    <w:rsid w:val="009B0028"/>
    <w:rsid w:val="009B0182"/>
    <w:rsid w:val="009C5570"/>
    <w:rsid w:val="009C5F07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70D92"/>
    <w:rsid w:val="00A8016C"/>
    <w:rsid w:val="00A83716"/>
    <w:rsid w:val="00A96912"/>
    <w:rsid w:val="00AA11C7"/>
    <w:rsid w:val="00AC5DC2"/>
    <w:rsid w:val="00AC5E59"/>
    <w:rsid w:val="00AD4318"/>
    <w:rsid w:val="00AE0146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62A52"/>
    <w:rsid w:val="00C65B04"/>
    <w:rsid w:val="00C745A7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C6661"/>
    <w:rsid w:val="00ED60DA"/>
    <w:rsid w:val="00ED6E7B"/>
    <w:rsid w:val="00EF419D"/>
    <w:rsid w:val="00EF4CE2"/>
    <w:rsid w:val="00F14730"/>
    <w:rsid w:val="00F243CB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5EB6"/>
  <w15:chartTrackingRefBased/>
  <w15:docId w15:val="{EDE91C41-FC29-4915-9F57-C83177E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  <w:ind w:left="3686"/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527E43FBF446DBB14D60CDA5A84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D0C2C-CEF8-4E61-9729-5DC0AEF9EF08}"/>
      </w:docPartPr>
      <w:docPartBody>
        <w:p w:rsidR="00737372" w:rsidRDefault="00737372">
          <w:pPr>
            <w:pStyle w:val="E2527E43FBF446DBB14D60CDA5A84659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360B34BC3DAF40CEBE80C0FE38BD0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935ED-F78C-474F-814D-A20257FF32FB}"/>
      </w:docPartPr>
      <w:docPartBody>
        <w:p w:rsidR="00737372" w:rsidRDefault="00737372">
          <w:pPr>
            <w:pStyle w:val="360B34BC3DAF40CEBE80C0FE38BD0141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693C7F9407C4E7CBECAF167B05DC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2FA94-1F70-43B0-A959-8557AC081E1F}"/>
      </w:docPartPr>
      <w:docPartBody>
        <w:p w:rsidR="00737372" w:rsidRDefault="00737372">
          <w:pPr>
            <w:pStyle w:val="4693C7F9407C4E7CBECAF167B05DC70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C44BE527A0B41D09875D2F936C78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89F47-6E15-497D-AB16-6B10631A1336}"/>
      </w:docPartPr>
      <w:docPartBody>
        <w:p w:rsidR="00737372" w:rsidRDefault="00737372">
          <w:pPr>
            <w:pStyle w:val="CC44BE527A0B41D09875D2F936C78A18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DE985840EEEB4B7F90AA682DF4D5B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83026-3023-426F-8CD4-571F4E87D251}"/>
      </w:docPartPr>
      <w:docPartBody>
        <w:p w:rsidR="00737372" w:rsidRDefault="00737372" w:rsidP="00737372">
          <w:pPr>
            <w:pStyle w:val="DE985840EEEB4B7F90AA682DF4D5BDE0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0F2EE241BB5448D8A2B4E1529BAF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6CE39-4481-4A6F-9894-615D58297317}"/>
      </w:docPartPr>
      <w:docPartBody>
        <w:p w:rsidR="00737372" w:rsidRDefault="00737372" w:rsidP="00737372">
          <w:pPr>
            <w:pStyle w:val="10F2EE241BB5448D8A2B4E1529BAF0D2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85B76FD5B5140569DC3BC861ECFB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50595E-F9A6-4076-8455-6F7B36C50E6F}"/>
      </w:docPartPr>
      <w:docPartBody>
        <w:p w:rsidR="00737372" w:rsidRDefault="00737372" w:rsidP="00737372">
          <w:pPr>
            <w:pStyle w:val="485B76FD5B5140569DC3BC861ECFB69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38EF0A773CD4353A9ECFB9D7A76F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052C-B100-4232-A629-19A58E8BADC0}"/>
      </w:docPartPr>
      <w:docPartBody>
        <w:p w:rsidR="00737372" w:rsidRDefault="00737372" w:rsidP="00737372">
          <w:pPr>
            <w:pStyle w:val="E38EF0A773CD4353A9ECFB9D7A76FB4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CE64B556A2F41018E96CCDA10757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06EE7-3324-46B9-BB8B-CAC2CB58BE60}"/>
      </w:docPartPr>
      <w:docPartBody>
        <w:p w:rsidR="00737372" w:rsidRDefault="00737372" w:rsidP="00737372">
          <w:pPr>
            <w:pStyle w:val="4CE64B556A2F41018E96CCDA107578AA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679856B396D4611830ABCE900196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B19AB-8A27-4E31-BD69-0FE0EF4FEBC0}"/>
      </w:docPartPr>
      <w:docPartBody>
        <w:p w:rsidR="00737372" w:rsidRDefault="00737372" w:rsidP="00737372">
          <w:pPr>
            <w:pStyle w:val="F679856B396D4611830ABCE900196AF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F5A06F15AB3422FB9A0CCB526506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ED30D-1BA9-4F72-9CA4-5EBD21959DD6}"/>
      </w:docPartPr>
      <w:docPartBody>
        <w:p w:rsidR="00737372" w:rsidRDefault="00737372" w:rsidP="00737372">
          <w:pPr>
            <w:pStyle w:val="4F5A06F15AB3422FB9A0CCB526506C0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72"/>
    <w:rsid w:val="0052446A"/>
    <w:rsid w:val="00737372"/>
    <w:rsid w:val="00AC5E59"/>
    <w:rsid w:val="00AE0146"/>
    <w:rsid w:val="00E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7372"/>
  </w:style>
  <w:style w:type="paragraph" w:customStyle="1" w:styleId="E2527E43FBF446DBB14D60CDA5A84659">
    <w:name w:val="E2527E43FBF446DBB14D60CDA5A84659"/>
  </w:style>
  <w:style w:type="paragraph" w:customStyle="1" w:styleId="360B34BC3DAF40CEBE80C0FE38BD0141">
    <w:name w:val="360B34BC3DAF40CEBE80C0FE38BD0141"/>
  </w:style>
  <w:style w:type="paragraph" w:customStyle="1" w:styleId="4693C7F9407C4E7CBECAF167B05DC702">
    <w:name w:val="4693C7F9407C4E7CBECAF167B05DC702"/>
  </w:style>
  <w:style w:type="paragraph" w:customStyle="1" w:styleId="CC44BE527A0B41D09875D2F936C78A18">
    <w:name w:val="CC44BE527A0B41D09875D2F936C78A18"/>
  </w:style>
  <w:style w:type="paragraph" w:customStyle="1" w:styleId="DE985840EEEB4B7F90AA682DF4D5BDE0">
    <w:name w:val="DE985840EEEB4B7F90AA682DF4D5BDE0"/>
    <w:rsid w:val="00737372"/>
  </w:style>
  <w:style w:type="paragraph" w:customStyle="1" w:styleId="10F2EE241BB5448D8A2B4E1529BAF0D2">
    <w:name w:val="10F2EE241BB5448D8A2B4E1529BAF0D2"/>
    <w:rsid w:val="00737372"/>
  </w:style>
  <w:style w:type="paragraph" w:customStyle="1" w:styleId="485B76FD5B5140569DC3BC861ECFB69F">
    <w:name w:val="485B76FD5B5140569DC3BC861ECFB69F"/>
    <w:rsid w:val="00737372"/>
  </w:style>
  <w:style w:type="paragraph" w:customStyle="1" w:styleId="E38EF0A773CD4353A9ECFB9D7A76FB42">
    <w:name w:val="E38EF0A773CD4353A9ECFB9D7A76FB42"/>
    <w:rsid w:val="00737372"/>
  </w:style>
  <w:style w:type="paragraph" w:customStyle="1" w:styleId="4CE64B556A2F41018E96CCDA107578AA">
    <w:name w:val="4CE64B556A2F41018E96CCDA107578AA"/>
    <w:rsid w:val="00737372"/>
  </w:style>
  <w:style w:type="paragraph" w:customStyle="1" w:styleId="F679856B396D4611830ABCE900196AFF">
    <w:name w:val="F679856B396D4611830ABCE900196AFF"/>
    <w:rsid w:val="00737372"/>
  </w:style>
  <w:style w:type="paragraph" w:customStyle="1" w:styleId="4F5A06F15AB3422FB9A0CCB526506C07">
    <w:name w:val="4F5A06F15AB3422FB9A0CCB526506C07"/>
    <w:rsid w:val="00737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2633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spacilova</dc:creator>
  <cp:keywords/>
  <dc:description/>
  <cp:lastModifiedBy>Mgr. Vanessa Vilhelmová</cp:lastModifiedBy>
  <cp:revision>6</cp:revision>
  <dcterms:created xsi:type="dcterms:W3CDTF">2025-09-15T13:36:00Z</dcterms:created>
  <dcterms:modified xsi:type="dcterms:W3CDTF">2025-09-25T06:46:00Z</dcterms:modified>
</cp:coreProperties>
</file>