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A3" w:rsidRDefault="00055F5A" w:rsidP="00DD0557">
      <w:pPr>
        <w:spacing w:after="0"/>
        <w:jc w:val="center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-647065</wp:posOffset>
                </wp:positionV>
                <wp:extent cx="5374005" cy="342900"/>
                <wp:effectExtent l="0" t="0" r="254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A7D" w:rsidRPr="00673D34" w:rsidRDefault="00A23A7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pt;margin-top:-50.95pt;width:423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W+hQ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" stroked="f">
                <v:textbox>
                  <w:txbxContent>
                    <w:p w:rsidR="00A23A7D" w:rsidRPr="00673D34" w:rsidRDefault="00A23A7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6EE" w:rsidRPr="00C44376">
        <w:rPr>
          <w:rFonts w:ascii="Calibri Light" w:hAnsi="Calibri Light" w:cs="Calibri Light"/>
          <w:b/>
        </w:rPr>
        <w:t xml:space="preserve"> </w:t>
      </w:r>
      <w:r w:rsidR="008778A3" w:rsidRPr="00C44376">
        <w:rPr>
          <w:rFonts w:ascii="Calibri Light" w:hAnsi="Calibri Light" w:cs="Calibri Light"/>
          <w:b/>
        </w:rPr>
        <w:t>VÝZVA K PODÁNÍ NABÍDKY</w:t>
      </w:r>
    </w:p>
    <w:p w:rsidR="00CC330A" w:rsidRPr="00C44376" w:rsidRDefault="00CC330A" w:rsidP="00DD0557">
      <w:pPr>
        <w:spacing w:after="0"/>
        <w:jc w:val="center"/>
        <w:rPr>
          <w:rFonts w:ascii="Calibri Light" w:hAnsi="Calibri Light" w:cs="Calibri Light"/>
          <w:b/>
        </w:rPr>
      </w:pPr>
    </w:p>
    <w:p w:rsidR="006D350B" w:rsidRPr="00C44376" w:rsidRDefault="00CC330A" w:rsidP="00DD0557">
      <w:pPr>
        <w:spacing w:after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Výběrové</w:t>
      </w:r>
      <w:r w:rsidR="00FD24F7" w:rsidRPr="00C44376">
        <w:rPr>
          <w:rFonts w:ascii="Calibri Light" w:hAnsi="Calibri Light" w:cs="Calibri Light"/>
        </w:rPr>
        <w:t xml:space="preserve"> </w:t>
      </w:r>
      <w:r w:rsidR="008778A3" w:rsidRPr="00C44376">
        <w:rPr>
          <w:rFonts w:ascii="Calibri Light" w:hAnsi="Calibri Light" w:cs="Calibri Light"/>
        </w:rPr>
        <w:t xml:space="preserve">řízení k veřejné zakázce malého rozsahu na </w:t>
      </w:r>
      <w:r>
        <w:rPr>
          <w:rFonts w:ascii="Calibri Light" w:hAnsi="Calibri Light" w:cs="Calibri Light"/>
        </w:rPr>
        <w:t>dodávky</w:t>
      </w:r>
      <w:r w:rsidR="00C5022B" w:rsidRPr="00C44376">
        <w:rPr>
          <w:rFonts w:ascii="Calibri Light" w:hAnsi="Calibri Light" w:cs="Calibri Light"/>
        </w:rPr>
        <w:t xml:space="preserve"> s názvem</w:t>
      </w:r>
    </w:p>
    <w:p w:rsidR="000175FF" w:rsidRPr="00C44376" w:rsidRDefault="000175FF" w:rsidP="00DD0557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055F5A" w:rsidRPr="00055F5A">
        <w:rPr>
          <w:rFonts w:ascii="Calibri Light" w:hAnsi="Calibri Light" w:cs="Calibri Light"/>
          <w:b/>
          <w:bCs/>
        </w:rPr>
        <w:t>MŠ Podsaďáček – výměna oken – projektová dokumentace</w:t>
      </w:r>
      <w:r w:rsidR="00001941" w:rsidRPr="00C44376">
        <w:rPr>
          <w:rFonts w:ascii="Calibri Light" w:hAnsi="Calibri Light" w:cs="Calibri Light"/>
          <w:b/>
          <w:bCs/>
        </w:rPr>
        <w:t>“</w:t>
      </w:r>
    </w:p>
    <w:p w:rsidR="006D350B" w:rsidRPr="00C44376" w:rsidRDefault="006D350B" w:rsidP="00DD0557">
      <w:pPr>
        <w:spacing w:after="0"/>
        <w:jc w:val="center"/>
        <w:rPr>
          <w:rFonts w:ascii="Calibri Light" w:hAnsi="Calibri Light" w:cs="Calibri Light"/>
          <w:b/>
        </w:rPr>
      </w:pPr>
    </w:p>
    <w:p w:rsidR="006D350B" w:rsidRPr="00C44376" w:rsidRDefault="006D350B" w:rsidP="00DD0557">
      <w:pPr>
        <w:spacing w:after="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Identifikační údaje zadavatele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6D350B" w:rsidRPr="00C44376" w:rsidTr="0051123B">
        <w:tc>
          <w:tcPr>
            <w:tcW w:w="2830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„zákon“)</w:t>
            </w:r>
          </w:p>
          <w:p w:rsidR="006D350B" w:rsidRPr="00C44376" w:rsidRDefault="006D350B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778A3" w:rsidRPr="00C44376" w:rsidRDefault="008778A3" w:rsidP="00DD0557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Informace o druhu a předpokládané hodnotě veřejné zakázky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394"/>
      </w:tblGrid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druh veřejné zakázky: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63F3" w:rsidRPr="00C44376" w:rsidRDefault="00055F5A" w:rsidP="0051123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služby</w:t>
            </w:r>
          </w:p>
        </w:tc>
      </w:tr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44376">
              <w:rPr>
                <w:rFonts w:ascii="Calibri Light" w:hAnsi="Calibri Light" w:cs="Calibri Light"/>
                <w:b/>
                <w:bCs/>
              </w:rPr>
              <w:t>předpokládaná hodnota zakázky: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63F3" w:rsidRPr="00043531" w:rsidRDefault="005253C9" w:rsidP="00222412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400.</w:t>
            </w:r>
            <w:r w:rsidR="000C64C3">
              <w:rPr>
                <w:rFonts w:ascii="Calibri Light" w:hAnsi="Calibri Light" w:cs="Calibri Light"/>
                <w:b/>
                <w:bCs/>
              </w:rPr>
              <w:t>000</w:t>
            </w:r>
            <w:r w:rsidR="000C64C3" w:rsidRPr="0004353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063F3" w:rsidRPr="00043531">
              <w:rPr>
                <w:rFonts w:ascii="Calibri Light" w:hAnsi="Calibri Light" w:cs="Calibri Light"/>
                <w:b/>
                <w:bCs/>
              </w:rPr>
              <w:t>, - Kč bez DPH</w:t>
            </w:r>
          </w:p>
        </w:tc>
      </w:tr>
      <w:tr w:rsidR="00CC330A" w:rsidRPr="00C44376" w:rsidTr="0051123B">
        <w:tc>
          <w:tcPr>
            <w:tcW w:w="4308" w:type="dxa"/>
            <w:shd w:val="clear" w:color="auto" w:fill="auto"/>
            <w:vAlign w:val="center"/>
          </w:tcPr>
          <w:p w:rsidR="00CC330A" w:rsidRPr="00C44376" w:rsidRDefault="00CC330A" w:rsidP="0051123B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celková předpokládaná hodnota stavebních prací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330A" w:rsidRPr="00043531" w:rsidRDefault="005253C9" w:rsidP="00043531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8.000.</w:t>
            </w:r>
            <w:r w:rsidR="000C64C3">
              <w:rPr>
                <w:rFonts w:ascii="Calibri Light" w:hAnsi="Calibri Light" w:cs="Calibri Light"/>
                <w:b/>
                <w:bCs/>
              </w:rPr>
              <w:t>000</w:t>
            </w:r>
            <w:r w:rsidR="000C64C3" w:rsidRPr="00043531">
              <w:rPr>
                <w:rFonts w:ascii="Calibri Light" w:hAnsi="Calibri Light" w:cs="Calibri Light"/>
                <w:b/>
                <w:bCs/>
              </w:rPr>
              <w:t xml:space="preserve">,- </w:t>
            </w:r>
            <w:r w:rsidR="00043531" w:rsidRPr="00043531">
              <w:rPr>
                <w:rFonts w:ascii="Calibri Light" w:hAnsi="Calibri Light" w:cs="Calibri Light"/>
                <w:b/>
                <w:bCs/>
              </w:rPr>
              <w:t>Kč</w:t>
            </w:r>
            <w:r w:rsidR="00CC330A" w:rsidRPr="00043531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3531" w:rsidRPr="00043531">
              <w:rPr>
                <w:rFonts w:ascii="Calibri Light" w:hAnsi="Calibri Light" w:cs="Calibri Light"/>
                <w:b/>
                <w:bCs/>
              </w:rPr>
              <w:t>bez DPH</w:t>
            </w:r>
          </w:p>
        </w:tc>
      </w:tr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CC330A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druh řízení: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veřejná zakázka malého rozsahu dle § 27 zákona</w:t>
            </w:r>
          </w:p>
        </w:tc>
      </w:tr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smluvní vztah: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smlouva o dílo, jejíž závazný návrh je přílohou č. 3 této výzvy</w:t>
            </w:r>
          </w:p>
        </w:tc>
      </w:tr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klasifikace předmětu veřejné zakázky (CPV KÓD)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3956" w:rsidRPr="00653956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71220000-6 – Ar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chitektonické projektové služby</w:t>
            </w:r>
          </w:p>
          <w:p w:rsidR="00653956" w:rsidRPr="00653956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71320000-7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 xml:space="preserve"> – Inženýrské projektové služby</w:t>
            </w:r>
          </w:p>
          <w:p w:rsidR="004063F3" w:rsidRPr="00DE6C61" w:rsidRDefault="00653956" w:rsidP="00653956">
            <w:pPr>
              <w:pStyle w:val="Default"/>
              <w:outlineLvl w:val="0"/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</w:pPr>
            <w:r w:rsidRPr="00653956">
              <w:rPr>
                <w:rFonts w:ascii="Calibri Light" w:hAnsi="Calibri Light" w:cs="Calibri Light"/>
                <w:color w:val="auto"/>
                <w:sz w:val="22"/>
                <w:szCs w:val="22"/>
                <w:bdr w:val="none" w:sz="0" w:space="0" w:color="auto" w:frame="1"/>
              </w:rPr>
              <w:t>71322000-1 – Projektování a vypracování specifikací týkajících se stavebních prací</w:t>
            </w:r>
          </w:p>
        </w:tc>
      </w:tr>
      <w:tr w:rsidR="004063F3" w:rsidRPr="00C44376" w:rsidTr="0051123B">
        <w:tc>
          <w:tcPr>
            <w:tcW w:w="4308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profil zadavatel: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63F3" w:rsidRPr="00C44376" w:rsidRDefault="00AB2788" w:rsidP="0051123B">
            <w:pPr>
              <w:spacing w:after="0"/>
              <w:rPr>
                <w:rFonts w:ascii="Calibri Light" w:hAnsi="Calibri Light" w:cs="Calibri Light"/>
              </w:rPr>
            </w:pPr>
            <w:hyperlink r:id="rId8" w:history="1">
              <w:r w:rsidR="004063F3" w:rsidRPr="00C44376">
                <w:rPr>
                  <w:rStyle w:val="Hypertextovodkaz"/>
                  <w:rFonts w:ascii="Calibri Light" w:hAnsi="Calibri Light" w:cs="Calibri Light"/>
                </w:rPr>
                <w:t>https://zakazky.praha12.cz/</w:t>
              </w:r>
            </w:hyperlink>
          </w:p>
        </w:tc>
      </w:tr>
    </w:tbl>
    <w:p w:rsidR="004063F3" w:rsidRPr="00C44376" w:rsidRDefault="004063F3" w:rsidP="000806F0">
      <w:pPr>
        <w:pStyle w:val="Style9"/>
        <w:tabs>
          <w:tab w:val="left" w:pos="720"/>
          <w:tab w:val="num" w:pos="1440"/>
        </w:tabs>
        <w:spacing w:before="240" w:line="276" w:lineRule="auto"/>
        <w:jc w:val="both"/>
        <w:rPr>
          <w:rStyle w:val="FontStyle38"/>
          <w:rFonts w:ascii="Calibri Light" w:hAnsi="Calibri Light" w:cs="Calibri Light"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sz w:val="22"/>
          <w:szCs w:val="22"/>
        </w:rPr>
        <w:t>Jedná se o veřejnou zakázku malého rozsahu (dále jen „VZMR“) dle ust. § 27 zákona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br/>
        <w:t>č. 134/2016 Sb., o zadávání veřejných zakázek, ve znění pozdějších předpisů (dále jen „ZZVZ“). Pro tuto VZMR platí ust. § 31 ZZVZ, tj. nen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 xml:space="preserve">í zadávána postupem podle ZZVZ.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>Při jejím zadávání plat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>í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br/>
        <w:t xml:space="preserve">ust.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>§ 6 ZZVZ. Tato výzva k podání nabídky j</w:t>
      </w:r>
      <w:r w:rsidR="00671FE3">
        <w:rPr>
          <w:rStyle w:val="FontStyle38"/>
          <w:rFonts w:ascii="Calibri Light" w:hAnsi="Calibri Light" w:cs="Calibri Light"/>
          <w:sz w:val="22"/>
          <w:szCs w:val="22"/>
        </w:rPr>
        <w:t xml:space="preserve">e současně zadávací dokumentací </w:t>
      </w:r>
      <w:r w:rsidRPr="00C44376">
        <w:rPr>
          <w:rStyle w:val="FontStyle38"/>
          <w:rFonts w:ascii="Calibri Light" w:hAnsi="Calibri Light" w:cs="Calibri Light"/>
          <w:sz w:val="22"/>
          <w:szCs w:val="22"/>
        </w:rPr>
        <w:t xml:space="preserve">k VZMR. </w:t>
      </w:r>
    </w:p>
    <w:p w:rsidR="00671FE3" w:rsidRDefault="008778A3" w:rsidP="00671FE3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Předmět veřejné zakázky a obchodní podmínky</w:t>
      </w:r>
    </w:p>
    <w:p w:rsidR="00055F5A" w:rsidRDefault="00671FE3" w:rsidP="00671FE3">
      <w:pPr>
        <w:pStyle w:val="Style9"/>
        <w:keepNext/>
        <w:widowControl/>
        <w:spacing w:before="240" w:after="200" w:line="276" w:lineRule="auto"/>
        <w:jc w:val="both"/>
        <w:rPr>
          <w:rStyle w:val="FontStyle38"/>
          <w:rFonts w:ascii="Calibri Light" w:hAnsi="Calibri Light" w:cs="Calibri Light"/>
          <w:color w:val="auto"/>
          <w:sz w:val="22"/>
          <w:szCs w:val="22"/>
        </w:rPr>
      </w:pPr>
      <w:bookmarkStart w:id="0" w:name="_GoBack"/>
      <w:r w:rsidRPr="009F7C59">
        <w:rPr>
          <w:rStyle w:val="FontStyle38"/>
          <w:rFonts w:ascii="Calibri Light" w:hAnsi="Calibri Light" w:cs="Calibri Light"/>
          <w:color w:val="auto"/>
          <w:sz w:val="22"/>
          <w:szCs w:val="22"/>
        </w:rPr>
        <w:t>Předmětem veřejné zakázky je zpracování</w:t>
      </w:r>
      <w:r w:rsidR="00055F5A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 projektové dokumentace na </w:t>
      </w:r>
      <w:r w:rsidR="00E005B5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kompletní výměnu </w:t>
      </w:r>
      <w:r w:rsidR="000C64C3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stávajících dřevěných </w:t>
      </w:r>
      <w:r w:rsidR="00E005B5">
        <w:rPr>
          <w:rStyle w:val="FontStyle38"/>
          <w:rFonts w:ascii="Calibri Light" w:hAnsi="Calibri Light" w:cs="Calibri Light"/>
          <w:color w:val="auto"/>
          <w:sz w:val="22"/>
          <w:szCs w:val="22"/>
        </w:rPr>
        <w:t>oken a dveří v</w:t>
      </w:r>
      <w:r w:rsidR="000C64C3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 třípodlažním </w:t>
      </w:r>
      <w:r w:rsidR="00E005B5">
        <w:rPr>
          <w:rStyle w:val="FontStyle38"/>
          <w:rFonts w:ascii="Calibri Light" w:hAnsi="Calibri Light" w:cs="Calibri Light"/>
          <w:color w:val="auto"/>
          <w:sz w:val="22"/>
          <w:szCs w:val="22"/>
        </w:rPr>
        <w:t>objektu Mateřské školy P</w:t>
      </w:r>
      <w:r w:rsidR="00AB2788">
        <w:rPr>
          <w:rStyle w:val="FontStyle38"/>
          <w:rFonts w:ascii="Calibri Light" w:hAnsi="Calibri Light" w:cs="Calibri Light"/>
          <w:color w:val="auto"/>
          <w:sz w:val="22"/>
          <w:szCs w:val="22"/>
        </w:rPr>
        <w:t>odsaďáček v Praze 12, na adrese</w:t>
      </w:r>
      <w:r w:rsidR="00AB2788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</w:r>
      <w:r w:rsidR="00E005B5">
        <w:rPr>
          <w:rStyle w:val="FontStyle38"/>
          <w:rFonts w:ascii="Calibri Light" w:hAnsi="Calibri Light" w:cs="Calibri Light"/>
          <w:color w:val="auto"/>
          <w:sz w:val="22"/>
          <w:szCs w:val="22"/>
        </w:rPr>
        <w:t>Pod Sady</w:t>
      </w:r>
      <w:r w:rsidR="000C64C3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E005B5">
        <w:rPr>
          <w:rStyle w:val="FontStyle38"/>
          <w:rFonts w:ascii="Calibri Light" w:hAnsi="Calibri Light" w:cs="Calibri Light"/>
          <w:color w:val="auto"/>
          <w:sz w:val="22"/>
          <w:szCs w:val="22"/>
        </w:rPr>
        <w:t>170/2, 143 00 Praha 4</w:t>
      </w:r>
      <w:r w:rsidR="000C64C3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, a to ve stupni pro provedení stavby. </w:t>
      </w:r>
    </w:p>
    <w:bookmarkEnd w:id="0"/>
    <w:p w:rsidR="00671FE3" w:rsidRPr="00FA0FA1" w:rsidRDefault="00671FE3" w:rsidP="00671FE3">
      <w:pPr>
        <w:pStyle w:val="Style9"/>
        <w:keepNext/>
        <w:widowControl/>
        <w:spacing w:before="240" w:after="200" w:line="276" w:lineRule="auto"/>
        <w:jc w:val="both"/>
        <w:rPr>
          <w:rStyle w:val="FontStyle38"/>
          <w:rFonts w:ascii="Calibri Light" w:hAnsi="Calibri Light" w:cs="Calibri Light"/>
          <w:color w:val="auto"/>
          <w:sz w:val="22"/>
          <w:szCs w:val="22"/>
        </w:rPr>
      </w:pP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t>Dokumentace pro provedení stavby bude zpracována v souladu s vyhláškou č. 169/2016 Sb.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o stanovení rozsahu dokumentace veřejné zakázky na stavební práce a soupisu stavebních prací, dodávek a služeb s výkazem výměr. Dokumentace pro provedení stavby bude dodána objednateli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lastRenderedPageBreak/>
        <w:t>ve 4 vyhotoveních v listinné podobě, včetně kontrolního položkového rozpočtu a v elektronické podobě (formáty doc, pdf, dwg, xls) včetně výkazu výměr na USB (ve formátu xls), ale bez kontrolního rozpočtu. Kontrolní rozpočet a výkaz výměr bude předán objednateli zvlášť na USB (ve formátu xls). Zhotovitel projektové dokumentace je povinen v průběhu výběrového řízení poskytnout zadavateli součinnost při zpracování odpovědí na dodatečné informace podaných v průběhu výběrového řízení na dodavatele stavby.</w:t>
      </w:r>
    </w:p>
    <w:p w:rsidR="00671FE3" w:rsidRPr="00671FE3" w:rsidRDefault="008778A3" w:rsidP="00671FE3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671FE3">
        <w:rPr>
          <w:rStyle w:val="FontStyle38"/>
          <w:rFonts w:ascii="Calibri Light" w:hAnsi="Calibri Light" w:cs="Calibri Light"/>
          <w:b/>
          <w:sz w:val="22"/>
          <w:szCs w:val="22"/>
        </w:rPr>
        <w:t>Doba a místo plnění předmětu veřejné zakázky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35"/>
      </w:tblGrid>
      <w:tr w:rsidR="004063F3" w:rsidRPr="00C44376" w:rsidTr="0051123B">
        <w:tc>
          <w:tcPr>
            <w:tcW w:w="4531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předpokládané zahájení:</w:t>
            </w:r>
          </w:p>
          <w:p w:rsidR="004063F3" w:rsidRPr="00C44376" w:rsidRDefault="004063F3" w:rsidP="0072168D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(předpokládaný termín zahájení se může měnit s ohledem na ukončení </w:t>
            </w:r>
            <w:r w:rsidR="0072168D">
              <w:rPr>
                <w:rFonts w:ascii="Calibri Light" w:hAnsi="Calibri Light" w:cs="Calibri Light"/>
              </w:rPr>
              <w:t>výběrového</w:t>
            </w:r>
            <w:r w:rsidRPr="00C44376">
              <w:rPr>
                <w:rFonts w:ascii="Calibri Light" w:hAnsi="Calibri Light" w:cs="Calibri Light"/>
              </w:rPr>
              <w:t xml:space="preserve"> řízení a podpisem SOD)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063F3" w:rsidRPr="00C44376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ihned po podpisu smlouvy</w:t>
            </w:r>
          </w:p>
        </w:tc>
      </w:tr>
      <w:tr w:rsidR="004063F3" w:rsidRPr="00C44376" w:rsidTr="0051123B">
        <w:tc>
          <w:tcPr>
            <w:tcW w:w="4531" w:type="dxa"/>
            <w:shd w:val="clear" w:color="auto" w:fill="auto"/>
            <w:vAlign w:val="center"/>
          </w:tcPr>
          <w:p w:rsidR="004063F3" w:rsidRPr="00F46CC4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</w:rPr>
              <w:t>předpokládané dokončení plnění: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063F3" w:rsidRPr="00043531" w:rsidRDefault="00A92139" w:rsidP="000C64C3">
            <w:pPr>
              <w:spacing w:after="0"/>
              <w:rPr>
                <w:rFonts w:ascii="Calibri Light" w:hAnsi="Calibri Light" w:cs="Calibri Light"/>
              </w:rPr>
            </w:pPr>
            <w:r w:rsidRPr="00043531">
              <w:rPr>
                <w:rFonts w:ascii="Calibri Light" w:hAnsi="Calibri Light" w:cs="Calibri Light"/>
              </w:rPr>
              <w:t xml:space="preserve">do </w:t>
            </w:r>
            <w:r w:rsidR="000C64C3">
              <w:rPr>
                <w:rFonts w:ascii="Calibri Light" w:hAnsi="Calibri Light" w:cs="Calibri Light"/>
              </w:rPr>
              <w:t>3 měsíců</w:t>
            </w:r>
            <w:r w:rsidR="000C64C3" w:rsidRPr="00043531">
              <w:rPr>
                <w:rFonts w:ascii="Calibri Light" w:hAnsi="Calibri Light" w:cs="Calibri Light"/>
              </w:rPr>
              <w:t xml:space="preserve"> </w:t>
            </w:r>
            <w:r w:rsidR="003B4270" w:rsidRPr="00043531">
              <w:rPr>
                <w:rFonts w:ascii="Calibri Light" w:hAnsi="Calibri Light" w:cs="Calibri Light"/>
              </w:rPr>
              <w:t xml:space="preserve">od </w:t>
            </w:r>
            <w:r w:rsidR="00671FE3" w:rsidRPr="00043531">
              <w:rPr>
                <w:rFonts w:ascii="Calibri Light" w:hAnsi="Calibri Light" w:cs="Calibri Light"/>
              </w:rPr>
              <w:t>podpisu smlouvy</w:t>
            </w:r>
          </w:p>
        </w:tc>
      </w:tr>
      <w:tr w:rsidR="004063F3" w:rsidRPr="00C44376" w:rsidTr="0051123B">
        <w:tc>
          <w:tcPr>
            <w:tcW w:w="4531" w:type="dxa"/>
            <w:shd w:val="clear" w:color="auto" w:fill="auto"/>
            <w:vAlign w:val="center"/>
          </w:tcPr>
          <w:p w:rsidR="004063F3" w:rsidRPr="00F46CC4" w:rsidRDefault="004063F3" w:rsidP="0051123B">
            <w:pPr>
              <w:spacing w:after="0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</w:rPr>
              <w:t>místo plnění: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063F3" w:rsidRPr="00F45C2D" w:rsidRDefault="00055F5A" w:rsidP="0051123B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Pod Sady 170/2, </w:t>
            </w:r>
            <w:r w:rsidRPr="004F68E8">
              <w:rPr>
                <w:rFonts w:ascii="Calibri Light" w:hAnsi="Calibri Light" w:cs="Calibri Light"/>
              </w:rPr>
              <w:t>143 00, Praha 4 - Modřany</w:t>
            </w:r>
          </w:p>
        </w:tc>
      </w:tr>
    </w:tbl>
    <w:p w:rsidR="008778A3" w:rsidRPr="00C44376" w:rsidRDefault="008778A3" w:rsidP="00DD0557">
      <w:pPr>
        <w:pStyle w:val="Style9"/>
        <w:keepNext/>
        <w:widowControl/>
        <w:numPr>
          <w:ilvl w:val="0"/>
          <w:numId w:val="2"/>
        </w:numPr>
        <w:tabs>
          <w:tab w:val="left" w:pos="720"/>
          <w:tab w:val="num" w:pos="1440"/>
        </w:tabs>
        <w:spacing w:before="240" w:after="200" w:line="276" w:lineRule="auto"/>
        <w:ind w:left="357" w:hanging="357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Požadavky zadavatele na kvalifikaci dodavatele</w:t>
      </w:r>
    </w:p>
    <w:p w:rsidR="007E1509" w:rsidRPr="00C44376" w:rsidRDefault="007E1509" w:rsidP="00DD0557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Dodavatel musí prokázat splnění následujících kvalifikačních předpokladů:</w:t>
      </w:r>
    </w:p>
    <w:p w:rsidR="007E1509" w:rsidRPr="00C44376" w:rsidRDefault="007E1509" w:rsidP="00FC50D5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základní kvalifikační předpoklady formou podepsání oprávněnou osobou</w:t>
      </w:r>
      <w:r w:rsidR="00BF127E">
        <w:rPr>
          <w:rFonts w:ascii="Calibri Light" w:hAnsi="Calibri Light" w:cs="Calibri Light"/>
        </w:rPr>
        <w:t xml:space="preserve"> </w:t>
      </w:r>
      <w:r w:rsidRPr="00C44376">
        <w:rPr>
          <w:rFonts w:ascii="Calibri Light" w:hAnsi="Calibri Light" w:cs="Calibri Light"/>
        </w:rPr>
        <w:t>přílohy č. 2 této výzvy</w:t>
      </w:r>
    </w:p>
    <w:p w:rsidR="007E1509" w:rsidRPr="00C44376" w:rsidRDefault="007E1509" w:rsidP="00FC50D5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profesních kvalifikačních předpokladů formou</w:t>
      </w:r>
    </w:p>
    <w:p w:rsidR="007E1509" w:rsidRPr="00C44376" w:rsidRDefault="007E1509" w:rsidP="00FC50D5">
      <w:pPr>
        <w:pStyle w:val="Odstavecseseznamem"/>
        <w:numPr>
          <w:ilvl w:val="0"/>
          <w:numId w:val="5"/>
        </w:numPr>
        <w:autoSpaceDN/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prostá kopie výpisu z obchodního rejstříku, pokud je v něm dodavatel zapsán, </w:t>
      </w:r>
    </w:p>
    <w:p w:rsidR="007E1509" w:rsidRPr="00C44376" w:rsidRDefault="007E1509" w:rsidP="00FC50D5">
      <w:pPr>
        <w:pStyle w:val="Odstavecseseznamem"/>
        <w:numPr>
          <w:ilvl w:val="0"/>
          <w:numId w:val="5"/>
        </w:numPr>
        <w:autoSpaceDN/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prostá kopie dokladu o oprávnění k podnikání dle zákona č. 455/1991 Sb.,</w:t>
      </w:r>
      <w:r w:rsidR="00BF127E">
        <w:rPr>
          <w:rFonts w:ascii="Calibri Light" w:hAnsi="Calibri Light" w:cs="Calibri Light"/>
        </w:rPr>
        <w:t xml:space="preserve"> o </w:t>
      </w:r>
      <w:r w:rsidRPr="00C44376">
        <w:rPr>
          <w:rFonts w:ascii="Calibri Light" w:hAnsi="Calibri Light" w:cs="Calibri Light"/>
        </w:rPr>
        <w:t>živnostenském podnikání, ve znění pozdějších předpisů, v rozsahu odpovídajícím druhu, rozsahu a předmětu veřejné zakázky,</w:t>
      </w:r>
    </w:p>
    <w:p w:rsidR="00D60BAD" w:rsidRPr="0081278F" w:rsidRDefault="007E1509" w:rsidP="00D60BAD">
      <w:pPr>
        <w:pStyle w:val="Odstavecseseznamem"/>
        <w:numPr>
          <w:ilvl w:val="0"/>
          <w:numId w:val="7"/>
        </w:numPr>
        <w:autoSpaceDN/>
        <w:spacing w:after="0"/>
        <w:ind w:left="426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technické kvalifikace:</w:t>
      </w:r>
    </w:p>
    <w:p w:rsidR="00671FE3" w:rsidRPr="00A23A7D" w:rsidRDefault="00671FE3" w:rsidP="00FC50D5">
      <w:pPr>
        <w:pStyle w:val="Odstavecseseznamem"/>
        <w:numPr>
          <w:ilvl w:val="0"/>
          <w:numId w:val="6"/>
        </w:numPr>
        <w:autoSpaceDN/>
        <w:spacing w:after="0"/>
        <w:jc w:val="both"/>
        <w:rPr>
          <w:rFonts w:ascii="Calibri Light" w:hAnsi="Calibri Light" w:cs="Calibri Light"/>
        </w:rPr>
      </w:pPr>
      <w:r w:rsidRPr="00A23A7D">
        <w:rPr>
          <w:rFonts w:ascii="Calibri Light" w:hAnsi="Calibri Light" w:cs="Calibri Light"/>
        </w:rPr>
        <w:t>účastník předloží seznam alespoň 3 obdobných zakázek (míněno vypracování projektové dokumentace</w:t>
      </w:r>
      <w:r w:rsidR="00043531" w:rsidRPr="00A23A7D">
        <w:rPr>
          <w:rFonts w:ascii="Calibri Light" w:hAnsi="Calibri Light" w:cs="Calibri Light"/>
        </w:rPr>
        <w:t xml:space="preserve"> na pozemní stavby</w:t>
      </w:r>
      <w:r w:rsidRPr="00A23A7D">
        <w:rPr>
          <w:rFonts w:ascii="Calibri Light" w:hAnsi="Calibri Light" w:cs="Calibri Light"/>
        </w:rPr>
        <w:t xml:space="preserve">, včetně inženýringu), za posledních 5 let před zahájením tohoto výběrového řízení v hodnotě minimálně </w:t>
      </w:r>
      <w:r w:rsidR="00A23A7D" w:rsidRPr="00A23A7D">
        <w:rPr>
          <w:rFonts w:ascii="Calibri Light" w:hAnsi="Calibri Light" w:cs="Calibri Light"/>
        </w:rPr>
        <w:t>4.000</w:t>
      </w:r>
      <w:r w:rsidRPr="00A23A7D">
        <w:rPr>
          <w:rFonts w:ascii="Calibri Light" w:hAnsi="Calibri Light" w:cs="Calibri Light"/>
        </w:rPr>
        <w:t xml:space="preserve">.000 Kč bez DPH, za jednu každou (míněna hodnota </w:t>
      </w:r>
      <w:r w:rsidR="00A23A7D" w:rsidRPr="00A23A7D">
        <w:rPr>
          <w:rFonts w:ascii="Calibri Light" w:hAnsi="Calibri Light" w:cs="Calibri Light"/>
        </w:rPr>
        <w:t>stavebních prací</w:t>
      </w:r>
      <w:r w:rsidRPr="00A23A7D">
        <w:rPr>
          <w:rFonts w:ascii="Calibri Light" w:hAnsi="Calibri Light" w:cs="Calibri Light"/>
        </w:rPr>
        <w:t xml:space="preserve">), včetně kontaktní osoby pro případné ověření reference. Minimálně 1 referenční stavba musí splňovat: </w:t>
      </w:r>
    </w:p>
    <w:p w:rsidR="00671FE3" w:rsidRPr="00043531" w:rsidRDefault="00671FE3" w:rsidP="00FC50D5">
      <w:pPr>
        <w:pStyle w:val="Odstavecseseznamem"/>
        <w:numPr>
          <w:ilvl w:val="0"/>
          <w:numId w:val="6"/>
        </w:numPr>
        <w:autoSpaceDN/>
        <w:spacing w:after="0"/>
        <w:ind w:left="1701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t>být dokončena</w:t>
      </w:r>
    </w:p>
    <w:p w:rsidR="00671FE3" w:rsidRPr="00043531" w:rsidRDefault="00671FE3" w:rsidP="00FC50D5">
      <w:pPr>
        <w:pStyle w:val="Odstavecseseznamem"/>
        <w:numPr>
          <w:ilvl w:val="0"/>
          <w:numId w:val="6"/>
        </w:numPr>
        <w:autoSpaceDN/>
        <w:spacing w:after="0"/>
        <w:ind w:left="1701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t>být zkolaudována</w:t>
      </w:r>
    </w:p>
    <w:p w:rsidR="007E1509" w:rsidRPr="00043531" w:rsidRDefault="007E1509" w:rsidP="00FC50D5">
      <w:pPr>
        <w:pStyle w:val="Odstavecseseznamem"/>
        <w:numPr>
          <w:ilvl w:val="0"/>
          <w:numId w:val="6"/>
        </w:numPr>
        <w:autoSpaceDN/>
        <w:spacing w:after="0"/>
        <w:jc w:val="both"/>
        <w:rPr>
          <w:rFonts w:ascii="Calibri Light" w:hAnsi="Calibri Light" w:cs="Calibri Light"/>
        </w:rPr>
      </w:pPr>
      <w:r w:rsidRPr="00043531">
        <w:rPr>
          <w:rFonts w:ascii="Calibri Light" w:hAnsi="Calibri Light" w:cs="Calibri Light"/>
        </w:rPr>
        <w:t>účastník splní kritérium technické kvalifikace dále tím, že předloží seznam rea</w:t>
      </w:r>
      <w:r w:rsidR="00671FE3" w:rsidRPr="00043531">
        <w:rPr>
          <w:rFonts w:ascii="Calibri Light" w:hAnsi="Calibri Light" w:cs="Calibri Light"/>
        </w:rPr>
        <w:t>lizačního tý</w:t>
      </w:r>
      <w:r w:rsidR="0081278F">
        <w:rPr>
          <w:rFonts w:ascii="Calibri Light" w:hAnsi="Calibri Light" w:cs="Calibri Light"/>
        </w:rPr>
        <w:t>mu, kde bude uvedena</w:t>
      </w:r>
      <w:r w:rsidR="00043531" w:rsidRPr="00043531">
        <w:rPr>
          <w:rFonts w:ascii="Calibri Light" w:hAnsi="Calibri Light" w:cs="Calibri Light"/>
        </w:rPr>
        <w:t xml:space="preserve"> minimálně 1 osoba</w:t>
      </w:r>
      <w:r w:rsidRPr="00043531">
        <w:rPr>
          <w:rFonts w:ascii="Calibri Light" w:hAnsi="Calibri Light" w:cs="Calibri Light"/>
        </w:rPr>
        <w:t xml:space="preserve"> s funkcí:</w:t>
      </w:r>
    </w:p>
    <w:p w:rsidR="00F0415D" w:rsidRPr="00CA631B" w:rsidRDefault="00F0415D" w:rsidP="00671FE3">
      <w:pPr>
        <w:pStyle w:val="Odstavecseseznamem"/>
        <w:autoSpaceDN/>
        <w:spacing w:after="0"/>
        <w:ind w:left="1080"/>
        <w:jc w:val="both"/>
        <w:rPr>
          <w:rFonts w:ascii="Calibri Light" w:hAnsi="Calibri Light" w:cs="Calibri Light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992"/>
      </w:tblGrid>
      <w:tr w:rsidR="00CA631B" w:rsidRPr="00CA631B" w:rsidTr="0078527E">
        <w:tc>
          <w:tcPr>
            <w:tcW w:w="8208" w:type="dxa"/>
            <w:shd w:val="clear" w:color="auto" w:fill="auto"/>
          </w:tcPr>
          <w:p w:rsidR="007E1509" w:rsidRPr="00CA631B" w:rsidRDefault="007E1509" w:rsidP="00671FE3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CA631B">
              <w:rPr>
                <w:rFonts w:ascii="Calibri Light" w:hAnsi="Calibri Light" w:cs="Calibri Light"/>
                <w:b/>
                <w:bCs/>
              </w:rPr>
              <w:t>Hlavní stavbyvedoucí, který bude splňovat:</w:t>
            </w:r>
          </w:p>
        </w:tc>
      </w:tr>
      <w:tr w:rsidR="00CA631B" w:rsidRPr="00CA631B" w:rsidTr="0078527E">
        <w:tc>
          <w:tcPr>
            <w:tcW w:w="8208" w:type="dxa"/>
            <w:shd w:val="clear" w:color="auto" w:fill="auto"/>
          </w:tcPr>
          <w:p w:rsidR="00671FE3" w:rsidRPr="00CA631B" w:rsidRDefault="00671FE3" w:rsidP="00FC50D5">
            <w:pPr>
              <w:numPr>
                <w:ilvl w:val="0"/>
                <w:numId w:val="8"/>
              </w:numPr>
              <w:spacing w:after="0"/>
              <w:jc w:val="both"/>
              <w:rPr>
                <w:rFonts w:ascii="Calibri Light" w:hAnsi="Calibri Light" w:cs="Calibri Light"/>
              </w:rPr>
            </w:pPr>
            <w:r w:rsidRPr="00CA631B">
              <w:rPr>
                <w:rFonts w:ascii="Calibri Light" w:hAnsi="Calibri Light" w:cs="Calibri Light"/>
              </w:rPr>
              <w:t>doklad (osvědčení) o autorizaci ve smyslu zákona č. 360/1992 Sb., o výkonu povolání autorizovaných architektů a o výkonu povolání autorizovaných inženýrů a techniků činných ve výstavbě, pro obor architektura nebo pozemní stavby, minimálně ve stupni autorizovaný technik,</w:t>
            </w:r>
          </w:p>
          <w:p w:rsidR="00671FE3" w:rsidRPr="00CA631B" w:rsidRDefault="00671FE3" w:rsidP="00FC50D5">
            <w:pPr>
              <w:numPr>
                <w:ilvl w:val="0"/>
                <w:numId w:val="8"/>
              </w:numPr>
              <w:spacing w:after="0"/>
              <w:rPr>
                <w:rFonts w:ascii="Calibri Light" w:hAnsi="Calibri Light" w:cs="Calibri Light"/>
              </w:rPr>
            </w:pPr>
            <w:r w:rsidRPr="00CA631B">
              <w:rPr>
                <w:rFonts w:ascii="Calibri Light" w:hAnsi="Calibri Light" w:cs="Calibri Light"/>
              </w:rPr>
              <w:t>požadovaná délka praxe v oboru – 5 let od získání příslušné autorizace,</w:t>
            </w:r>
          </w:p>
          <w:p w:rsidR="007E1509" w:rsidRDefault="00671FE3" w:rsidP="00043531">
            <w:pPr>
              <w:pStyle w:val="Odstavecseseznamem"/>
              <w:numPr>
                <w:ilvl w:val="0"/>
                <w:numId w:val="8"/>
              </w:numPr>
              <w:autoSpaceDN/>
              <w:spacing w:after="0"/>
              <w:jc w:val="both"/>
              <w:rPr>
                <w:rFonts w:ascii="Calibri Light" w:hAnsi="Calibri Light" w:cs="Calibri Light"/>
              </w:rPr>
            </w:pPr>
            <w:r w:rsidRPr="00CA631B">
              <w:rPr>
                <w:rFonts w:ascii="Calibri Light" w:hAnsi="Calibri Light" w:cs="Calibri Light"/>
              </w:rPr>
              <w:t>d</w:t>
            </w:r>
            <w:r w:rsidR="00A23A7D" w:rsidRPr="00CA631B">
              <w:rPr>
                <w:rFonts w:ascii="Calibri Light" w:hAnsi="Calibri Light" w:cs="Calibri Light"/>
              </w:rPr>
              <w:t>oklad, že realizoval minimálně 3</w:t>
            </w:r>
            <w:r w:rsidRPr="00CA631B">
              <w:rPr>
                <w:rFonts w:ascii="Calibri Light" w:hAnsi="Calibri Light" w:cs="Calibri Light"/>
              </w:rPr>
              <w:t xml:space="preserve"> obdobné zakázky (</w:t>
            </w:r>
            <w:r w:rsidR="00043531" w:rsidRPr="00CA631B">
              <w:rPr>
                <w:rFonts w:ascii="Calibri Light" w:hAnsi="Calibri Light" w:cs="Calibri Light"/>
              </w:rPr>
              <w:t>míněno vypracování projektové dokumentace na pozemní stavby, včetně inženýringu</w:t>
            </w:r>
            <w:r w:rsidRPr="00CA631B">
              <w:rPr>
                <w:rFonts w:ascii="Calibri Light" w:hAnsi="Calibri Light" w:cs="Calibri Light"/>
              </w:rPr>
              <w:t>), za posledních 5 let.</w:t>
            </w:r>
          </w:p>
          <w:p w:rsidR="005253C9" w:rsidRDefault="005253C9" w:rsidP="005253C9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  <w:p w:rsidR="005253C9" w:rsidRPr="005253C9" w:rsidRDefault="005253C9" w:rsidP="005253C9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7E1509" w:rsidRPr="00C44376" w:rsidRDefault="007E1509" w:rsidP="00DD0557">
      <w:pPr>
        <w:pStyle w:val="Style12"/>
        <w:widowControl/>
        <w:spacing w:line="276" w:lineRule="auto"/>
        <w:ind w:firstLine="708"/>
        <w:rPr>
          <w:rFonts w:ascii="Calibri Light" w:hAnsi="Calibri Light" w:cs="Calibri Light"/>
          <w:sz w:val="22"/>
          <w:szCs w:val="22"/>
        </w:rPr>
      </w:pPr>
    </w:p>
    <w:p w:rsidR="00DD0557" w:rsidRPr="00C44376" w:rsidRDefault="0072168D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 xml:space="preserve">Podmínky účasti ve výběrovém </w:t>
      </w:r>
      <w:r w:rsidR="00DD0557" w:rsidRPr="00C44376">
        <w:rPr>
          <w:rFonts w:ascii="Calibri Light" w:hAnsi="Calibri Light" w:cs="Calibri Light"/>
          <w:b/>
          <w:bCs/>
        </w:rPr>
        <w:t>řízení</w:t>
      </w:r>
    </w:p>
    <w:p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Dodavatel může předložit pouze jednu nabídku.</w:t>
      </w:r>
    </w:p>
    <w:p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Nabídku musí účastník předložit elektronicky prostřednictvím elektronického nástroje E-ZAK pro zadávání veřejných zakázek na </w:t>
      </w:r>
      <w:hyperlink r:id="rId9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p w:rsidR="00DD0557" w:rsidRPr="00C44376" w:rsidRDefault="00DD0557" w:rsidP="00FC50D5">
      <w:pPr>
        <w:numPr>
          <w:ilvl w:val="0"/>
          <w:numId w:val="9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Nabídka musí obsahovat a být seřazena následovně:</w:t>
      </w:r>
    </w:p>
    <w:p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podepsaný krycí list nabídky doplněný o identifikační údaje dodavatele</w:t>
      </w:r>
      <w:r w:rsidRPr="00C44376">
        <w:rPr>
          <w:rFonts w:ascii="Calibri Light" w:hAnsi="Calibri Light" w:cs="Calibri Light"/>
        </w:rPr>
        <w:br/>
        <w:t xml:space="preserve">a nabídkovou cenu – </w:t>
      </w:r>
      <w:r w:rsidRPr="00C44376">
        <w:rPr>
          <w:rFonts w:ascii="Calibri Light" w:hAnsi="Calibri Light" w:cs="Calibri Light"/>
          <w:b/>
          <w:bCs/>
        </w:rPr>
        <w:t>viz příloha č. 1</w:t>
      </w:r>
      <w:r w:rsidRPr="00C44376">
        <w:rPr>
          <w:rFonts w:ascii="Calibri Light" w:hAnsi="Calibri Light" w:cs="Calibri Light"/>
        </w:rPr>
        <w:t xml:space="preserve"> této výzvy;</w:t>
      </w:r>
    </w:p>
    <w:p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čestné prohlášení o splnění základní kvalifikace </w:t>
      </w:r>
      <w:r w:rsidRPr="00C44376">
        <w:rPr>
          <w:rFonts w:ascii="Calibri Light" w:hAnsi="Calibri Light" w:cs="Calibri Light"/>
          <w:b/>
          <w:bCs/>
        </w:rPr>
        <w:t>viz příloha č. 2</w:t>
      </w:r>
      <w:r w:rsidRPr="00C44376">
        <w:rPr>
          <w:rFonts w:ascii="Calibri Light" w:hAnsi="Calibri Light" w:cs="Calibri Light"/>
        </w:rPr>
        <w:t xml:space="preserve"> této výzvy;</w:t>
      </w:r>
    </w:p>
    <w:p w:rsidR="00DD0557" w:rsidRPr="00C44376" w:rsidRDefault="00DD0557" w:rsidP="00FC50D5">
      <w:pPr>
        <w:numPr>
          <w:ilvl w:val="0"/>
          <w:numId w:val="10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doplněný a statutárním orgánem dodavatele nebo osobou oprávněnou jednat</w:t>
      </w:r>
      <w:r w:rsidRPr="00C44376">
        <w:rPr>
          <w:rFonts w:ascii="Calibri Light" w:hAnsi="Calibri Light" w:cs="Calibri Light"/>
        </w:rPr>
        <w:br/>
        <w:t xml:space="preserve">za něj v souladu s pravidly uvedenými v obchodním rejstříku podepsaný návrh smlouvy o dílo – </w:t>
      </w:r>
      <w:r w:rsidRPr="00C44376">
        <w:rPr>
          <w:rFonts w:ascii="Calibri Light" w:hAnsi="Calibri Light" w:cs="Calibri Light"/>
          <w:b/>
          <w:bCs/>
        </w:rPr>
        <w:t>viz příloha č. 3</w:t>
      </w:r>
      <w:r w:rsidRPr="00C44376">
        <w:rPr>
          <w:rFonts w:ascii="Calibri Light" w:hAnsi="Calibri Light" w:cs="Calibri Light"/>
        </w:rPr>
        <w:t xml:space="preserve"> této výzvy.</w:t>
      </w:r>
    </w:p>
    <w:p w:rsidR="00FB1177" w:rsidRPr="00C44376" w:rsidRDefault="00FB1177" w:rsidP="00F0415D">
      <w:pPr>
        <w:spacing w:after="0"/>
        <w:jc w:val="both"/>
        <w:rPr>
          <w:rFonts w:ascii="Calibri Light" w:eastAsia="Times New Roman" w:hAnsi="Calibri Light" w:cs="Calibri Light"/>
          <w:lang w:eastAsia="cs-CZ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Požadavky zadavatele na způsob zpracování nabídkové ceny</w:t>
      </w:r>
    </w:p>
    <w:p w:rsidR="00DD0557" w:rsidRPr="00C44376" w:rsidRDefault="00DD0557" w:rsidP="00AC6F02">
      <w:pPr>
        <w:spacing w:after="120"/>
        <w:ind w:left="284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předloží </w:t>
      </w:r>
      <w:r w:rsidRPr="00C44376">
        <w:rPr>
          <w:rFonts w:ascii="Calibri Light" w:hAnsi="Calibri Light" w:cs="Calibri Light"/>
          <w:b/>
          <w:bCs/>
        </w:rPr>
        <w:t>nabídkovou cenu za realizaci předmětu veřejné zakázky dle podmínek uvedených v této výzvě</w:t>
      </w:r>
      <w:r w:rsidR="00453C54">
        <w:rPr>
          <w:rFonts w:ascii="Calibri Light" w:hAnsi="Calibri Light" w:cs="Calibri Light"/>
          <w:b/>
          <w:bCs/>
        </w:rPr>
        <w:t xml:space="preserve"> </w:t>
      </w:r>
      <w:r w:rsidR="00453C54" w:rsidRPr="00453C54">
        <w:rPr>
          <w:rFonts w:ascii="Calibri Light" w:hAnsi="Calibri Light" w:cs="Calibri Light"/>
          <w:b/>
          <w:bCs/>
        </w:rPr>
        <w:t>a dle jednotlivých položek stanovených ve smlouvě o dílo</w:t>
      </w:r>
      <w:r w:rsidRPr="00C44376">
        <w:rPr>
          <w:rFonts w:ascii="Calibri Light" w:hAnsi="Calibri Light" w:cs="Calibri Light"/>
        </w:rPr>
        <w:t>. Nabídková cena je cenou nejvýše přípustnou, která zahrnuje veškeré náklady dodavatele spojené s realizací předmětu veřejné zakázky (zejména administrativní nák</w:t>
      </w:r>
      <w:r w:rsidR="00AC6F02" w:rsidRPr="00C44376">
        <w:rPr>
          <w:rFonts w:ascii="Calibri Light" w:hAnsi="Calibri Light" w:cs="Calibri Light"/>
        </w:rPr>
        <w:t>lady, náklady na dopravu apod.)</w:t>
      </w:r>
    </w:p>
    <w:p w:rsidR="00453C54" w:rsidRPr="00C44376" w:rsidRDefault="00453C54" w:rsidP="00F0415D">
      <w:pPr>
        <w:spacing w:after="0"/>
        <w:ind w:left="284"/>
        <w:jc w:val="both"/>
        <w:rPr>
          <w:rFonts w:ascii="Calibri Light" w:hAnsi="Calibri Light" w:cs="Calibri Light"/>
        </w:rPr>
      </w:pPr>
    </w:p>
    <w:p w:rsidR="00DD0557" w:rsidRPr="00C44376" w:rsidRDefault="00F0415D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 xml:space="preserve">Dotazy k </w:t>
      </w:r>
      <w:r w:rsidR="00DD0557" w:rsidRPr="00C44376">
        <w:rPr>
          <w:rFonts w:ascii="Calibri Light" w:hAnsi="Calibri Light" w:cs="Calibri Light"/>
          <w:b/>
          <w:bCs/>
        </w:rPr>
        <w:t>zadávacím podmínkám</w:t>
      </w:r>
    </w:p>
    <w:p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je oprávněn (pomocí elektronického nástroje E-ZAK pro zadávání veřejných zakázek na </w:t>
      </w:r>
      <w:hyperlink r:id="rId10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  <w:r w:rsidRPr="00C44376">
        <w:rPr>
          <w:rFonts w:ascii="Calibri Light" w:hAnsi="Calibri Light" w:cs="Calibri Light"/>
        </w:rPr>
        <w:t xml:space="preserve"> požadovat po zadavateli vysvětlení zadávacích podmínek.</w:t>
      </w:r>
    </w:p>
    <w:p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Žádost je nutné doručit nejpozději 4 dny před uplynutím lhůty pro podání nabídek uvedené v článku IX. této výzvy. V případě doručení žádosti v pozdějším termínu si zadavatel vyhrazuje právo žádost o vysvětlení zadávacích podmínek nevyřizovat.</w:t>
      </w:r>
    </w:p>
    <w:p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Vysvětlení zadávací dokumentace zadavatel uveřejní nejpozději do 2 pracovních dnů ode dne doručení žádosti o vysvětlení pomocí elektronického nástroje E-ZAK.</w:t>
      </w:r>
    </w:p>
    <w:p w:rsidR="00DD0557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Zadavatel může poskytnout účastníkům vysvětlení zadávacích podmínek i bez jejich předchozí žádosti, a to pomocí elektronického nástroje E-ZAK. </w:t>
      </w:r>
    </w:p>
    <w:p w:rsidR="00085ACE" w:rsidRPr="00C44376" w:rsidRDefault="00DD0557" w:rsidP="00FC50D5">
      <w:pPr>
        <w:numPr>
          <w:ilvl w:val="0"/>
          <w:numId w:val="11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Pokud některý dotaz vyvolá nutnost úpravy zadávací dokumentace, bude upravená zadávací dokumentace bezodkladně rozeslána všem přímo osloveným subjektům a zveřejněna pomocí nástroje E-ZAK.</w:t>
      </w:r>
    </w:p>
    <w:p w:rsidR="00AC6F02" w:rsidRPr="00C44376" w:rsidRDefault="00AC6F02" w:rsidP="00AC6F02">
      <w:pPr>
        <w:spacing w:after="0"/>
        <w:contextualSpacing/>
        <w:jc w:val="both"/>
        <w:rPr>
          <w:rFonts w:ascii="Calibri Light" w:hAnsi="Calibri Light" w:cs="Calibri Light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Prohlídka místa plnění investiční akce</w:t>
      </w:r>
    </w:p>
    <w:p w:rsidR="006E02B7" w:rsidRPr="006E02B7" w:rsidRDefault="006E02B7" w:rsidP="006E02B7">
      <w:pPr>
        <w:spacing w:after="160"/>
        <w:ind w:left="426"/>
        <w:jc w:val="both"/>
        <w:rPr>
          <w:rFonts w:ascii="Calibri Light" w:hAnsi="Calibri Light" w:cs="Calibri Light"/>
        </w:rPr>
      </w:pPr>
      <w:r w:rsidRPr="006E02B7">
        <w:rPr>
          <w:rFonts w:ascii="Calibri Light" w:hAnsi="Calibri Light" w:cs="Calibri Light"/>
        </w:rPr>
        <w:t xml:space="preserve">Prohlídka místa </w:t>
      </w:r>
      <w:r>
        <w:rPr>
          <w:rFonts w:ascii="Calibri Light" w:hAnsi="Calibri Light" w:cs="Calibri Light"/>
        </w:rPr>
        <w:t xml:space="preserve">plnění </w:t>
      </w:r>
      <w:r w:rsidR="00055F5A">
        <w:rPr>
          <w:rFonts w:ascii="Calibri Light" w:hAnsi="Calibri Light" w:cs="Calibri Light"/>
        </w:rPr>
        <w:t>v MŠ Podsaďáčku</w:t>
      </w:r>
      <w:r>
        <w:rPr>
          <w:rFonts w:ascii="Calibri Light" w:hAnsi="Calibri Light" w:cs="Calibri Light"/>
        </w:rPr>
        <w:t xml:space="preserve"> </w:t>
      </w:r>
      <w:r w:rsidRPr="006E02B7">
        <w:rPr>
          <w:rFonts w:ascii="Calibri Light" w:hAnsi="Calibri Light" w:cs="Calibri Light"/>
        </w:rPr>
        <w:t xml:space="preserve">se </w:t>
      </w:r>
      <w:r>
        <w:rPr>
          <w:rFonts w:ascii="Calibri Light" w:hAnsi="Calibri Light" w:cs="Calibri Light"/>
        </w:rPr>
        <w:t>u</w:t>
      </w:r>
      <w:r w:rsidRPr="006E02B7">
        <w:rPr>
          <w:rFonts w:ascii="Calibri Light" w:hAnsi="Calibri Light" w:cs="Calibri Light"/>
        </w:rPr>
        <w:t>skuteční</w:t>
      </w:r>
      <w:r w:rsidR="00F45C2D">
        <w:rPr>
          <w:rFonts w:ascii="Calibri Light" w:hAnsi="Calibri Light" w:cs="Calibri Light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6E02B7" w:rsidRPr="0051123B" w:rsidTr="00A76F10">
        <w:tc>
          <w:tcPr>
            <w:tcW w:w="2329" w:type="dxa"/>
            <w:shd w:val="clear" w:color="auto" w:fill="auto"/>
          </w:tcPr>
          <w:p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:rsidR="006E02B7" w:rsidRPr="005253C9" w:rsidRDefault="005253C9" w:rsidP="00A76F1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5253C9">
              <w:rPr>
                <w:rFonts w:ascii="Calibri Light" w:hAnsi="Calibri Light" w:cs="Calibri Light"/>
                <w:b/>
              </w:rPr>
              <w:t>24.09.2025</w:t>
            </w:r>
          </w:p>
        </w:tc>
      </w:tr>
      <w:tr w:rsidR="006E02B7" w:rsidRPr="0051123B" w:rsidTr="00A76F10">
        <w:tc>
          <w:tcPr>
            <w:tcW w:w="2329" w:type="dxa"/>
            <w:shd w:val="clear" w:color="auto" w:fill="auto"/>
          </w:tcPr>
          <w:p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:rsidR="006E02B7" w:rsidRPr="005E503E" w:rsidRDefault="005253C9" w:rsidP="00A76F10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09:00</w:t>
            </w:r>
          </w:p>
        </w:tc>
      </w:tr>
      <w:tr w:rsidR="006E02B7" w:rsidRPr="0051123B" w:rsidTr="00A76F10">
        <w:tc>
          <w:tcPr>
            <w:tcW w:w="2329" w:type="dxa"/>
            <w:shd w:val="clear" w:color="auto" w:fill="auto"/>
          </w:tcPr>
          <w:p w:rsidR="006E02B7" w:rsidRPr="006E02B7" w:rsidRDefault="006E02B7" w:rsidP="00A76F10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6E02B7">
              <w:rPr>
                <w:rFonts w:ascii="Calibri Light" w:hAnsi="Calibri Light" w:cs="Calibri Light"/>
              </w:rPr>
              <w:t>sraz účastníků:</w:t>
            </w:r>
          </w:p>
        </w:tc>
        <w:tc>
          <w:tcPr>
            <w:tcW w:w="6373" w:type="dxa"/>
            <w:shd w:val="clear" w:color="auto" w:fill="auto"/>
          </w:tcPr>
          <w:p w:rsidR="006E02B7" w:rsidRPr="006E02B7" w:rsidRDefault="00055F5A" w:rsidP="00AB0A36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055F5A">
              <w:rPr>
                <w:rFonts w:ascii="Calibri Light" w:hAnsi="Calibri Light" w:cs="Calibri Light"/>
              </w:rPr>
              <w:t>Pod Sady 170/2, 143 00, Praha 4 - Modřany</w:t>
            </w:r>
          </w:p>
        </w:tc>
      </w:tr>
    </w:tbl>
    <w:p w:rsidR="00BF48D7" w:rsidRPr="00C44376" w:rsidRDefault="00BF48D7" w:rsidP="00BF48D7">
      <w:pPr>
        <w:spacing w:after="0"/>
        <w:ind w:left="426"/>
        <w:jc w:val="both"/>
        <w:rPr>
          <w:rFonts w:ascii="Calibri Light" w:hAnsi="Calibri Light" w:cs="Calibri Light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Místo a lhůta pro podání nabídky</w:t>
      </w:r>
    </w:p>
    <w:p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Uchazeč podá svou nabídku elektronicky na profil zadavatele </w:t>
      </w:r>
      <w:hyperlink r:id="rId11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DD0557" w:rsidRPr="00C44376" w:rsidTr="0051123B">
        <w:tc>
          <w:tcPr>
            <w:tcW w:w="2329" w:type="dxa"/>
            <w:shd w:val="clear" w:color="auto" w:fill="auto"/>
          </w:tcPr>
          <w:p w:rsidR="00DD0557" w:rsidRPr="00C44376" w:rsidRDefault="00DD0557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6373" w:type="dxa"/>
            <w:shd w:val="clear" w:color="auto" w:fill="auto"/>
          </w:tcPr>
          <w:p w:rsidR="00DD0557" w:rsidRPr="005E503E" w:rsidRDefault="005253C9" w:rsidP="0051123B">
            <w:pPr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30.09.2025</w:t>
            </w:r>
          </w:p>
        </w:tc>
      </w:tr>
      <w:tr w:rsidR="00DD0557" w:rsidRPr="00C44376" w:rsidTr="0051123B">
        <w:tc>
          <w:tcPr>
            <w:tcW w:w="2329" w:type="dxa"/>
            <w:shd w:val="clear" w:color="auto" w:fill="auto"/>
          </w:tcPr>
          <w:p w:rsidR="00DD0557" w:rsidRPr="00C44376" w:rsidRDefault="00DD0557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čas:</w:t>
            </w:r>
          </w:p>
        </w:tc>
        <w:tc>
          <w:tcPr>
            <w:tcW w:w="6373" w:type="dxa"/>
            <w:shd w:val="clear" w:color="auto" w:fill="auto"/>
          </w:tcPr>
          <w:p w:rsidR="00DD0557" w:rsidRPr="005E503E" w:rsidRDefault="005E503E" w:rsidP="0051123B">
            <w:pPr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E503E">
              <w:rPr>
                <w:rFonts w:ascii="Calibri Light" w:hAnsi="Calibri Light" w:cs="Calibri Light"/>
                <w:b/>
                <w:bCs/>
              </w:rPr>
              <w:t>10:00</w:t>
            </w:r>
          </w:p>
        </w:tc>
      </w:tr>
    </w:tbl>
    <w:p w:rsidR="00DD0557" w:rsidRPr="00C44376" w:rsidRDefault="00DD0557" w:rsidP="00DD0557">
      <w:pPr>
        <w:spacing w:after="0"/>
        <w:contextualSpacing/>
        <w:jc w:val="both"/>
        <w:rPr>
          <w:rFonts w:ascii="Calibri Light" w:hAnsi="Calibri Light" w:cs="Calibri Light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Zadávací lhůta</w:t>
      </w:r>
    </w:p>
    <w:p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Lhůta, po kterou je účastník vázán svou nabídkou, činí 60 kalendářních dnů ode dne následujícího po uplynutí lhůty pro podání nabídky.</w:t>
      </w:r>
    </w:p>
    <w:p w:rsidR="00DD0557" w:rsidRPr="00C44376" w:rsidRDefault="00DD0557" w:rsidP="00DD0557">
      <w:pPr>
        <w:spacing w:after="0"/>
        <w:ind w:left="360"/>
        <w:jc w:val="both"/>
        <w:rPr>
          <w:rFonts w:ascii="Calibri Light" w:hAnsi="Calibri Light" w:cs="Calibri Light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ind w:left="1077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Hodnotící kritéria a postup otevírání a hodnocení nabídek</w:t>
      </w:r>
    </w:p>
    <w:p w:rsidR="00DD0557" w:rsidRPr="00C44376" w:rsidRDefault="00DD0557" w:rsidP="00FC50D5">
      <w:pPr>
        <w:numPr>
          <w:ilvl w:val="0"/>
          <w:numId w:val="12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Nabídky budou hodnoceny dle nejnižší celkové nabídkové ceny včetně DPH. Nebude-li účastník plátce DPH, bude nabídková cena takového účastníka cena bez DPH s uvedenou poznámkou, že není plátce DPH.</w:t>
      </w:r>
    </w:p>
    <w:p w:rsidR="00DD0557" w:rsidRPr="00C44376" w:rsidRDefault="00DD0557" w:rsidP="00FC50D5">
      <w:pPr>
        <w:numPr>
          <w:ilvl w:val="0"/>
          <w:numId w:val="12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Oznámení výsledků</w:t>
      </w:r>
    </w:p>
    <w:p w:rsidR="00F0415D" w:rsidRPr="00C44376" w:rsidRDefault="00DD0557" w:rsidP="00FC50D5">
      <w:pPr>
        <w:numPr>
          <w:ilvl w:val="0"/>
          <w:numId w:val="13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Informace o výběru nejvhodnější nabídky, případně informace o zrušení veřejné zakázky budou účastníci informováni elektronicky na profilu zadavatele </w:t>
      </w:r>
      <w:hyperlink r:id="rId12" w:history="1">
        <w:r w:rsidRPr="00C44376">
          <w:rPr>
            <w:rFonts w:ascii="Calibri Light" w:hAnsi="Calibri Light" w:cs="Calibri Light"/>
            <w:color w:val="0563C1"/>
            <w:u w:val="single"/>
          </w:rPr>
          <w:t>https://zakazky.praha12.cz/</w:t>
        </w:r>
      </w:hyperlink>
    </w:p>
    <w:p w:rsidR="00F0415D" w:rsidRPr="00C44376" w:rsidRDefault="00F0415D" w:rsidP="00F0415D">
      <w:pPr>
        <w:spacing w:after="0"/>
        <w:ind w:left="1428"/>
        <w:contextualSpacing/>
        <w:jc w:val="both"/>
        <w:rPr>
          <w:rFonts w:ascii="Calibri Light" w:hAnsi="Calibri Light" w:cs="Calibri Light"/>
        </w:rPr>
      </w:pPr>
    </w:p>
    <w:p w:rsidR="00DD0557" w:rsidRPr="00C44376" w:rsidRDefault="00DD0557" w:rsidP="00DD0557">
      <w:pPr>
        <w:numPr>
          <w:ilvl w:val="0"/>
          <w:numId w:val="2"/>
        </w:numPr>
        <w:spacing w:after="160"/>
        <w:ind w:left="1077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Závěrečná ustanovení</w:t>
      </w:r>
    </w:p>
    <w:p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předmětnou veřejnou zakázku zadává za využití ustanovení § 31 zákona, tj. mimo jeho režim, vyjma povinnosti dodržet zásady stanovené v jeho § 6.</w:t>
      </w:r>
    </w:p>
    <w:p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si vyhrazuje právo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v průběhu lhůty pro podání nabídek změnit podmínky výzvy, změnit termín plnění veřejné zakázky,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ověřit informace uvedené účastníkem </w:t>
      </w:r>
      <w:r w:rsidR="000E6A88" w:rsidRPr="00C44376">
        <w:rPr>
          <w:rFonts w:ascii="Calibri Light" w:hAnsi="Calibri Light" w:cs="Calibri Light"/>
        </w:rPr>
        <w:t xml:space="preserve">v </w:t>
      </w:r>
      <w:r w:rsidRPr="00C44376">
        <w:rPr>
          <w:rFonts w:ascii="Calibri Light" w:hAnsi="Calibri Light" w:cs="Calibri Light"/>
        </w:rPr>
        <w:t>nabíd</w:t>
      </w:r>
      <w:r w:rsidR="000E6A88" w:rsidRPr="00C44376">
        <w:rPr>
          <w:rFonts w:ascii="Calibri Light" w:hAnsi="Calibri Light" w:cs="Calibri Light"/>
        </w:rPr>
        <w:t>ce</w:t>
      </w:r>
      <w:r w:rsidRPr="00C44376">
        <w:rPr>
          <w:rFonts w:ascii="Calibri Light" w:hAnsi="Calibri Light" w:cs="Calibri Light"/>
        </w:rPr>
        <w:t xml:space="preserve"> a požádat o jejich upřesnění, na úpravu konečného znění smlouvy,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při nesplnění podmínek stanovených v této výzvě účastníka vyloučit z další účasti v</w:t>
      </w:r>
      <w:r w:rsidR="0072168D">
        <w:rPr>
          <w:rFonts w:ascii="Calibri Light" w:hAnsi="Calibri Light" w:cs="Calibri Light"/>
        </w:rPr>
        <w:t>e výběrovém</w:t>
      </w:r>
      <w:r w:rsidRPr="00C44376">
        <w:rPr>
          <w:rFonts w:ascii="Calibri Light" w:hAnsi="Calibri Light" w:cs="Calibri Light"/>
        </w:rPr>
        <w:t xml:space="preserve"> řízení,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odmítnout všechny nabídky, 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zrušit veřejnou zakázku bez udání důvodu, avšak nejpozději do uzavření smluvního vztahu</w:t>
      </w:r>
    </w:p>
    <w:p w:rsidR="00DD0557" w:rsidRPr="00C44376" w:rsidRDefault="00DD0557" w:rsidP="00FC50D5">
      <w:pPr>
        <w:numPr>
          <w:ilvl w:val="0"/>
          <w:numId w:val="15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je oprávněn si vyžádat před podpisem smlouvy originální doklady</w:t>
      </w:r>
      <w:r w:rsidRPr="00C44376">
        <w:rPr>
          <w:rFonts w:ascii="Calibri Light" w:hAnsi="Calibri Light" w:cs="Calibri Light"/>
        </w:rPr>
        <w:br/>
        <w:t>ke kvalifikaci</w:t>
      </w:r>
    </w:p>
    <w:p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Zadavatel nabídky ani jejich části účastníkům nevrací.</w:t>
      </w:r>
    </w:p>
    <w:p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Účastník nemá nárok na úhradu nákladů spojených s účastí </w:t>
      </w:r>
      <w:r w:rsidR="0072168D">
        <w:rPr>
          <w:rFonts w:ascii="Calibri Light" w:hAnsi="Calibri Light" w:cs="Calibri Light"/>
        </w:rPr>
        <w:t xml:space="preserve">ve výběrovém </w:t>
      </w:r>
      <w:r w:rsidRPr="00C44376">
        <w:rPr>
          <w:rFonts w:ascii="Calibri Light" w:hAnsi="Calibri Light" w:cs="Calibri Light"/>
        </w:rPr>
        <w:t>řízení.</w:t>
      </w:r>
    </w:p>
    <w:p w:rsidR="00DD0557" w:rsidRPr="00C44376" w:rsidRDefault="00DD0557" w:rsidP="00FC50D5">
      <w:pPr>
        <w:numPr>
          <w:ilvl w:val="0"/>
          <w:numId w:val="14"/>
        </w:numPr>
        <w:spacing w:after="0"/>
        <w:contextualSpacing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Účastník nemá nárok na náhradu škody, včetně ušlého zisku, jestliže zadavatel využije svá práva výše uvedená.</w:t>
      </w:r>
    </w:p>
    <w:p w:rsidR="008B6A59" w:rsidRPr="00C44376" w:rsidRDefault="008B6A59" w:rsidP="008B6A59">
      <w:pPr>
        <w:pStyle w:val="Style12"/>
        <w:widowControl/>
        <w:spacing w:after="120" w:line="240" w:lineRule="auto"/>
        <w:ind w:left="1077"/>
        <w:rPr>
          <w:rStyle w:val="FontStyle38"/>
          <w:rFonts w:ascii="Calibri Light" w:hAnsi="Calibri Light" w:cs="Calibri Light"/>
          <w:sz w:val="22"/>
          <w:szCs w:val="22"/>
        </w:rPr>
      </w:pPr>
    </w:p>
    <w:p w:rsidR="008778A3" w:rsidRPr="00C44376" w:rsidRDefault="008778A3" w:rsidP="00085ACE">
      <w:pPr>
        <w:pStyle w:val="Style12"/>
        <w:widowControl/>
        <w:spacing w:line="276" w:lineRule="auto"/>
        <w:ind w:left="4254" w:firstLine="709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Ing. Jiří Veselý</w:t>
      </w:r>
    </w:p>
    <w:p w:rsidR="008778A3" w:rsidRPr="00C44376" w:rsidRDefault="008778A3" w:rsidP="00085ACE">
      <w:pPr>
        <w:pStyle w:val="Style12"/>
        <w:widowControl/>
        <w:spacing w:line="276" w:lineRule="auto"/>
        <w:ind w:left="4963"/>
        <w:jc w:val="center"/>
        <w:rPr>
          <w:rStyle w:val="FontStyle38"/>
          <w:rFonts w:ascii="Calibri Light" w:hAnsi="Calibri Light" w:cs="Calibri Light"/>
          <w:b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vedoucí odboru investic a správy majetku</w:t>
      </w:r>
    </w:p>
    <w:p w:rsidR="00085ACE" w:rsidRPr="00C44376" w:rsidRDefault="00085ACE" w:rsidP="00085ACE">
      <w:pPr>
        <w:pStyle w:val="Style12"/>
        <w:widowControl/>
        <w:spacing w:after="120" w:line="240" w:lineRule="auto"/>
        <w:rPr>
          <w:rStyle w:val="FontStyle38"/>
          <w:rFonts w:ascii="Calibri Light" w:hAnsi="Calibri Light" w:cs="Calibri Light"/>
          <w:b/>
          <w:sz w:val="22"/>
          <w:szCs w:val="22"/>
        </w:rPr>
      </w:pPr>
    </w:p>
    <w:p w:rsidR="00085ACE" w:rsidRPr="00C44376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1 – Krycí list nabídky</w:t>
      </w:r>
    </w:p>
    <w:p w:rsidR="00085ACE" w:rsidRPr="00C44376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2 – Čestné prohlášení</w:t>
      </w:r>
    </w:p>
    <w:p w:rsidR="00085ACE" w:rsidRDefault="00085ACE" w:rsidP="00085ACE">
      <w:pPr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Příloha č. 3 – Smlouva o dílo</w:t>
      </w:r>
    </w:p>
    <w:p w:rsidR="008778A3" w:rsidRDefault="009314F8" w:rsidP="005463D4">
      <w:pPr>
        <w:rPr>
          <w:rStyle w:val="FontStyle38"/>
          <w:rFonts w:ascii="Calibri Light" w:hAnsi="Calibri Light" w:cs="Calibri Light"/>
          <w:sz w:val="22"/>
        </w:rPr>
      </w:pPr>
      <w:r w:rsidRPr="00C44376">
        <w:rPr>
          <w:rStyle w:val="FontStyle38"/>
          <w:rFonts w:ascii="Calibri Light" w:hAnsi="Calibri Light" w:cs="Calibri Light"/>
          <w:sz w:val="24"/>
          <w:szCs w:val="24"/>
        </w:rPr>
        <w:br w:type="page"/>
      </w:r>
      <w:r w:rsidR="00453C54">
        <w:rPr>
          <w:rStyle w:val="FontStyle38"/>
          <w:rFonts w:ascii="Calibri Light" w:hAnsi="Calibri Light" w:cs="Calibri Light"/>
          <w:sz w:val="22"/>
        </w:rPr>
        <w:t>Příloha č. 1 V</w:t>
      </w:r>
      <w:r w:rsidR="008778A3" w:rsidRPr="00C44376">
        <w:rPr>
          <w:rStyle w:val="FontStyle38"/>
          <w:rFonts w:ascii="Calibri Light" w:hAnsi="Calibri Light" w:cs="Calibri Light"/>
          <w:sz w:val="22"/>
        </w:rPr>
        <w:t>ýzvy k</w:t>
      </w:r>
      <w:r w:rsidRPr="00C44376">
        <w:rPr>
          <w:rStyle w:val="FontStyle38"/>
          <w:rFonts w:ascii="Calibri Light" w:hAnsi="Calibri Light" w:cs="Calibri Light"/>
          <w:sz w:val="22"/>
        </w:rPr>
        <w:t xml:space="preserve"> </w:t>
      </w:r>
      <w:r w:rsidR="008778A3" w:rsidRPr="00C44376">
        <w:rPr>
          <w:rStyle w:val="FontStyle38"/>
          <w:rFonts w:ascii="Calibri Light" w:hAnsi="Calibri Light" w:cs="Calibri Light"/>
          <w:sz w:val="22"/>
        </w:rPr>
        <w:t>podání nabídky</w:t>
      </w:r>
    </w:p>
    <w:p w:rsidR="00BF0EB2" w:rsidRDefault="00BF0EB2" w:rsidP="00BF0EB2">
      <w:pPr>
        <w:pStyle w:val="Default"/>
        <w:jc w:val="center"/>
        <w:outlineLvl w:val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b/>
          <w:bCs/>
          <w:color w:val="auto"/>
          <w:sz w:val="22"/>
          <w:szCs w:val="22"/>
        </w:rPr>
        <w:t>KRYCÍ LIST NABÍDKY</w:t>
      </w:r>
    </w:p>
    <w:p w:rsidR="00085ACE" w:rsidRPr="00C44376" w:rsidRDefault="00BF0EB2" w:rsidP="00E05058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podané v</w:t>
      </w:r>
      <w:r w:rsidR="0072168D">
        <w:rPr>
          <w:rFonts w:ascii="Calibri Light" w:hAnsi="Calibri Light" w:cs="Calibri Light"/>
          <w:color w:val="auto"/>
          <w:sz w:val="22"/>
          <w:szCs w:val="22"/>
        </w:rPr>
        <w:t> 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>rámci</w:t>
      </w:r>
      <w:r w:rsidR="0072168D">
        <w:rPr>
          <w:rFonts w:ascii="Calibri Light" w:hAnsi="Calibri Light" w:cs="Calibri Light"/>
          <w:color w:val="auto"/>
          <w:sz w:val="22"/>
          <w:szCs w:val="22"/>
        </w:rPr>
        <w:t xml:space="preserve"> výběrového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řízení k veřejné </w:t>
      </w:r>
      <w:r w:rsidR="00085ACE" w:rsidRPr="00C44376">
        <w:rPr>
          <w:rFonts w:ascii="Calibri Light" w:hAnsi="Calibri Light" w:cs="Calibri Light"/>
          <w:color w:val="auto"/>
          <w:sz w:val="22"/>
          <w:szCs w:val="22"/>
        </w:rPr>
        <w:t>zakázce malého rozsahu s názvem</w:t>
      </w:r>
    </w:p>
    <w:p w:rsidR="00210FAC" w:rsidRDefault="00666AE7" w:rsidP="00453C54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0C64C3" w:rsidRPr="00055F5A">
        <w:rPr>
          <w:rFonts w:ascii="Calibri Light" w:hAnsi="Calibri Light" w:cs="Calibri Light"/>
          <w:b/>
          <w:bCs/>
        </w:rPr>
        <w:t>MŠ Podsaďáček – výměna oken – projektová dokumentace</w:t>
      </w:r>
      <w:r w:rsidRPr="00C44376">
        <w:rPr>
          <w:rFonts w:ascii="Calibri Light" w:hAnsi="Calibri Light" w:cs="Calibri Light"/>
          <w:b/>
          <w:bCs/>
        </w:rPr>
        <w:t>“</w:t>
      </w:r>
    </w:p>
    <w:p w:rsidR="004C37A8" w:rsidRDefault="004C37A8" w:rsidP="00453C54">
      <w:pPr>
        <w:spacing w:after="0"/>
        <w:jc w:val="center"/>
        <w:rPr>
          <w:rFonts w:ascii="Calibri Light" w:hAnsi="Calibri Light" w:cs="Calibri Light"/>
          <w:b/>
          <w:bCs/>
        </w:rPr>
      </w:pPr>
    </w:p>
    <w:p w:rsidR="00085ACE" w:rsidRPr="00C44376" w:rsidRDefault="00085ACE" w:rsidP="00085ACE">
      <w:pPr>
        <w:spacing w:after="0"/>
        <w:jc w:val="both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Identifikační údaje zadavatele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51123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</w:t>
            </w:r>
            <w:r w:rsidR="009B43AF">
              <w:rPr>
                <w:rFonts w:ascii="Calibri Light" w:hAnsi="Calibri Light" w:cs="Calibri Light"/>
              </w:rPr>
              <w:t>“)</w:t>
            </w:r>
          </w:p>
        </w:tc>
      </w:tr>
    </w:tbl>
    <w:p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sídlo/bydliště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IČO: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DIČ: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:rsidTr="003A047D">
        <w:trPr>
          <w:trHeight w:val="805"/>
        </w:trPr>
        <w:tc>
          <w:tcPr>
            <w:tcW w:w="4698" w:type="dxa"/>
            <w:shd w:val="clear" w:color="auto" w:fill="auto"/>
          </w:tcPr>
          <w:p w:rsidR="00BF0EB2" w:rsidRPr="00C44376" w:rsidRDefault="00BF0EB2" w:rsidP="00482864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t>zastoupená/ý:</w:t>
            </w:r>
            <w:r w:rsidRPr="00C44376">
              <w:rPr>
                <w:rFonts w:ascii="Calibri Light" w:eastAsia="Calibri" w:hAnsi="Calibri Light" w:cs="Calibri Light"/>
                <w:sz w:val="22"/>
                <w:szCs w:val="22"/>
              </w:rPr>
              <w:br/>
              <w:t>(</w:t>
            </w:r>
            <w:r w:rsidRPr="00C44376">
              <w:rPr>
                <w:rFonts w:ascii="Calibri Light" w:hAnsi="Calibri Light" w:cs="Calibri Light"/>
                <w:sz w:val="22"/>
                <w:szCs w:val="22"/>
              </w:rPr>
              <w:t xml:space="preserve">jméno a příjmení statutárního zástupce nebo osoby oprávněné zastupovat </w:t>
            </w:r>
            <w:r w:rsidR="00482864" w:rsidRPr="00C44376">
              <w:rPr>
                <w:rFonts w:ascii="Calibri Light" w:hAnsi="Calibri Light" w:cs="Calibri Light"/>
                <w:sz w:val="22"/>
                <w:szCs w:val="22"/>
              </w:rPr>
              <w:t>účastníka</w:t>
            </w:r>
            <w:r w:rsidRPr="00C44376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</w:tcPr>
          <w:p w:rsidR="00BF0EB2" w:rsidRPr="00C44376" w:rsidRDefault="00BF0EB2" w:rsidP="003A047D">
            <w:pPr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  <w:r w:rsidRPr="00C4437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BF0EB2" w:rsidRPr="00C44376" w:rsidTr="003A047D">
        <w:tc>
          <w:tcPr>
            <w:tcW w:w="4698" w:type="dxa"/>
            <w:shd w:val="clear" w:color="auto" w:fill="auto"/>
          </w:tcPr>
          <w:p w:rsidR="00BF0EB2" w:rsidRPr="00C44376" w:rsidRDefault="00BF0EB2" w:rsidP="003A047D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tel.: </w:t>
            </w: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  <w:tc>
          <w:tcPr>
            <w:tcW w:w="2597" w:type="dxa"/>
            <w:shd w:val="clear" w:color="auto" w:fill="auto"/>
          </w:tcPr>
          <w:p w:rsidR="00BF0EB2" w:rsidRPr="00C44376" w:rsidRDefault="00BF0EB2" w:rsidP="003A047D">
            <w:pPr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 xml:space="preserve">e-mail: </w:t>
            </w:r>
            <w:r w:rsidRPr="00C44376">
              <w:rPr>
                <w:rFonts w:ascii="Calibri Light" w:hAnsi="Calibri Light" w:cs="Calibri Light"/>
                <w:highlight w:val="yellow"/>
              </w:rPr>
              <w:t>doplní účastník</w:t>
            </w:r>
          </w:p>
        </w:tc>
      </w:tr>
    </w:tbl>
    <w:p w:rsidR="00453C54" w:rsidRPr="00055F5A" w:rsidRDefault="00BF0EB2" w:rsidP="00BF0EB2">
      <w:pPr>
        <w:pStyle w:val="Default"/>
        <w:spacing w:after="60"/>
        <w:rPr>
          <w:rFonts w:ascii="Calibri Light" w:hAnsi="Calibri Light" w:cs="Calibri Light"/>
          <w:b/>
          <w:sz w:val="22"/>
          <w:szCs w:val="22"/>
        </w:rPr>
      </w:pPr>
      <w:r w:rsidRPr="00C44376">
        <w:rPr>
          <w:rFonts w:ascii="Calibri Light" w:hAnsi="Calibri Light" w:cs="Calibri Light"/>
          <w:b/>
          <w:sz w:val="22"/>
          <w:szCs w:val="22"/>
        </w:rPr>
        <w:t>Cenová nabídka: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843"/>
      </w:tblGrid>
      <w:tr w:rsidR="00210FAC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Ocenění jednotlivých činností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210FAC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v Kč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cena s DPH*</w:t>
            </w:r>
          </w:p>
        </w:tc>
      </w:tr>
      <w:tr w:rsidR="00210FAC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AC" w:rsidRPr="009650AF" w:rsidRDefault="00210FAC" w:rsidP="009650A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 xml:space="preserve">Průzkumné práce, </w:t>
            </w:r>
            <w:r w:rsidR="009650AF" w:rsidRPr="009650AF">
              <w:rPr>
                <w:rFonts w:ascii="Calibri Light" w:hAnsi="Calibri Light" w:cs="Calibri Light"/>
                <w:lang w:eastAsia="cs-CZ"/>
              </w:rPr>
              <w:t>zaměření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210FAC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AC" w:rsidRPr="0078527E" w:rsidRDefault="00210FAC" w:rsidP="00FC5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Dokumentace pro provádění stavby vč. soupisu prací a dodávek s výkazem výměr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210FAC" w:rsidTr="00D242BB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AC" w:rsidRPr="00FC50D5" w:rsidRDefault="00210FAC" w:rsidP="00AA329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za AD </w:t>
            </w:r>
            <w:r w:rsidRPr="009650AF">
              <w:rPr>
                <w:rFonts w:ascii="Calibri Light" w:hAnsi="Calibri Light" w:cs="Calibri Light"/>
              </w:rPr>
              <w:t xml:space="preserve">předpoklad </w:t>
            </w:r>
            <w:r w:rsidR="00AA329E" w:rsidRPr="009650AF">
              <w:rPr>
                <w:rFonts w:ascii="Calibri Light" w:hAnsi="Calibri Light" w:cs="Calibri Light"/>
              </w:rPr>
              <w:t>12</w:t>
            </w:r>
            <w:r w:rsidRPr="009650AF">
              <w:rPr>
                <w:rFonts w:ascii="Calibri Light" w:hAnsi="Calibri Light" w:cs="Calibri Light"/>
              </w:rPr>
              <w:t xml:space="preserve"> hod</w:t>
            </w:r>
            <w:r w:rsidRPr="00FC50D5">
              <w:rPr>
                <w:rFonts w:ascii="Calibri Light" w:hAnsi="Calibri Light" w:cs="Calibri Light"/>
              </w:rPr>
              <w:t>. cena za 1 hodinu AD</w:t>
            </w:r>
            <w:r w:rsidR="00D242BB" w:rsidRPr="00FC50D5">
              <w:rPr>
                <w:rFonts w:ascii="Calibri Light" w:hAnsi="Calibri Light" w:cs="Calibri Light"/>
              </w:rPr>
              <w:t xml:space="preserve"> 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="00D242BB"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AC" w:rsidRPr="00FC50D5" w:rsidRDefault="00210FAC" w:rsidP="00FC50D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cena celkem za AD</w:t>
            </w:r>
            <w:r w:rsidR="00D242BB" w:rsidRPr="00FC50D5">
              <w:rPr>
                <w:rFonts w:ascii="Calibri Light" w:hAnsi="Calibri Light" w:cs="Calibri Light"/>
              </w:rPr>
              <w:t xml:space="preserve"> 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="00D242BB"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="00D242BB"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AC" w:rsidRPr="00FC50D5" w:rsidRDefault="00D242BB" w:rsidP="00D242BB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1B590F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bez DPH</w:t>
            </w:r>
          </w:p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1B590F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DPH 21%</w:t>
            </w:r>
          </w:p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1B590F" w:rsidTr="00E14B0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s DPH</w:t>
            </w:r>
          </w:p>
          <w:p w:rsidR="001B590F" w:rsidRPr="00FC50D5" w:rsidRDefault="001B590F" w:rsidP="00D242BB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0F" w:rsidRPr="00FC50D5" w:rsidRDefault="001B590F" w:rsidP="00D242B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</w:tbl>
    <w:p w:rsidR="00D242BB" w:rsidRPr="00C44376" w:rsidRDefault="00D242BB" w:rsidP="00D242BB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*plátce DPH uvede ceny bez i s DPH, neplátce pouze ceny bez DPH</w:t>
      </w:r>
    </w:p>
    <w:p w:rsidR="0078527E" w:rsidRDefault="0078527E" w:rsidP="00BF0EB2">
      <w:pPr>
        <w:pStyle w:val="Default"/>
        <w:spacing w:after="60"/>
        <w:rPr>
          <w:rStyle w:val="FontStyle38"/>
          <w:rFonts w:ascii="Calibri Light" w:hAnsi="Calibri Light" w:cs="Calibri Light"/>
          <w:b/>
          <w:color w:val="auto"/>
          <w:sz w:val="22"/>
          <w:szCs w:val="22"/>
        </w:rPr>
      </w:pPr>
    </w:p>
    <w:p w:rsidR="00BF0EB2" w:rsidRPr="00C44376" w:rsidRDefault="00BF0EB2" w:rsidP="00BF0EB2">
      <w:pPr>
        <w:pStyle w:val="Default"/>
        <w:spacing w:after="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Cenová nabídka může obsahovat položky oceněné nulou. V takovém případě se má za to, že daná položka je již zahrnuta v jiné položce nebo že její hodnota je</w:t>
      </w:r>
      <w:r w:rsidR="00F0415D" w:rsidRPr="00C44376">
        <w:rPr>
          <w:rFonts w:ascii="Calibri Light" w:hAnsi="Calibri Light" w:cs="Calibri Light"/>
          <w:color w:val="auto"/>
          <w:sz w:val="22"/>
          <w:szCs w:val="22"/>
        </w:rPr>
        <w:t xml:space="preserve"> ve vztahu k 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celkové nabídkové ceně zanedbatelná. </w:t>
      </w:r>
    </w:p>
    <w:p w:rsidR="00BF0EB2" w:rsidRPr="00C44376" w:rsidRDefault="00BF0EB2" w:rsidP="00BF0EB2">
      <w:pPr>
        <w:pStyle w:val="Default"/>
        <w:spacing w:after="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:rsidR="00BF0EB2" w:rsidRPr="00C44376" w:rsidRDefault="00BF0EB2" w:rsidP="00BF0EB2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V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dne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BF0EB2" w:rsidRPr="00C44376" w:rsidRDefault="00BF0EB2" w:rsidP="00BF0EB2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:rsidR="00BF0EB2" w:rsidRPr="00C44376" w:rsidRDefault="00BF0EB2" w:rsidP="00BF0EB2">
      <w:pPr>
        <w:pStyle w:val="Default"/>
        <w:ind w:left="2832" w:firstLine="708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podpis: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  <w:t xml:space="preserve">…………………………………………. </w:t>
      </w:r>
    </w:p>
    <w:p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</w:p>
    <w:p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jméno a příjmení účastníka </w:t>
      </w:r>
    </w:p>
    <w:p w:rsidR="00085ACE" w:rsidRPr="00C44376" w:rsidRDefault="00BF0EB2" w:rsidP="00E05058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nebo osoby oprávněné zastupovat účastníka</w:t>
      </w: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5253C9" w:rsidRDefault="005253C9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055F5A" w:rsidRDefault="00055F5A" w:rsidP="003C7CAF">
      <w:pPr>
        <w:rPr>
          <w:rFonts w:ascii="Calibri Light" w:hAnsi="Calibri Light" w:cs="Calibri Light"/>
        </w:rPr>
      </w:pPr>
    </w:p>
    <w:p w:rsidR="003C7CAF" w:rsidRPr="00C44376" w:rsidRDefault="003C7CAF" w:rsidP="003C7CAF">
      <w:pPr>
        <w:rPr>
          <w:rFonts w:ascii="Calibri Light" w:hAnsi="Calibri Light" w:cs="Calibri Light"/>
          <w:b/>
          <w:caps/>
        </w:rPr>
      </w:pPr>
      <w:r w:rsidRPr="00C44376">
        <w:rPr>
          <w:rFonts w:ascii="Calibri Light" w:hAnsi="Calibri Light" w:cs="Calibri Light"/>
        </w:rPr>
        <w:t>Příloha č. 2 výzvy k podání nabídky</w:t>
      </w:r>
      <w:r w:rsidRPr="00C44376">
        <w:rPr>
          <w:rFonts w:ascii="Calibri Light" w:hAnsi="Calibri Light" w:cs="Calibri Light"/>
          <w:b/>
          <w:caps/>
        </w:rPr>
        <w:t xml:space="preserve"> </w:t>
      </w:r>
    </w:p>
    <w:p w:rsidR="00BF0EB2" w:rsidRPr="00C44376" w:rsidRDefault="00BF0EB2" w:rsidP="00BF0EB2">
      <w:pPr>
        <w:jc w:val="center"/>
        <w:rPr>
          <w:rFonts w:ascii="Calibri Light" w:hAnsi="Calibri Light" w:cs="Calibri Light"/>
          <w:b/>
          <w:caps/>
        </w:rPr>
      </w:pPr>
      <w:r w:rsidRPr="00C44376">
        <w:rPr>
          <w:rFonts w:ascii="Calibri Light" w:hAnsi="Calibri Light" w:cs="Calibri Light"/>
          <w:b/>
          <w:caps/>
        </w:rPr>
        <w:t>Čestné prohlášení</w:t>
      </w:r>
    </w:p>
    <w:p w:rsidR="00BF0EB2" w:rsidRPr="00C44376" w:rsidRDefault="00BF0EB2" w:rsidP="00BF0EB2">
      <w:pPr>
        <w:jc w:val="center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k nabídce podané v rámci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k veřejné zakázce malého rozsahu s názvem</w:t>
      </w:r>
    </w:p>
    <w:p w:rsidR="004135E8" w:rsidRDefault="001D333E" w:rsidP="00021C9F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„</w:t>
      </w:r>
      <w:r w:rsidR="00055F5A" w:rsidRPr="00055F5A">
        <w:rPr>
          <w:rFonts w:ascii="Calibri Light" w:hAnsi="Calibri Light" w:cs="Calibri Light"/>
          <w:b/>
          <w:bCs/>
        </w:rPr>
        <w:t>MŠ Podsaďáček – výměna oken – projektová dokumentace</w:t>
      </w:r>
      <w:r w:rsidRPr="00C44376">
        <w:rPr>
          <w:rFonts w:ascii="Calibri Light" w:hAnsi="Calibri Light" w:cs="Calibri Light"/>
          <w:b/>
          <w:bCs/>
        </w:rPr>
        <w:t>“</w:t>
      </w:r>
    </w:p>
    <w:p w:rsidR="009B43AF" w:rsidRPr="00C44376" w:rsidRDefault="009B43AF" w:rsidP="009B43AF">
      <w:pPr>
        <w:spacing w:after="0"/>
        <w:jc w:val="center"/>
        <w:rPr>
          <w:rFonts w:ascii="Calibri Light" w:hAnsi="Calibri Light" w:cs="Calibri Light"/>
          <w:b/>
          <w:bCs/>
        </w:rPr>
      </w:pPr>
    </w:p>
    <w:p w:rsidR="00BF0EB2" w:rsidRPr="00C44376" w:rsidRDefault="00BF0EB2" w:rsidP="00BF0EB2">
      <w:pPr>
        <w:pStyle w:val="Style9"/>
        <w:widowControl/>
        <w:spacing w:line="240" w:lineRule="auto"/>
        <w:rPr>
          <w:rStyle w:val="FontStyle38"/>
          <w:rFonts w:ascii="Calibri Light" w:hAnsi="Calibri Light" w:cs="Calibri Light"/>
          <w:sz w:val="22"/>
          <w:szCs w:val="22"/>
        </w:rPr>
      </w:pPr>
      <w:r w:rsidRPr="00C44376">
        <w:rPr>
          <w:rStyle w:val="FontStyle38"/>
          <w:rFonts w:ascii="Calibri Light" w:hAnsi="Calibri Light" w:cs="Calibri Light"/>
          <w:b/>
          <w:sz w:val="22"/>
          <w:szCs w:val="22"/>
        </w:rPr>
        <w:t>Identifikační údaje účastníka: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628"/>
      </w:tblGrid>
      <w:tr w:rsidR="00BF0EB2" w:rsidRPr="00C44376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Style w:val="FontStyle38"/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obchodní firma (právnická osoba)</w:t>
            </w:r>
          </w:p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jméno a příjmení (podnikající fyzická osoba)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2" w:rsidRPr="00C44376" w:rsidRDefault="009157ED" w:rsidP="003A047D">
            <w:pPr>
              <w:suppressAutoHyphens/>
              <w:snapToGrid w:val="0"/>
              <w:rPr>
                <w:rFonts w:ascii="Calibri Light" w:hAnsi="Calibri Light" w:cs="Calibri Light"/>
                <w:b/>
                <w:highlight w:val="yellow"/>
                <w:lang w:eastAsia="ar-SA"/>
              </w:rPr>
            </w:pPr>
            <w:r w:rsidRPr="00C44376">
              <w:rPr>
                <w:rFonts w:ascii="Calibri Light" w:hAnsi="Calibri Light" w:cs="Calibri Light"/>
                <w:b/>
                <w:highlight w:val="yellow"/>
                <w:lang w:eastAsia="ar-SA"/>
              </w:rPr>
              <w:t>...........................</w:t>
            </w:r>
          </w:p>
        </w:tc>
      </w:tr>
      <w:tr w:rsidR="00BF0EB2" w:rsidRPr="00C44376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sídlo/bydliště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2" w:rsidRPr="00C44376" w:rsidRDefault="009157ED" w:rsidP="003A047D">
            <w:pPr>
              <w:suppressAutoHyphens/>
              <w:snapToGrid w:val="0"/>
              <w:rPr>
                <w:rFonts w:ascii="Calibri Light" w:hAnsi="Calibri Light" w:cs="Calibri Light"/>
                <w:highlight w:val="yellow"/>
                <w:lang w:eastAsia="ar-SA"/>
              </w:rPr>
            </w:pPr>
            <w:r w:rsidRPr="00C44376">
              <w:rPr>
                <w:rFonts w:ascii="Calibri Light" w:hAnsi="Calibri Light" w:cs="Calibri Light"/>
                <w:highlight w:val="yellow"/>
                <w:lang w:eastAsia="ar-SA"/>
              </w:rPr>
              <w:t>............................</w:t>
            </w:r>
          </w:p>
        </w:tc>
      </w:tr>
      <w:tr w:rsidR="00BF0EB2" w:rsidRPr="00C44376" w:rsidTr="003A047D">
        <w:trPr>
          <w:trHeight w:val="448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IČO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2" w:rsidRPr="00C44376" w:rsidRDefault="009157ED" w:rsidP="003A047D">
            <w:pPr>
              <w:snapToGrid w:val="0"/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............................</w:t>
            </w:r>
          </w:p>
        </w:tc>
      </w:tr>
      <w:tr w:rsidR="00BF0EB2" w:rsidRPr="00C44376" w:rsidTr="003A047D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zastoupený/á</w:t>
            </w:r>
          </w:p>
          <w:p w:rsidR="00BF0EB2" w:rsidRPr="00C44376" w:rsidRDefault="00BF0EB2" w:rsidP="003A047D">
            <w:pPr>
              <w:pStyle w:val="Style9"/>
              <w:widowControl/>
              <w:spacing w:line="240" w:lineRule="auto"/>
              <w:ind w:right="57"/>
              <w:rPr>
                <w:rFonts w:ascii="Calibri Light" w:hAnsi="Calibri Light" w:cs="Calibri Light"/>
                <w:sz w:val="22"/>
                <w:szCs w:val="22"/>
              </w:rPr>
            </w:pPr>
            <w:r w:rsidRPr="00C44376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C44376">
              <w:rPr>
                <w:rStyle w:val="FontStyle38"/>
                <w:rFonts w:ascii="Calibri Light" w:hAnsi="Calibri Light" w:cs="Calibri Light"/>
                <w:sz w:val="22"/>
                <w:szCs w:val="22"/>
              </w:rPr>
              <w:t>jméno a příjmení statutárního zástupce nebo osoby oprávněné zastupovat účastníka)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B2" w:rsidRPr="00C44376" w:rsidRDefault="009157ED" w:rsidP="003A047D">
            <w:pPr>
              <w:snapToGrid w:val="0"/>
              <w:rPr>
                <w:rFonts w:ascii="Calibri Light" w:hAnsi="Calibri Light" w:cs="Calibri Light"/>
                <w:highlight w:val="yellow"/>
              </w:rPr>
            </w:pPr>
            <w:r w:rsidRPr="00C44376">
              <w:rPr>
                <w:rFonts w:ascii="Calibri Light" w:hAnsi="Calibri Light" w:cs="Calibri Light"/>
                <w:highlight w:val="yellow"/>
              </w:rPr>
              <w:t>...........................</w:t>
            </w:r>
          </w:p>
        </w:tc>
      </w:tr>
    </w:tbl>
    <w:p w:rsidR="00BF0EB2" w:rsidRPr="00C44376" w:rsidRDefault="00BF0EB2" w:rsidP="00BF0EB2">
      <w:pPr>
        <w:spacing w:before="120" w:after="120"/>
        <w:rPr>
          <w:rFonts w:ascii="Calibri Light" w:hAnsi="Calibri Light" w:cs="Calibri Light"/>
          <w:b/>
        </w:rPr>
      </w:pPr>
    </w:p>
    <w:p w:rsidR="00BF0EB2" w:rsidRPr="00C44376" w:rsidRDefault="00BF0EB2" w:rsidP="00BF0EB2">
      <w:pPr>
        <w:spacing w:before="120" w:after="120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Účastník čestně prohlašuje, že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a) zákona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nebyl v zemi svého sídla v 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dodavatele; k zahlazeným odsouzením se nepřihlíží,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b) zákona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České republice nebo v zemi svého sídla v evidenci daní zachycen splatný daňový nedoplatek;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c) zákona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ČR nebo v zemi svého sídla splatný nedoplatek na pojistném nebo na penále na veřejné zdravotní pojištění;</w:t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d) zákona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 nemá v ČR nebo v zemi svého sídla splatný nedoplatek na pojistném nebo na penále na sociální zabezpečení a příspěvku na státní politiku zaměstnanosti;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dle § 74 odst. 1 písm. e) zákona</w:t>
      </w:r>
    </w:p>
    <w:p w:rsidR="00BF0EB2" w:rsidRPr="00C44376" w:rsidRDefault="00AC6F0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není v </w:t>
      </w:r>
      <w:r w:rsidR="00BF0EB2" w:rsidRPr="00C44376">
        <w:rPr>
          <w:rFonts w:ascii="Calibri Light" w:hAnsi="Calibri Light" w:cs="Calibri Light"/>
        </w:rPr>
        <w:t>likvidaci, nebylo proti němu vydáno rozhodnutí o úpadku, vůči němuž nebyla nařízena nucená správa podle jiného právního předpisu nebo v obdobné situaci podle právního řádu země sídla dodavatele;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dle § 74 odst. 2 zákona 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- žádný člen statutárního orgánu ani osoba zastupující právnickou osobu nebyl v zemi svého sídla v 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dodavatele;</w:t>
      </w:r>
    </w:p>
    <w:p w:rsidR="00BF0EB2" w:rsidRPr="00C44376" w:rsidRDefault="00BF0EB2" w:rsidP="00AC6F02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dle § 74 odst. 3 zákona </w:t>
      </w:r>
    </w:p>
    <w:p w:rsidR="00BF0EB2" w:rsidRPr="00C44376" w:rsidRDefault="00BF0EB2" w:rsidP="00AC6F02">
      <w:pPr>
        <w:suppressAutoHyphens/>
        <w:overflowPunct w:val="0"/>
        <w:autoSpaceDE w:val="0"/>
        <w:spacing w:after="120"/>
        <w:jc w:val="both"/>
        <w:textAlignment w:val="baseline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-</w:t>
      </w:r>
      <w:r w:rsidR="004C0315" w:rsidRPr="00C44376">
        <w:rPr>
          <w:rFonts w:ascii="Calibri Light" w:hAnsi="Calibri Light" w:cs="Calibri Light"/>
        </w:rPr>
        <w:t xml:space="preserve"> vedoucí pobočky závodu nebyl v zemi svého sídla v </w:t>
      </w:r>
      <w:r w:rsidRPr="00C44376">
        <w:rPr>
          <w:rFonts w:ascii="Calibri Light" w:hAnsi="Calibri Light" w:cs="Calibri Light"/>
        </w:rPr>
        <w:t xml:space="preserve">posledních 5 letech před zahájením </w:t>
      </w:r>
      <w:r w:rsidR="0072168D">
        <w:rPr>
          <w:rFonts w:ascii="Calibri Light" w:hAnsi="Calibri Light" w:cs="Calibri Light"/>
        </w:rPr>
        <w:t>výběrového</w:t>
      </w:r>
      <w:r w:rsidRPr="00C44376">
        <w:rPr>
          <w:rFonts w:ascii="Calibri Light" w:hAnsi="Calibri Light" w:cs="Calibri Light"/>
        </w:rPr>
        <w:t xml:space="preserve"> řízení pravomocně odsouzen pro trestný čin uvedený v příloze č. 3 zákona nebo obdobný trestný čin podle právního řádu země sídla dodavatele.</w:t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  <w:b/>
        </w:rPr>
        <w:t>Účastník čestně prohlašuje</w:t>
      </w:r>
      <w:r w:rsidRPr="00C44376">
        <w:rPr>
          <w:rFonts w:ascii="Calibri Light" w:hAnsi="Calibri Light" w:cs="Calibri Light"/>
        </w:rPr>
        <w:t xml:space="preserve">, že se na něj nevztahuje nařízení Rady (EU) 2022/576 ze dne </w:t>
      </w:r>
      <w:r w:rsidRPr="00C44376">
        <w:rPr>
          <w:rFonts w:ascii="Calibri Light" w:hAnsi="Calibri Light" w:cs="Calibri Light"/>
        </w:rPr>
        <w:br/>
        <w:t xml:space="preserve">8. dubna 2022, kterým se mění nařízení (EU) č. 833/2014 o omezujících opatřeních vzhledem k činnostem Ruska destabilizujícím situaci na Ukrajině, dle kterého není možné zadat veřejnou zakázku: </w:t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a) jakémukoli ruskému státnímu příslušníkovi, fyzické či právnické osobě nebo subjektu či orgánu se sídlem v Rusku, </w:t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b) právnické osobě, subjektu nebo orgánu, které jsou z více než 50 % přímo či nepřímo vlastněny některým ze subjektů uvedených v písmeni a) tohoto odstavce, nebo </w:t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 nimi </w:t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a je srozuměn s tím, </w:t>
      </w:r>
      <w:r w:rsidR="00085ACE" w:rsidRPr="00C44376">
        <w:rPr>
          <w:rFonts w:ascii="Calibri Light" w:hAnsi="Calibri Light" w:cs="Calibri Light"/>
        </w:rPr>
        <w:t xml:space="preserve">že dle výše uvedeného nařízení </w:t>
      </w:r>
      <w:r w:rsidRPr="00C44376">
        <w:rPr>
          <w:rFonts w:ascii="Calibri Light" w:hAnsi="Calibri Light" w:cs="Calibri Light"/>
        </w:rPr>
        <w:t>a dále dle zákona č. 134/2016 Sb., o veřejných zakázkách, ve znění pozdějších předpisů, a zákona č. 69/2006 Sb., o provádění mezinárodních sankcí</w:t>
      </w:r>
      <w:r w:rsidR="00C35579" w:rsidRPr="00C44376">
        <w:rPr>
          <w:rFonts w:ascii="Calibri Light" w:hAnsi="Calibri Light" w:cs="Calibri Light"/>
        </w:rPr>
        <w:t>, ve znění pozdějších předpisů,</w:t>
      </w:r>
      <w:r w:rsidRPr="00C44376">
        <w:rPr>
          <w:rFonts w:ascii="Calibri Light" w:hAnsi="Calibri Light" w:cs="Calibri Light"/>
        </w:rPr>
        <w:t xml:space="preserve"> je zadavatel povinen takového účastníka </w:t>
      </w:r>
      <w:r w:rsidR="0072168D">
        <w:rPr>
          <w:rFonts w:ascii="Calibri Light" w:hAnsi="Calibri Light" w:cs="Calibri Light"/>
        </w:rPr>
        <w:t>z výběrového</w:t>
      </w:r>
      <w:r w:rsidRPr="00C44376">
        <w:rPr>
          <w:rFonts w:ascii="Calibri Light" w:hAnsi="Calibri Light" w:cs="Calibri Light"/>
        </w:rPr>
        <w:t xml:space="preserve"> řízení vyloučit a neuzavřít s ním smlouvu.</w:t>
      </w:r>
      <w:r w:rsidRPr="00C44376">
        <w:rPr>
          <w:rFonts w:ascii="Calibri Light" w:hAnsi="Calibri Light" w:cs="Calibri Light"/>
        </w:rPr>
        <w:tab/>
      </w:r>
    </w:p>
    <w:p w:rsidR="00BF0EB2" w:rsidRPr="00C44376" w:rsidRDefault="00BF0EB2" w:rsidP="00AC6F02">
      <w:pPr>
        <w:pStyle w:val="Bezmezer"/>
        <w:spacing w:line="276" w:lineRule="auto"/>
        <w:jc w:val="both"/>
        <w:rPr>
          <w:rFonts w:ascii="Calibri Light" w:hAnsi="Calibri Light" w:cs="Calibri Light"/>
        </w:rPr>
      </w:pPr>
    </w:p>
    <w:p w:rsidR="00BF0EB2" w:rsidRPr="00C44376" w:rsidRDefault="00BF0EB2" w:rsidP="00AC6F02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44376">
        <w:rPr>
          <w:rFonts w:ascii="Calibri Light" w:hAnsi="Calibri Light" w:cs="Calibri Light"/>
          <w:sz w:val="22"/>
          <w:szCs w:val="22"/>
        </w:rPr>
        <w:t>Výše uvedené účastník prohlašuje na základě své jasné, srozumitelné a svobodné vůle a je si vědom všech možných následků plynoucích z uvedení nepravdivých údajů.</w:t>
      </w:r>
    </w:p>
    <w:p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</w:p>
    <w:p w:rsidR="00BF0EB2" w:rsidRPr="00C44376" w:rsidRDefault="00BF0EB2" w:rsidP="00BF0EB2">
      <w:pPr>
        <w:pStyle w:val="Default"/>
        <w:outlineLvl w:val="0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V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dne </w:t>
      </w: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BF0EB2" w:rsidRPr="00C44376" w:rsidRDefault="00BF0EB2" w:rsidP="00BF0EB2">
      <w:pPr>
        <w:pStyle w:val="Default"/>
        <w:rPr>
          <w:rFonts w:ascii="Calibri Light" w:hAnsi="Calibri Light" w:cs="Calibri Light"/>
          <w:color w:val="auto"/>
          <w:sz w:val="22"/>
          <w:szCs w:val="22"/>
        </w:rPr>
      </w:pPr>
    </w:p>
    <w:p w:rsidR="00BF0EB2" w:rsidRPr="00C44376" w:rsidRDefault="00BF0EB2" w:rsidP="00BF0EB2">
      <w:pPr>
        <w:pStyle w:val="Default"/>
        <w:ind w:left="2832" w:firstLine="708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podpis:</w:t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</w:r>
      <w:r w:rsidRPr="00C44376">
        <w:rPr>
          <w:rFonts w:ascii="Calibri Light" w:hAnsi="Calibri Light" w:cs="Calibri Light"/>
          <w:color w:val="auto"/>
          <w:sz w:val="22"/>
          <w:szCs w:val="22"/>
        </w:rPr>
        <w:tab/>
        <w:t xml:space="preserve">…………………………………………. </w:t>
      </w:r>
    </w:p>
    <w:p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eastAsia="Calibri" w:hAnsi="Calibri Light" w:cs="Calibri Light"/>
          <w:sz w:val="22"/>
          <w:szCs w:val="22"/>
          <w:highlight w:val="yellow"/>
        </w:rPr>
        <w:t>doplní účastník</w:t>
      </w:r>
    </w:p>
    <w:p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 xml:space="preserve">jméno a příjmení účastníka </w:t>
      </w:r>
    </w:p>
    <w:p w:rsidR="00BF0EB2" w:rsidRPr="00C44376" w:rsidRDefault="00BF0EB2" w:rsidP="00BF0EB2">
      <w:pPr>
        <w:pStyle w:val="Default"/>
        <w:ind w:left="4956"/>
        <w:rPr>
          <w:rFonts w:ascii="Calibri Light" w:hAnsi="Calibri Light" w:cs="Calibri Light"/>
          <w:color w:val="auto"/>
          <w:sz w:val="22"/>
          <w:szCs w:val="22"/>
        </w:rPr>
      </w:pPr>
      <w:r w:rsidRPr="00C44376">
        <w:rPr>
          <w:rFonts w:ascii="Calibri Light" w:hAnsi="Calibri Light" w:cs="Calibri Light"/>
          <w:color w:val="auto"/>
          <w:sz w:val="22"/>
          <w:szCs w:val="22"/>
        </w:rPr>
        <w:t>nebo osoby oprávněné zastupovat účastníka</w:t>
      </w:r>
    </w:p>
    <w:p w:rsidR="00AC6F02" w:rsidRPr="00C44376" w:rsidRDefault="00BF0EB2" w:rsidP="006C14EA">
      <w:pPr>
        <w:spacing w:line="324" w:lineRule="auto"/>
        <w:rPr>
          <w:rFonts w:ascii="Calibri Light" w:hAnsi="Calibri Light" w:cs="Calibri Light"/>
          <w:bCs/>
          <w:color w:val="000000"/>
        </w:rPr>
      </w:pPr>
      <w:r w:rsidRPr="00C44376">
        <w:rPr>
          <w:rFonts w:ascii="Calibri Light" w:hAnsi="Calibri Light" w:cs="Calibri Light"/>
          <w:i/>
          <w:sz w:val="24"/>
          <w:szCs w:val="24"/>
        </w:rPr>
        <w:br w:type="page"/>
      </w:r>
      <w:r w:rsidR="00AC6F02" w:rsidRPr="00C44376">
        <w:rPr>
          <w:rFonts w:ascii="Calibri Light" w:hAnsi="Calibri Light" w:cs="Calibri Light"/>
        </w:rPr>
        <w:t xml:space="preserve">Příloha č. 3 </w:t>
      </w:r>
      <w:r w:rsidR="009B43AF">
        <w:rPr>
          <w:rFonts w:ascii="Calibri Light" w:hAnsi="Calibri Light" w:cs="Calibri Light"/>
        </w:rPr>
        <w:t>V</w:t>
      </w:r>
      <w:r w:rsidR="00DC65DC" w:rsidRPr="00C44376">
        <w:rPr>
          <w:rFonts w:ascii="Calibri Light" w:hAnsi="Calibri Light" w:cs="Calibri Light"/>
        </w:rPr>
        <w:t>ýzvy k podání nabídky</w:t>
      </w:r>
    </w:p>
    <w:p w:rsidR="004303CC" w:rsidRPr="00C44376" w:rsidRDefault="004303CC" w:rsidP="006C14EA">
      <w:pPr>
        <w:spacing w:after="120" w:line="324" w:lineRule="auto"/>
        <w:ind w:right="-284"/>
        <w:jc w:val="center"/>
        <w:rPr>
          <w:rFonts w:ascii="Calibri Light" w:hAnsi="Calibri Light" w:cs="Calibri Light"/>
          <w:b/>
          <w:kern w:val="32"/>
          <w:lang w:eastAsia="cs-CZ"/>
        </w:rPr>
      </w:pPr>
      <w:r w:rsidRPr="00C44376">
        <w:rPr>
          <w:rFonts w:ascii="Calibri Light" w:hAnsi="Calibri Light" w:cs="Calibri Light"/>
          <w:b/>
          <w:kern w:val="32"/>
        </w:rPr>
        <w:t>SMLOUVA O DÍLO</w:t>
      </w:r>
    </w:p>
    <w:p w:rsidR="004C0315" w:rsidRDefault="004303CC" w:rsidP="006C14EA">
      <w:pPr>
        <w:widowControl w:val="0"/>
        <w:spacing w:after="120" w:line="324" w:lineRule="auto"/>
        <w:jc w:val="center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uzavřená v souladu s ustanovením dle ustanovení § </w:t>
      </w:r>
      <w:smartTag w:uri="urn:schemas-microsoft-com:office:smarttags" w:element="metricconverter">
        <w:smartTagPr>
          <w:attr w:name="ProductID" w:val="2586 a"/>
        </w:smartTagPr>
        <w:r w:rsidRPr="00C44376">
          <w:rPr>
            <w:rFonts w:ascii="Calibri Light" w:hAnsi="Calibri Light" w:cs="Calibri Light"/>
          </w:rPr>
          <w:t>2586 a</w:t>
        </w:r>
      </w:smartTag>
      <w:r w:rsidRPr="00C44376">
        <w:rPr>
          <w:rFonts w:ascii="Calibri Light" w:hAnsi="Calibri Light" w:cs="Calibri Light"/>
        </w:rPr>
        <w:t xml:space="preserve"> souvisejících zákona č. 8</w:t>
      </w:r>
      <w:r w:rsidR="00B357E6">
        <w:rPr>
          <w:rFonts w:ascii="Calibri Light" w:hAnsi="Calibri Light" w:cs="Calibri Light"/>
        </w:rPr>
        <w:t>9/2012 Sb., občanského zákoníku</w:t>
      </w:r>
    </w:p>
    <w:p w:rsidR="00B357E6" w:rsidRPr="00C44376" w:rsidRDefault="00B357E6" w:rsidP="006C14EA">
      <w:pPr>
        <w:widowControl w:val="0"/>
        <w:spacing w:after="120" w:line="324" w:lineRule="auto"/>
        <w:jc w:val="center"/>
        <w:rPr>
          <w:rFonts w:ascii="Calibri Light" w:hAnsi="Calibri Light" w:cs="Calibri Light"/>
        </w:rPr>
      </w:pPr>
    </w:p>
    <w:p w:rsidR="004303CC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Smluvní strany</w:t>
      </w:r>
    </w:p>
    <w:p w:rsidR="004303CC" w:rsidRPr="00C44376" w:rsidRDefault="004303CC" w:rsidP="006241F9">
      <w:pPr>
        <w:widowControl w:val="0"/>
        <w:tabs>
          <w:tab w:val="left" w:pos="720"/>
        </w:tabs>
        <w:spacing w:after="0"/>
        <w:ind w:left="720" w:hanging="720"/>
        <w:jc w:val="both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Objednatel: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název: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městská část Praha 12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se sídlem: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Generála Šišky 2375/6, 143 00 Praha 4 - Modřany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zastoupená: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Ing. Vojtěchem Kosem, MBA, starostou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IČO: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00231151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DIČ: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CZ00231151</w:t>
            </w:r>
          </w:p>
        </w:tc>
      </w:tr>
      <w:tr w:rsidR="00085ACE" w:rsidRPr="00C44376" w:rsidTr="0051123B">
        <w:tc>
          <w:tcPr>
            <w:tcW w:w="2830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kategorie zadavatele:</w:t>
            </w:r>
          </w:p>
        </w:tc>
        <w:tc>
          <w:tcPr>
            <w:tcW w:w="6232" w:type="dxa"/>
            <w:shd w:val="clear" w:color="auto" w:fill="auto"/>
          </w:tcPr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C44376">
              <w:rPr>
                <w:rFonts w:ascii="Calibri Light" w:hAnsi="Calibri Light" w:cs="Calibri Light"/>
              </w:rPr>
              <w:t>veřejný dle § 4 odst. 1 písm. d) zákona č. 134/2016 Sb., o veřejných zakázkách (dále jen „zákon“)</w:t>
            </w:r>
          </w:p>
          <w:p w:rsidR="00085ACE" w:rsidRPr="00C44376" w:rsidRDefault="00085ACE" w:rsidP="006241F9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C43EF8" w:rsidRPr="00C44376" w:rsidRDefault="00C43EF8" w:rsidP="006241F9">
      <w:pPr>
        <w:pStyle w:val="RLdajeosmluvnstran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C44376">
        <w:rPr>
          <w:rFonts w:ascii="Calibri Light" w:hAnsi="Calibri Light" w:cs="Calibri Light"/>
          <w:sz w:val="22"/>
          <w:szCs w:val="22"/>
        </w:rPr>
        <w:t>(dále jen „</w:t>
      </w:r>
      <w:r w:rsidRPr="00C44376">
        <w:rPr>
          <w:rStyle w:val="RLProhlensmluvnchstranChar"/>
          <w:rFonts w:ascii="Calibri Light" w:hAnsi="Calibri Light" w:cs="Calibri Light"/>
          <w:sz w:val="22"/>
          <w:szCs w:val="22"/>
        </w:rPr>
        <w:t>Objednatel</w:t>
      </w:r>
      <w:r w:rsidRPr="00C44376">
        <w:rPr>
          <w:rFonts w:ascii="Calibri Light" w:hAnsi="Calibri Light" w:cs="Calibri Light"/>
          <w:sz w:val="22"/>
          <w:szCs w:val="22"/>
        </w:rPr>
        <w:t>“)</w:t>
      </w:r>
    </w:p>
    <w:p w:rsidR="004303CC" w:rsidRPr="00C44376" w:rsidRDefault="004303CC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</w:p>
    <w:p w:rsidR="004303CC" w:rsidRPr="00C44376" w:rsidRDefault="004303CC" w:rsidP="006241F9">
      <w:pPr>
        <w:widowControl w:val="0"/>
        <w:spacing w:after="0"/>
        <w:jc w:val="both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</w:rPr>
        <w:t>Zhotovitel:</w:t>
      </w:r>
    </w:p>
    <w:p w:rsidR="004303CC" w:rsidRPr="00C44376" w:rsidRDefault="00B614E2" w:rsidP="006241F9">
      <w:pPr>
        <w:spacing w:after="0"/>
        <w:ind w:right="-284"/>
        <w:outlineLvl w:val="0"/>
        <w:rPr>
          <w:rFonts w:ascii="Calibri Light" w:hAnsi="Calibri Light" w:cs="Calibri Light"/>
          <w:b/>
        </w:rPr>
      </w:pPr>
      <w:r w:rsidRPr="00C44376">
        <w:rPr>
          <w:rFonts w:ascii="Calibri Light" w:hAnsi="Calibri Light" w:cs="Calibri Light"/>
          <w:b/>
          <w:highlight w:val="yellow"/>
        </w:rPr>
        <w:t>.......................................</w:t>
      </w:r>
      <w:r w:rsidR="004303CC" w:rsidRPr="00C44376">
        <w:rPr>
          <w:rFonts w:ascii="Calibri Light" w:hAnsi="Calibri Light" w:cs="Calibri Light"/>
          <w:b/>
          <w:highlight w:val="yellow"/>
        </w:rPr>
        <w:t>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se sídlem: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zastoupen: 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IČO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DIČ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bankovní spojení: </w:t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spacing w:after="0"/>
        <w:ind w:right="-284"/>
        <w:outlineLvl w:val="0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číslo účtu:</w:t>
      </w:r>
      <w:r w:rsidRPr="00C44376">
        <w:rPr>
          <w:rFonts w:ascii="Calibri Light" w:hAnsi="Calibri Light" w:cs="Calibri Light"/>
        </w:rPr>
        <w:tab/>
      </w:r>
      <w:r w:rsidRPr="00C44376">
        <w:rPr>
          <w:rFonts w:ascii="Calibri Light" w:hAnsi="Calibri Light" w:cs="Calibri Light"/>
        </w:rPr>
        <w:tab/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4303CC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zapsaný v obchodním rejstříku vedeném u </w:t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  <w:r w:rsidRPr="00C44376">
        <w:rPr>
          <w:rFonts w:ascii="Calibri Light" w:hAnsi="Calibri Light" w:cs="Calibri Light"/>
        </w:rPr>
        <w:t xml:space="preserve">pod sp. zn. </w:t>
      </w:r>
      <w:r w:rsidR="00B614E2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</w:p>
    <w:p w:rsidR="004303CC" w:rsidRPr="00C44376" w:rsidRDefault="00FA6A1E" w:rsidP="006241F9">
      <w:pPr>
        <w:widowControl w:val="0"/>
        <w:tabs>
          <w:tab w:val="left" w:pos="720"/>
        </w:tabs>
        <w:spacing w:after="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(dále jen „zhotovitel“)</w:t>
      </w:r>
    </w:p>
    <w:p w:rsidR="00FA6A1E" w:rsidRPr="00C44376" w:rsidRDefault="00FA6A1E" w:rsidP="006C14EA">
      <w:pPr>
        <w:widowControl w:val="0"/>
        <w:tabs>
          <w:tab w:val="left" w:pos="720"/>
        </w:tabs>
        <w:spacing w:after="0" w:line="324" w:lineRule="auto"/>
        <w:jc w:val="both"/>
        <w:rPr>
          <w:rFonts w:ascii="Calibri Light" w:hAnsi="Calibri Light" w:cs="Calibri Light"/>
        </w:rPr>
      </w:pPr>
    </w:p>
    <w:p w:rsidR="00AC6F02" w:rsidRDefault="004303CC" w:rsidP="006C14EA">
      <w:pPr>
        <w:spacing w:after="120" w:line="324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uzavírají níže uvedeného dne, měsíce a roku tuto smlouvu o dílo (dále jen „smlouva“): </w:t>
      </w:r>
    </w:p>
    <w:p w:rsidR="007F52FB" w:rsidRPr="00C44376" w:rsidRDefault="007F52FB" w:rsidP="006C14EA">
      <w:pPr>
        <w:spacing w:after="120" w:line="324" w:lineRule="auto"/>
        <w:jc w:val="both"/>
        <w:rPr>
          <w:rFonts w:ascii="Calibri Light" w:hAnsi="Calibri Light" w:cs="Calibri Light"/>
        </w:rPr>
      </w:pPr>
    </w:p>
    <w:p w:rsidR="004C0315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Předmět smlouvy</w:t>
      </w:r>
    </w:p>
    <w:p w:rsidR="008805F2" w:rsidRDefault="00CE0854" w:rsidP="008805F2">
      <w:pPr>
        <w:pStyle w:val="Style9"/>
        <w:keepNext/>
        <w:widowControl/>
        <w:spacing w:before="240" w:after="200" w:line="276" w:lineRule="auto"/>
        <w:jc w:val="both"/>
        <w:rPr>
          <w:rStyle w:val="FontStyle38"/>
          <w:rFonts w:ascii="Calibri Light" w:hAnsi="Calibri Light" w:cs="Calibri Light"/>
          <w:b/>
          <w:color w:val="auto"/>
          <w:sz w:val="22"/>
        </w:rPr>
      </w:pPr>
      <w:r w:rsidRPr="00CE0854">
        <w:rPr>
          <w:rStyle w:val="FontStyle38"/>
          <w:rFonts w:ascii="Calibri Light" w:hAnsi="Calibri Light" w:cs="Calibri Light"/>
          <w:color w:val="auto"/>
          <w:sz w:val="22"/>
        </w:rPr>
        <w:t xml:space="preserve">Předmětem smlouvy je </w:t>
      </w:r>
      <w:r w:rsidR="008805F2" w:rsidRPr="009F7C59">
        <w:rPr>
          <w:rStyle w:val="FontStyle38"/>
          <w:rFonts w:ascii="Calibri Light" w:hAnsi="Calibri Light" w:cs="Calibri Light"/>
          <w:color w:val="auto"/>
          <w:sz w:val="22"/>
          <w:szCs w:val="22"/>
        </w:rPr>
        <w:t>zpracování</w:t>
      </w:r>
      <w:r w:rsidR="008805F2">
        <w:rPr>
          <w:rStyle w:val="FontStyle38"/>
          <w:rFonts w:ascii="Calibri Light" w:hAnsi="Calibri Light" w:cs="Calibri Light"/>
          <w:color w:val="auto"/>
          <w:sz w:val="22"/>
          <w:szCs w:val="22"/>
        </w:rPr>
        <w:t xml:space="preserve"> projektové dokumentace na kompletní výměnu stávajících dřevěných oken a dveří v třípodlažním objektu Mateřské školy Podsaďáček v Praze 12, na adrese Pod Sady 170/2, 143 00 Praha 4, a to ve stupni pro provedení stavby.</w:t>
      </w:r>
    </w:p>
    <w:p w:rsidR="000F59C7" w:rsidRPr="005253C9" w:rsidRDefault="008805F2" w:rsidP="005253C9">
      <w:pPr>
        <w:pStyle w:val="Style9"/>
        <w:keepNext/>
        <w:widowControl/>
        <w:spacing w:before="240"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t>Dokumentace pro provedení stavby bude zpracována v souladu s vyhláškou č. 169/2016 Sb.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o stanovení rozsahu dokumentace veřejné zakázky na stavební práce a soupisu stavebních prací, dodávek a služeb s výkazem výměr. Dokumentace pro provedení stavby bude dodána objednateli</w:t>
      </w:r>
      <w:r w:rsidRPr="00FA0FA1">
        <w:rPr>
          <w:rStyle w:val="FontStyle38"/>
          <w:rFonts w:ascii="Calibri Light" w:hAnsi="Calibri Light" w:cs="Calibri Light"/>
          <w:color w:val="auto"/>
          <w:sz w:val="22"/>
          <w:szCs w:val="22"/>
        </w:rPr>
        <w:br/>
        <w:t>ve 4 vyhotoveních v listinné podobě, včetně kontrolního položkového rozpočtu a v elektronické podobě (formáty doc, pdf, dwg, xls) včetně výkazu výměr na USB (ve formátu xls), ale bez kontrolního rozpočtu. Kontrolní rozpočet a výkaz výměr bude předán objednateli zvlášť na USB (ve formátu xls). Zhotovitel projektové dokumentace je povinen v průběhu výběrového řízení poskytnout zadavateli součinnost při zpracování odpovědí na dodatečné informace podaných v průběhu výběrového řízení na dodavatele stavby.</w:t>
      </w:r>
    </w:p>
    <w:p w:rsidR="000F59C7" w:rsidRPr="00F178B8" w:rsidRDefault="000F59C7" w:rsidP="000F59C7">
      <w:pPr>
        <w:spacing w:after="0"/>
        <w:jc w:val="both"/>
        <w:rPr>
          <w:rFonts w:ascii="Calibri Light" w:hAnsi="Calibri Light" w:cs="Calibri Light"/>
        </w:rPr>
      </w:pPr>
    </w:p>
    <w:p w:rsidR="00B32238" w:rsidRDefault="003418F1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Dílem se dále rozumí: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účast zhotovitele na ústních projednáních v sídle objednatel</w:t>
      </w:r>
      <w:r w:rsidR="000757FC">
        <w:rPr>
          <w:rFonts w:ascii="Calibri Light" w:hAnsi="Calibri Light" w:cs="Calibri Light"/>
        </w:rPr>
        <w:t>e a zapracování jeho připomínek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do dokumentace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zajištění vytýčení prostorové polohy stavby bezprostředně před zahájením stavby a provádění autorského dozoru v potřebném rozsahu během realizace stavb</w:t>
      </w:r>
      <w:r w:rsidR="000757FC">
        <w:rPr>
          <w:rFonts w:ascii="Calibri Light" w:hAnsi="Calibri Light" w:cs="Calibri Light"/>
        </w:rPr>
        <w:t>y. Součástí autorského dozoru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je také součinnost pro získání kolaudačního souhlasu, bude-li zapotřebí.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Projektové dokumentace budou zpracovány ve stupni DPZ, (b</w:t>
      </w:r>
      <w:r w:rsidR="000757FC">
        <w:rPr>
          <w:rFonts w:ascii="Calibri Light" w:hAnsi="Calibri Light" w:cs="Calibri Light"/>
        </w:rPr>
        <w:t>ude-li požadováno po projednání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se stavebním úřadem) a DPS, kde součástí jednotlivých projektových dokumentací bude položkový rozpočet a výkaz výměr.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Projektová dokumentace musí splňovat náležitosti dle § 157 a násl. zákona č.</w:t>
      </w:r>
      <w:r>
        <w:rPr>
          <w:rFonts w:ascii="Calibri Light" w:hAnsi="Calibri Light" w:cs="Calibri Light"/>
        </w:rPr>
        <w:t xml:space="preserve"> 283/2021 Sb., stavební zákon, </w:t>
      </w:r>
      <w:r w:rsidRPr="00D57B9E">
        <w:rPr>
          <w:rFonts w:ascii="Calibri Light" w:hAnsi="Calibri Light" w:cs="Calibri Light"/>
        </w:rPr>
        <w:t>ve znění pozdějších předpisů. Technické z</w:t>
      </w:r>
      <w:r w:rsidR="000757FC">
        <w:rPr>
          <w:rFonts w:ascii="Calibri Light" w:hAnsi="Calibri Light" w:cs="Calibri Light"/>
        </w:rPr>
        <w:t>právy budou obsahovat požadavky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na ochranu proti hluku při provádění stavby, požadavky na nakládání s odpady a způsob zajištění ochrany zdraví a bezpečnosti pracovníků (BOZP), návrh </w:t>
      </w:r>
      <w:r w:rsidR="000757FC">
        <w:rPr>
          <w:rFonts w:ascii="Calibri Light" w:hAnsi="Calibri Light" w:cs="Calibri Light"/>
        </w:rPr>
        <w:t>dopravních opatření pro příjezd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na staveniště a další zákonné požadavky dle vyhl. č. 499/2006 Sb., o dokumentaci staveb, ve znění pozdějších předpisů. Investiční akcí nedojde ke změně využití pozemku.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Dokumentace pro provedení stavby budou zpracovány v soul</w:t>
      </w:r>
      <w:r w:rsidR="000757FC">
        <w:rPr>
          <w:rFonts w:ascii="Calibri Light" w:hAnsi="Calibri Light" w:cs="Calibri Light"/>
        </w:rPr>
        <w:t>adu s vyhláškou č. 169/2016 Sb.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o stanovení rozsahu dokumentace veřejné zakázky na stavební práce a soupisu stavebních prací, dodávek a služeb s výkazem výměr. Dokumentace pro provedení stavby bude dodána objednateli ve 4 vyhotoveních v listinné podobě, včetně kontrolního položkového rozpočtu a v elektronické podobě (formáty doc, pdf, dwg, xls) včetně výkazu výměr na USB (ve formátu xls), ale bez kontrolního rozpočtu. Kontrolní rozpočet a výkaz výměr bude předán objednateli zvlášť na USB (ve formátu xls). Zhotovitel projektové dokumentace je povinen v průběhu </w:t>
      </w:r>
      <w:r w:rsidR="0072168D">
        <w:rPr>
          <w:rFonts w:ascii="Calibri Light" w:hAnsi="Calibri Light" w:cs="Calibri Light"/>
        </w:rPr>
        <w:t>výběrového</w:t>
      </w:r>
      <w:r w:rsidRPr="00D57B9E">
        <w:rPr>
          <w:rFonts w:ascii="Calibri Light" w:hAnsi="Calibri Light" w:cs="Calibri Light"/>
        </w:rPr>
        <w:t xml:space="preserve"> řízení poskytnout zadavateli součinnost při zpracování odpovědí </w:t>
      </w:r>
      <w:r w:rsidR="000757FC">
        <w:rPr>
          <w:rFonts w:ascii="Calibri Light" w:hAnsi="Calibri Light" w:cs="Calibri Light"/>
        </w:rPr>
        <w:t>na dodatečné informace podaných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 xml:space="preserve">v průběhu </w:t>
      </w:r>
      <w:r w:rsidR="0072168D">
        <w:rPr>
          <w:rFonts w:ascii="Calibri Light" w:hAnsi="Calibri Light" w:cs="Calibri Light"/>
        </w:rPr>
        <w:t>výběrového</w:t>
      </w:r>
      <w:r w:rsidRPr="00D57B9E">
        <w:rPr>
          <w:rFonts w:ascii="Calibri Light" w:hAnsi="Calibri Light" w:cs="Calibri Light"/>
        </w:rPr>
        <w:t xml:space="preserve"> řízení na dodavatele stavby.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Vlastnictví k dílu a veškerá práva na využití a event. úpravy d</w:t>
      </w:r>
      <w:r w:rsidR="000757FC">
        <w:rPr>
          <w:rFonts w:ascii="Calibri Light" w:hAnsi="Calibri Light" w:cs="Calibri Light"/>
        </w:rPr>
        <w:t>íla podle této smlouvy přechází</w:t>
      </w:r>
      <w:r w:rsidR="000757FC">
        <w:rPr>
          <w:rFonts w:ascii="Calibri Light" w:hAnsi="Calibri Light" w:cs="Calibri Light"/>
        </w:rPr>
        <w:br/>
      </w:r>
      <w:r w:rsidRPr="00D57B9E">
        <w:rPr>
          <w:rFonts w:ascii="Calibri Light" w:hAnsi="Calibri Light" w:cs="Calibri Light"/>
        </w:rPr>
        <w:t>na objednatele jeho převzetím, dílo bude objednatelem využito jako podklad pro zadání projektové dokumentace.</w:t>
      </w:r>
    </w:p>
    <w:p w:rsidR="00D57B9E" w:rsidRPr="00D57B9E" w:rsidRDefault="00D57B9E" w:rsidP="00D57B9E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D57B9E">
        <w:rPr>
          <w:rFonts w:ascii="Calibri Light" w:hAnsi="Calibri Light" w:cs="Calibri Light"/>
        </w:rPr>
        <w:t>Kontaktní a oprávněné osoby za objednatele jsou: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99"/>
        <w:gridCol w:w="4016"/>
      </w:tblGrid>
      <w:tr w:rsidR="00085ACE" w:rsidRPr="00C44376" w:rsidTr="000F59C7">
        <w:tc>
          <w:tcPr>
            <w:tcW w:w="4854" w:type="dxa"/>
            <w:shd w:val="clear" w:color="auto" w:fill="auto"/>
          </w:tcPr>
          <w:p w:rsidR="00085ACE" w:rsidRDefault="00055F5A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Vojtěch Hrčka</w:t>
            </w:r>
            <w:r w:rsidR="00085ACE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, </w:t>
            </w:r>
            <w:r w:rsidR="00C35579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investiční technik</w:t>
            </w:r>
          </w:p>
          <w:p w:rsidR="004A5A58" w:rsidRPr="00B357E6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085ACE" w:rsidRDefault="00055F5A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055F5A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hrcka.vojtech@praha12.cz</w:t>
            </w:r>
          </w:p>
          <w:p w:rsidR="004A5A58" w:rsidRPr="00C44376" w:rsidRDefault="004A5A58" w:rsidP="00055F5A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4A5A58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mobil +420 </w:t>
            </w:r>
          </w:p>
        </w:tc>
      </w:tr>
      <w:tr w:rsidR="00085ACE" w:rsidRPr="00C44376" w:rsidTr="000F59C7">
        <w:tc>
          <w:tcPr>
            <w:tcW w:w="4854" w:type="dxa"/>
            <w:shd w:val="clear" w:color="auto" w:fill="auto"/>
          </w:tcPr>
          <w:p w:rsidR="00085ACE" w:rsidRPr="00B357E6" w:rsidRDefault="00085ACE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Mgr. Pavel Ledvina, vedoucí oddělení investic, </w:t>
            </w:r>
            <w:r w:rsidR="00161944" w:rsidRPr="00B357E6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OIM</w:t>
            </w:r>
          </w:p>
        </w:tc>
        <w:tc>
          <w:tcPr>
            <w:tcW w:w="4077" w:type="dxa"/>
            <w:shd w:val="clear" w:color="auto" w:fill="auto"/>
          </w:tcPr>
          <w:p w:rsidR="00085ACE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055F5A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ledvina.pavel@praha12.cz</w:t>
            </w:r>
          </w:p>
          <w:p w:rsidR="004A5A58" w:rsidRPr="00C44376" w:rsidRDefault="004A5A58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 xml:space="preserve">mobil </w:t>
            </w:r>
            <w:r w:rsidRPr="004A5A58"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  <w:t>+420  602 728 356</w:t>
            </w:r>
          </w:p>
        </w:tc>
      </w:tr>
      <w:tr w:rsidR="000F59C7" w:rsidRPr="00C44376" w:rsidTr="000F59C7">
        <w:tc>
          <w:tcPr>
            <w:tcW w:w="4854" w:type="dxa"/>
            <w:shd w:val="clear" w:color="auto" w:fill="auto"/>
          </w:tcPr>
          <w:p w:rsidR="000F59C7" w:rsidRPr="00B357E6" w:rsidRDefault="000F59C7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0F59C7" w:rsidRDefault="000F59C7" w:rsidP="000F59C7">
            <w:pPr>
              <w:pStyle w:val="Style12"/>
              <w:widowControl/>
              <w:spacing w:line="324" w:lineRule="auto"/>
              <w:jc w:val="left"/>
              <w:rPr>
                <w:rStyle w:val="FontStyle38"/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</w:tbl>
    <w:p w:rsidR="004303CC" w:rsidRPr="00C44376" w:rsidRDefault="004303CC" w:rsidP="00B357E6">
      <w:pPr>
        <w:numPr>
          <w:ilvl w:val="1"/>
          <w:numId w:val="2"/>
        </w:numPr>
        <w:spacing w:after="160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Kontaktními osobami za zhotovitele jsou:</w:t>
      </w:r>
    </w:p>
    <w:p w:rsidR="008E0BE6" w:rsidRPr="00C44376" w:rsidRDefault="00CE5F7C" w:rsidP="006C14EA">
      <w:pPr>
        <w:pStyle w:val="Style12"/>
        <w:widowControl/>
        <w:spacing w:after="120" w:line="324" w:lineRule="auto"/>
        <w:ind w:left="357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sz w:val="22"/>
          <w:szCs w:val="22"/>
        </w:rPr>
        <w:t xml:space="preserve">, , tel.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sz w:val="22"/>
          <w:szCs w:val="22"/>
        </w:rPr>
        <w:t xml:space="preserve">, e-mail: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</w:p>
    <w:p w:rsidR="00943FF0" w:rsidRDefault="00AB1510" w:rsidP="006C14EA">
      <w:pPr>
        <w:pStyle w:val="Style12"/>
        <w:widowControl/>
        <w:spacing w:after="120" w:line="324" w:lineRule="auto"/>
        <w:ind w:left="357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Pr="00C44376">
        <w:rPr>
          <w:rFonts w:ascii="Calibri Light" w:hAnsi="Calibri Light" w:cs="Calibri Light"/>
          <w:sz w:val="22"/>
          <w:szCs w:val="22"/>
        </w:rPr>
        <w:t xml:space="preserve">, , tel.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  <w:r w:rsidRPr="00C44376">
        <w:rPr>
          <w:rFonts w:ascii="Calibri Light" w:hAnsi="Calibri Light" w:cs="Calibri Light"/>
          <w:sz w:val="22"/>
          <w:szCs w:val="22"/>
        </w:rPr>
        <w:t xml:space="preserve">, e-mail: </w:t>
      </w:r>
      <w:r w:rsidRPr="00C44376">
        <w:rPr>
          <w:rFonts w:ascii="Calibri Light" w:hAnsi="Calibri Light" w:cs="Calibri Light"/>
          <w:bCs/>
          <w:color w:val="000000"/>
          <w:sz w:val="22"/>
          <w:szCs w:val="22"/>
          <w:highlight w:val="yellow"/>
        </w:rPr>
        <w:t>..................................</w:t>
      </w:r>
    </w:p>
    <w:p w:rsidR="007F52FB" w:rsidRPr="000F59C7" w:rsidRDefault="007F52FB" w:rsidP="000F59C7">
      <w:pPr>
        <w:spacing w:after="0"/>
        <w:jc w:val="both"/>
        <w:rPr>
          <w:rFonts w:ascii="Calibri Light" w:hAnsi="Calibri Light" w:cs="Calibri Light"/>
        </w:rPr>
      </w:pPr>
    </w:p>
    <w:p w:rsidR="001811C2" w:rsidRPr="00C44376" w:rsidRDefault="008F3154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Doba plnění</w:t>
      </w:r>
    </w:p>
    <w:p w:rsidR="008367A6" w:rsidRDefault="008367A6" w:rsidP="00FC50D5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Zahájení prací: bezodkladně po podpisu této smlouvy.</w:t>
      </w:r>
    </w:p>
    <w:p w:rsidR="009652C2" w:rsidRDefault="008367A6" w:rsidP="005867D8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9652C2">
        <w:rPr>
          <w:rFonts w:ascii="Calibri Light" w:hAnsi="Calibri Light" w:cs="Calibri Light"/>
        </w:rPr>
        <w:t>Ukončení prací: pře</w:t>
      </w:r>
      <w:r w:rsidR="00A23A7D" w:rsidRPr="009652C2">
        <w:rPr>
          <w:rFonts w:ascii="Calibri Light" w:hAnsi="Calibri Light" w:cs="Calibri Light"/>
        </w:rPr>
        <w:t>dáním díla, a to nejpozději do 3</w:t>
      </w:r>
      <w:r w:rsidRPr="009652C2">
        <w:rPr>
          <w:rFonts w:ascii="Calibri Light" w:hAnsi="Calibri Light" w:cs="Calibri Light"/>
        </w:rPr>
        <w:t xml:space="preserve"> kalendářních měsíců od účinnosti této smlouvy, tzn. projektová dokumentace </w:t>
      </w:r>
    </w:p>
    <w:p w:rsidR="00943FF0" w:rsidRPr="009652C2" w:rsidRDefault="008367A6" w:rsidP="005867D8">
      <w:pPr>
        <w:numPr>
          <w:ilvl w:val="0"/>
          <w:numId w:val="18"/>
        </w:numPr>
        <w:spacing w:after="160"/>
        <w:ind w:left="426"/>
        <w:jc w:val="both"/>
        <w:rPr>
          <w:rFonts w:ascii="Calibri Light" w:hAnsi="Calibri Light" w:cs="Calibri Light"/>
        </w:rPr>
      </w:pPr>
      <w:r w:rsidRPr="009652C2">
        <w:rPr>
          <w:rFonts w:ascii="Calibri Light" w:hAnsi="Calibri Light" w:cs="Calibri Light"/>
        </w:rPr>
        <w:t>Osoba oprávněná na straně objednatele je oprávněna jedno</w:t>
      </w:r>
      <w:r w:rsidR="000757FC" w:rsidRPr="009652C2">
        <w:rPr>
          <w:rFonts w:ascii="Calibri Light" w:hAnsi="Calibri Light" w:cs="Calibri Light"/>
        </w:rPr>
        <w:t>stranně prodloužit dobu plnění,</w:t>
      </w:r>
      <w:r w:rsidR="000757FC" w:rsidRPr="009652C2">
        <w:rPr>
          <w:rFonts w:ascii="Calibri Light" w:hAnsi="Calibri Light" w:cs="Calibri Light"/>
        </w:rPr>
        <w:br/>
      </w:r>
      <w:r w:rsidRPr="009652C2">
        <w:rPr>
          <w:rFonts w:ascii="Calibri Light" w:hAnsi="Calibri Light" w:cs="Calibri Light"/>
        </w:rPr>
        <w:t>a to zejména z důvodu nemožnosti plnění a z objektivních důvodů (</w:t>
      </w:r>
      <w:r w:rsidR="009652C2">
        <w:rPr>
          <w:rFonts w:ascii="Calibri Light" w:hAnsi="Calibri Light" w:cs="Calibri Light"/>
        </w:rPr>
        <w:t>překážky) na straně zhotovitele</w:t>
      </w:r>
      <w:r w:rsidRPr="009652C2">
        <w:rPr>
          <w:rFonts w:ascii="Calibri Light" w:hAnsi="Calibri Light" w:cs="Calibri Light"/>
        </w:rPr>
        <w:t xml:space="preserve">. </w:t>
      </w:r>
    </w:p>
    <w:p w:rsidR="000F59C7" w:rsidRDefault="000F59C7" w:rsidP="000F59C7">
      <w:pPr>
        <w:spacing w:after="0"/>
        <w:jc w:val="both"/>
        <w:rPr>
          <w:rFonts w:ascii="Calibri Light" w:hAnsi="Calibri Light" w:cs="Calibri Light"/>
        </w:rPr>
      </w:pPr>
    </w:p>
    <w:p w:rsidR="004A2658" w:rsidRPr="00C44376" w:rsidRDefault="008F3154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Cena za dílo, platební podmínky</w:t>
      </w:r>
    </w:p>
    <w:p w:rsidR="008F3154" w:rsidRDefault="008F3154" w:rsidP="00FC50D5">
      <w:pPr>
        <w:numPr>
          <w:ilvl w:val="3"/>
          <w:numId w:val="17"/>
        </w:numPr>
        <w:tabs>
          <w:tab w:val="clear" w:pos="3240"/>
        </w:tabs>
        <w:ind w:left="284"/>
        <w:jc w:val="both"/>
        <w:rPr>
          <w:rFonts w:ascii="Calibri Light" w:hAnsi="Calibri Light" w:cs="Calibri Light"/>
        </w:rPr>
      </w:pPr>
      <w:r w:rsidRPr="007B33BE">
        <w:rPr>
          <w:rFonts w:ascii="Calibri Light" w:hAnsi="Calibri Light" w:cs="Calibri Light"/>
        </w:rPr>
        <w:t>Cena díla je stano</w:t>
      </w:r>
      <w:r w:rsidR="00AC6F02" w:rsidRPr="007B33BE">
        <w:rPr>
          <w:rFonts w:ascii="Calibri Light" w:hAnsi="Calibri Light" w:cs="Calibri Light"/>
        </w:rPr>
        <w:t xml:space="preserve">vena a podrobně specifikována </w:t>
      </w:r>
      <w:r w:rsidRPr="007B33BE">
        <w:rPr>
          <w:rFonts w:ascii="Calibri Light" w:hAnsi="Calibri Light" w:cs="Calibri Light"/>
        </w:rPr>
        <w:t>takto: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843"/>
      </w:tblGrid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5A" w:rsidRPr="00FC50D5" w:rsidRDefault="00055F5A" w:rsidP="00E005B5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Ocenění jednotlivých činností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v Kč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/>
              <w:jc w:val="center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cena s DPH*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A" w:rsidRPr="009650AF" w:rsidRDefault="00055F5A" w:rsidP="00E005B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9650AF">
              <w:rPr>
                <w:rFonts w:ascii="Calibri Light" w:hAnsi="Calibri Light" w:cs="Calibri Light"/>
              </w:rPr>
              <w:t xml:space="preserve">Průzkumné práce, </w:t>
            </w:r>
            <w:r w:rsidRPr="009650AF">
              <w:rPr>
                <w:rFonts w:ascii="Calibri Light" w:hAnsi="Calibri Light" w:cs="Calibri Light"/>
                <w:lang w:eastAsia="cs-CZ"/>
              </w:rPr>
              <w:t>zaměření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A" w:rsidRPr="0078527E" w:rsidRDefault="00055F5A" w:rsidP="00E005B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>Dokumentace pro provádění stavby vč. soupisu prací a dodávek s výkazem výměr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highlight w:val="yellow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za AD </w:t>
            </w:r>
            <w:r w:rsidRPr="009650AF">
              <w:rPr>
                <w:rFonts w:ascii="Calibri Light" w:hAnsi="Calibri Light" w:cs="Calibri Light"/>
              </w:rPr>
              <w:t>předpoklad 12 hod</w:t>
            </w:r>
            <w:r w:rsidRPr="00FC50D5">
              <w:rPr>
                <w:rFonts w:ascii="Calibri Light" w:hAnsi="Calibri Light" w:cs="Calibri Light"/>
              </w:rPr>
              <w:t xml:space="preserve">. cena za 1 hodinu AD 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C50D5">
              <w:rPr>
                <w:rFonts w:ascii="Calibri Light" w:hAnsi="Calibri Light" w:cs="Calibri Light"/>
              </w:rPr>
              <w:t xml:space="preserve">cena celkem za AD 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instrText xml:space="preserve"> FORMTEXT </w:instrTex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separate"/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noProof/>
                <w:szCs w:val="24"/>
                <w:highlight w:val="yellow"/>
              </w:rPr>
              <w:t> </w:t>
            </w:r>
            <w:r w:rsidRPr="00F46CC4">
              <w:rPr>
                <w:rFonts w:ascii="Calibri Light" w:hAnsi="Calibri Light" w:cs="Calibri Light"/>
                <w:szCs w:val="24"/>
                <w:highlight w:val="yellow"/>
              </w:rPr>
              <w:fldChar w:fldCharType="end"/>
            </w:r>
            <w:r w:rsidRPr="00F46CC4">
              <w:rPr>
                <w:rFonts w:ascii="Calibri Light" w:hAnsi="Calibri Light" w:cs="Calibri Light"/>
                <w:szCs w:val="24"/>
              </w:rPr>
              <w:t xml:space="preserve"> Kč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bez DPH</w:t>
            </w:r>
          </w:p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DPH 21%</w:t>
            </w:r>
          </w:p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  <w:tr w:rsidR="00055F5A" w:rsidTr="00E005B5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C50D5">
              <w:rPr>
                <w:rFonts w:ascii="Calibri Light" w:hAnsi="Calibri Light" w:cs="Calibri Light"/>
                <w:b/>
              </w:rPr>
              <w:t>celková cena s DPH</w:t>
            </w:r>
          </w:p>
          <w:p w:rsidR="00055F5A" w:rsidRPr="00FC50D5" w:rsidRDefault="00055F5A" w:rsidP="00E005B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5A" w:rsidRPr="00FC50D5" w:rsidRDefault="00055F5A" w:rsidP="00E005B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instrText xml:space="preserve"> FORMTEXT </w:instrTex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separate"/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noProof/>
                <w:szCs w:val="24"/>
                <w:highlight w:val="yellow"/>
              </w:rPr>
              <w:t> </w:t>
            </w:r>
            <w:r w:rsidRPr="00D242BB">
              <w:rPr>
                <w:rFonts w:ascii="Calibri Light" w:hAnsi="Calibri Light" w:cs="Calibri Light"/>
                <w:b/>
                <w:szCs w:val="24"/>
                <w:highlight w:val="yellow"/>
              </w:rPr>
              <w:fldChar w:fldCharType="end"/>
            </w:r>
            <w:r w:rsidRPr="00D242BB">
              <w:rPr>
                <w:rFonts w:ascii="Calibri Light" w:hAnsi="Calibri Light" w:cs="Calibri Light"/>
                <w:b/>
                <w:szCs w:val="24"/>
              </w:rPr>
              <w:t xml:space="preserve"> Kč</w:t>
            </w:r>
          </w:p>
        </w:tc>
      </w:tr>
    </w:tbl>
    <w:p w:rsidR="005A63E8" w:rsidRPr="00C44376" w:rsidRDefault="005A63E8" w:rsidP="000757FC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DPH bude účtována v sazbě platné ke dni uskutečnění zdanitelného plnění.</w:t>
      </w:r>
    </w:p>
    <w:p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Zhotovitel je oprávněn fakturovat cenu za práce uvedené v bodě 1. tohoto článku, až po jejich řádném vykonání a odsouhlasení oprávněnou osobou objednatele.</w:t>
      </w:r>
    </w:p>
    <w:p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Cena díla zahrnuje veškeré nutné náklady k řádné realizaci díla včetně všech nákladů souvisejících. Práce nad rámec předmětu díla vyžadují předchozí dohodu smluvních stran formou písemného dodatku k této smlouvě.</w:t>
      </w:r>
    </w:p>
    <w:p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Cena díla bude zhotoviteli uhrazena na základě daňového dokladu (dále jen „faktura“) vystaveného zhotovitelem do 14 dnů po řádném předání a p</w:t>
      </w:r>
      <w:r w:rsidR="00A50C4B" w:rsidRPr="00055F5A">
        <w:rPr>
          <w:rFonts w:ascii="Calibri Light" w:hAnsi="Calibri Light" w:cs="Calibri Light"/>
        </w:rPr>
        <w:t>řevzetí díla. Splatnost faktury</w:t>
      </w:r>
      <w:r w:rsidR="00A50C4B" w:rsidRPr="00055F5A">
        <w:rPr>
          <w:rFonts w:ascii="Calibri Light" w:hAnsi="Calibri Light" w:cs="Calibri Light"/>
        </w:rPr>
        <w:br/>
      </w:r>
      <w:r w:rsidRPr="00055F5A">
        <w:rPr>
          <w:rFonts w:ascii="Calibri Light" w:hAnsi="Calibri Light" w:cs="Calibri Light"/>
        </w:rPr>
        <w:t>je 30 dnů ode dne jejího doručení objednateli.</w:t>
      </w:r>
    </w:p>
    <w:p w:rsid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 xml:space="preserve">Faktura za jednotlivé projekty bude vystavena vždy tak, že bude splňovat všechny náležitosti účetního a daňového dokladu dle příslušných právních předpisů a bude označena příslušným názvem akce </w:t>
      </w:r>
      <w:r w:rsidRPr="00055F5A">
        <w:rPr>
          <w:rFonts w:ascii="Calibri Light" w:hAnsi="Calibri Light" w:cs="Calibri Light"/>
          <w:b/>
        </w:rPr>
        <w:t>„</w:t>
      </w:r>
      <w:r w:rsidR="00055F5A" w:rsidRPr="00055F5A">
        <w:rPr>
          <w:rFonts w:ascii="Calibri Light" w:hAnsi="Calibri Light" w:cs="Calibri Light"/>
          <w:b/>
        </w:rPr>
        <w:t>MŠ Podsaďáček – výměna oken – projektová dokumentace</w:t>
      </w:r>
      <w:r w:rsidRPr="00055F5A">
        <w:rPr>
          <w:rFonts w:ascii="Calibri Light" w:hAnsi="Calibri Light" w:cs="Calibri Light"/>
          <w:b/>
        </w:rPr>
        <w:t>“.</w:t>
      </w:r>
      <w:r w:rsidRPr="00055F5A">
        <w:rPr>
          <w:rFonts w:ascii="Calibri Light" w:hAnsi="Calibri Light" w:cs="Calibri Light"/>
        </w:rPr>
        <w:t xml:space="preserve"> </w:t>
      </w:r>
      <w:r w:rsidR="00A50C4B" w:rsidRPr="00055F5A">
        <w:rPr>
          <w:rFonts w:ascii="Calibri Light" w:hAnsi="Calibri Light" w:cs="Calibri Light"/>
        </w:rPr>
        <w:t xml:space="preserve">Faktury budou zaslány včetně všech jejích příloh elektronicky na adresu: </w:t>
      </w:r>
      <w:hyperlink r:id="rId13" w:history="1">
        <w:r w:rsidR="00055F5A" w:rsidRPr="00F27714">
          <w:rPr>
            <w:rStyle w:val="Hypertextovodkaz"/>
            <w:rFonts w:ascii="Calibri Light" w:hAnsi="Calibri Light" w:cs="Calibri Light"/>
          </w:rPr>
          <w:t>podatelna@praha12.cz</w:t>
        </w:r>
      </w:hyperlink>
      <w:r w:rsidR="00A50C4B" w:rsidRPr="00055F5A">
        <w:rPr>
          <w:rFonts w:ascii="Calibri Light" w:hAnsi="Calibri Light" w:cs="Calibri Light"/>
        </w:rPr>
        <w:t>.</w:t>
      </w:r>
    </w:p>
    <w:p w:rsidR="000F59C7" w:rsidRPr="00055F5A" w:rsidRDefault="008367A6" w:rsidP="00055F5A">
      <w:pPr>
        <w:numPr>
          <w:ilvl w:val="1"/>
          <w:numId w:val="17"/>
        </w:numPr>
        <w:jc w:val="both"/>
        <w:rPr>
          <w:rFonts w:ascii="Calibri Light" w:hAnsi="Calibri Light" w:cs="Calibri Light"/>
        </w:rPr>
      </w:pPr>
      <w:r w:rsidRPr="00055F5A">
        <w:rPr>
          <w:rFonts w:ascii="Calibri Light" w:hAnsi="Calibri Light" w:cs="Calibri Light"/>
        </w:rPr>
        <w:t>V případě, že faktura tyto náležitosti nebude splňovat, je objednatel oprávněn zhotoviteli fakturu vrátit jako neúčinnou, aniž by nastala splatnost vyúčtované ceny díla. Zhotovitel doručí objednateli bez zbytečn</w:t>
      </w:r>
      <w:r w:rsidR="007F52FB" w:rsidRPr="00055F5A">
        <w:rPr>
          <w:rFonts w:ascii="Calibri Light" w:hAnsi="Calibri Light" w:cs="Calibri Light"/>
        </w:rPr>
        <w:t xml:space="preserve">ého odkladu opravenou fakturu. </w:t>
      </w:r>
    </w:p>
    <w:p w:rsidR="000F59C7" w:rsidRPr="005E503E" w:rsidRDefault="000F59C7" w:rsidP="000F59C7">
      <w:pPr>
        <w:spacing w:after="0"/>
        <w:ind w:left="360"/>
        <w:jc w:val="both"/>
        <w:rPr>
          <w:rFonts w:ascii="Calibri Light" w:hAnsi="Calibri Light" w:cs="Calibri Light"/>
        </w:rPr>
      </w:pPr>
    </w:p>
    <w:p w:rsidR="00D93483" w:rsidRPr="00C44376" w:rsidRDefault="00D93483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Povinnosti smluvních stran, předání díla</w:t>
      </w:r>
    </w:p>
    <w:p w:rsidR="008367A6" w:rsidRPr="008367A6" w:rsidRDefault="008367A6" w:rsidP="00A50C4B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1.</w:t>
      </w:r>
      <w:r w:rsidRPr="008367A6">
        <w:rPr>
          <w:rFonts w:ascii="Calibri Light" w:hAnsi="Calibri Light" w:cs="Calibri Light"/>
        </w:rPr>
        <w:tab/>
        <w:t xml:space="preserve">Zhotovitel je povinen při plnění předmětu díla: </w:t>
      </w:r>
    </w:p>
    <w:p w:rsidR="008367A6" w:rsidRDefault="008367A6" w:rsidP="00A50C4B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r w:rsidRPr="008367A6">
        <w:rPr>
          <w:rFonts w:ascii="Calibri Light" w:hAnsi="Calibri Light" w:cs="Calibri Light"/>
        </w:rPr>
        <w:t>dodržovat platné právní a technické předpisy a zvyklosti, jakož i technické a technologické postupy,</w:t>
      </w:r>
    </w:p>
    <w:p w:rsidR="008367A6" w:rsidRPr="008367A6" w:rsidRDefault="008367A6" w:rsidP="00A50C4B">
      <w:pPr>
        <w:ind w:left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r w:rsidRPr="008367A6">
        <w:rPr>
          <w:rFonts w:ascii="Calibri Light" w:hAnsi="Calibri Light" w:cs="Calibri Light"/>
        </w:rPr>
        <w:t>aktivně projednávat s objednatelem případné nut</w:t>
      </w:r>
      <w:r w:rsidR="00A50C4B">
        <w:rPr>
          <w:rFonts w:ascii="Calibri Light" w:hAnsi="Calibri Light" w:cs="Calibri Light"/>
        </w:rPr>
        <w:t>né změny a průběžně konzultovat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své požadavky a připomínky.</w:t>
      </w:r>
    </w:p>
    <w:p w:rsidR="008367A6" w:rsidRPr="008367A6" w:rsidRDefault="008367A6" w:rsidP="00A50C4B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2.</w:t>
      </w:r>
      <w:r w:rsidRPr="008367A6">
        <w:rPr>
          <w:rFonts w:ascii="Calibri Light" w:hAnsi="Calibri Light" w:cs="Calibri Light"/>
        </w:rPr>
        <w:tab/>
        <w:t xml:space="preserve">Objednatel je povinen poskytnout zhotoviteli součinnost nezbytně nutnou pro plnění díla (včetně plné moci k zajišťování potřebných podkladů ke zhotovení díla). </w:t>
      </w:r>
    </w:p>
    <w:p w:rsidR="007F52FB" w:rsidRDefault="008367A6" w:rsidP="008367A6">
      <w:pPr>
        <w:ind w:left="360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3.</w:t>
      </w:r>
      <w:r w:rsidRPr="008367A6">
        <w:rPr>
          <w:rFonts w:ascii="Calibri Light" w:hAnsi="Calibri Light" w:cs="Calibri Light"/>
        </w:rPr>
        <w:tab/>
        <w:t xml:space="preserve">Dílo bude splněno jeho dokončením a předáním </w:t>
      </w:r>
      <w:r w:rsidR="008805F2">
        <w:rPr>
          <w:rFonts w:ascii="Calibri Light" w:hAnsi="Calibri Light" w:cs="Calibri Light"/>
        </w:rPr>
        <w:t xml:space="preserve">dokumentace </w:t>
      </w:r>
      <w:r w:rsidRPr="008367A6">
        <w:rPr>
          <w:rFonts w:ascii="Calibri Light" w:hAnsi="Calibri Light" w:cs="Calibri Light"/>
        </w:rPr>
        <w:t>objedn</w:t>
      </w:r>
      <w:r w:rsidR="00A50C4B">
        <w:rPr>
          <w:rFonts w:ascii="Calibri Light" w:hAnsi="Calibri Light" w:cs="Calibri Light"/>
        </w:rPr>
        <w:t xml:space="preserve">ateli </w:t>
      </w:r>
      <w:r w:rsidRPr="008367A6">
        <w:rPr>
          <w:rFonts w:ascii="Calibri Light" w:hAnsi="Calibri Light" w:cs="Calibri Light"/>
        </w:rPr>
        <w:t>na základě předávacího protokolu podepsaného oprávněnými zástupci smluvn</w:t>
      </w:r>
      <w:r w:rsidR="00A50C4B">
        <w:rPr>
          <w:rFonts w:ascii="Calibri Light" w:hAnsi="Calibri Light" w:cs="Calibri Light"/>
        </w:rPr>
        <w:t>ích stran,</w:t>
      </w:r>
      <w:r w:rsidR="00A50C4B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a to</w:t>
      </w:r>
      <w:r w:rsidR="00A50C4B">
        <w:rPr>
          <w:rFonts w:ascii="Calibri Light" w:hAnsi="Calibri Light" w:cs="Calibri Light"/>
        </w:rPr>
        <w:t xml:space="preserve"> </w:t>
      </w:r>
      <w:r w:rsidRPr="008367A6">
        <w:rPr>
          <w:rFonts w:ascii="Calibri Light" w:hAnsi="Calibri Light" w:cs="Calibri Light"/>
        </w:rPr>
        <w:t>v elektronické podobě (ve formátech Microsoft Office a Por</w:t>
      </w:r>
      <w:r>
        <w:rPr>
          <w:rFonts w:ascii="Calibri Light" w:hAnsi="Calibri Light" w:cs="Calibri Light"/>
        </w:rPr>
        <w:t>table Document Format, Autocad)</w:t>
      </w:r>
      <w:r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 xml:space="preserve">v počtu </w:t>
      </w:r>
      <w:r w:rsidR="008805F2">
        <w:rPr>
          <w:rFonts w:ascii="Calibri Light" w:hAnsi="Calibri Light" w:cs="Calibri Light"/>
        </w:rPr>
        <w:t>1</w:t>
      </w:r>
      <w:r w:rsidR="008805F2" w:rsidRPr="008367A6">
        <w:rPr>
          <w:rFonts w:ascii="Calibri Light" w:hAnsi="Calibri Light" w:cs="Calibri Light"/>
        </w:rPr>
        <w:t xml:space="preserve"> </w:t>
      </w:r>
      <w:r w:rsidRPr="008367A6">
        <w:rPr>
          <w:rFonts w:ascii="Calibri Light" w:hAnsi="Calibri Light" w:cs="Calibri Light"/>
        </w:rPr>
        <w:t xml:space="preserve">ks USB a v tištěné podobě v počtu </w:t>
      </w:r>
      <w:r w:rsidR="008805F2">
        <w:rPr>
          <w:rFonts w:ascii="Calibri Light" w:hAnsi="Calibri Light" w:cs="Calibri Light"/>
        </w:rPr>
        <w:t xml:space="preserve">4 </w:t>
      </w:r>
      <w:r w:rsidRPr="008367A6">
        <w:rPr>
          <w:rFonts w:ascii="Calibri Light" w:hAnsi="Calibri Light" w:cs="Calibri Light"/>
        </w:rPr>
        <w:t>paré.</w:t>
      </w:r>
    </w:p>
    <w:p w:rsidR="000F59C7" w:rsidRPr="00C44376" w:rsidRDefault="000F59C7" w:rsidP="000F59C7">
      <w:pPr>
        <w:spacing w:after="0"/>
        <w:ind w:left="360"/>
        <w:jc w:val="both"/>
        <w:rPr>
          <w:rFonts w:ascii="Calibri Light" w:hAnsi="Calibri Light" w:cs="Calibri Light"/>
        </w:rPr>
      </w:pPr>
    </w:p>
    <w:p w:rsidR="004303CC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Záruka, odpovědnost za vady</w:t>
      </w:r>
    </w:p>
    <w:p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Dohodou obou stran byla sjednána záruční doba v trvání 36 měsíců. Záruční doba počíná plynout ode dne předání a převzetí předmětu této smlouvy nebo jeho části.</w:t>
      </w:r>
    </w:p>
    <w:p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Zhotovitel odpovídá za správnost, úplnost a proveditelnost zhotoveného díla. Případné vady díla je zhotovitel povinen odstranit bezplatně a ihned, a to nej</w:t>
      </w:r>
      <w:r w:rsidR="00A50C4B">
        <w:rPr>
          <w:rFonts w:ascii="Calibri Light" w:hAnsi="Calibri Light" w:cs="Calibri Light"/>
        </w:rPr>
        <w:t>déle do 5 (pěti) pracovních dnů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od doručení písemné reklamace objednatele, nedohodnou-li se smluvní strany jinak. Za účelem odstranění vady díla je objednatel oprávněn poskytnout dílo jinému odborně způsobilému subjektu, aniž by tím porušil autorská práva zhotovitele a odpovědnost zhotovitele za vady díla, pokud zhotovitel vadu díla neodstraní sám za podmínek sjednaných v této smlouvě.</w:t>
      </w:r>
    </w:p>
    <w:p w:rsidR="008367A6" w:rsidRDefault="008367A6" w:rsidP="00FC50D5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V případě neodstranění reklamovaných vad díla ve sjednaném termínu dle odst. 2 tohoto článku má objednatel právo požadovat po zhotoviteli smluvní pokutu ve výši 1.000 Kč bez DPH za každý započatý den prodlení.</w:t>
      </w:r>
    </w:p>
    <w:p w:rsidR="007F52FB" w:rsidRDefault="008367A6" w:rsidP="007F52FB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Nároky z odpovědnosti za vady se nedotýkají nároků na náhradu škody nebo na smluvní pokutu.</w:t>
      </w:r>
    </w:p>
    <w:p w:rsidR="000F59C7" w:rsidRPr="005E503E" w:rsidRDefault="000F59C7" w:rsidP="000F59C7">
      <w:pPr>
        <w:spacing w:after="0"/>
        <w:ind w:left="360"/>
        <w:jc w:val="both"/>
        <w:rPr>
          <w:rFonts w:ascii="Calibri Light" w:hAnsi="Calibri Light" w:cs="Calibri Light"/>
        </w:rPr>
      </w:pPr>
    </w:p>
    <w:p w:rsidR="008367A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Odstoupení od smlouvy, sankční ujednání smlouvy</w:t>
      </w:r>
    </w:p>
    <w:p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Tato smlouva může být ukončena písemnou dohodou smluvních stran.</w:t>
      </w:r>
    </w:p>
    <w:p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Smluvní strany mohou odstoupit od smlouvy, poruší-li druhá smluvní strana podstatným způsobem své smluvní povinnosti a byla-li na tuto skutečnost prokazatelnou formou (e-mail nebo doporučený dopis) první smluvní stranou upozorněna.</w:t>
      </w:r>
    </w:p>
    <w:p w:rsidR="008367A6" w:rsidRP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  <w:bCs/>
        </w:rPr>
      </w:pPr>
      <w:r w:rsidRPr="008367A6">
        <w:rPr>
          <w:rFonts w:ascii="Calibri Light" w:hAnsi="Calibri Light" w:cs="Calibri Light"/>
        </w:rPr>
        <w:t>Smluvní strany se dohodly, že podstatným porušením smluvních povinností pro účely odstoupení od smlouvy jsou:</w:t>
      </w:r>
    </w:p>
    <w:p w:rsidR="008367A6" w:rsidRDefault="008367A6" w:rsidP="00FC50D5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prodlení zhotovitele s předáním řádně pro</w:t>
      </w:r>
      <w:r w:rsidR="00A50C4B">
        <w:rPr>
          <w:rFonts w:ascii="Calibri Light" w:hAnsi="Calibri Light" w:cs="Calibri Light"/>
        </w:rPr>
        <w:t>vedeného díla ve lhůtě sjednané</w:t>
      </w:r>
      <w:r w:rsidR="00A50C4B">
        <w:rPr>
          <w:rFonts w:ascii="Calibri Light" w:hAnsi="Calibri Light" w:cs="Calibri Light"/>
        </w:rPr>
        <w:br/>
      </w:r>
      <w:r w:rsidR="00AE297C">
        <w:rPr>
          <w:rFonts w:ascii="Calibri Light" w:hAnsi="Calibri Light" w:cs="Calibri Light"/>
        </w:rPr>
        <w:t>ve čl. IV</w:t>
      </w:r>
      <w:r w:rsidRPr="008367A6">
        <w:rPr>
          <w:rFonts w:ascii="Calibri Light" w:hAnsi="Calibri Light" w:cs="Calibri Light"/>
        </w:rPr>
        <w:t>. odst. 2 této smlouvy. Tím není dotčeno právo objednatele požadovat v takovém případě po zhotoviteli zapl</w:t>
      </w:r>
      <w:r w:rsidR="00AE297C">
        <w:rPr>
          <w:rFonts w:ascii="Calibri Light" w:hAnsi="Calibri Light" w:cs="Calibri Light"/>
        </w:rPr>
        <w:t>acení smluvní pokuty dle čl. IX</w:t>
      </w:r>
      <w:r w:rsidRPr="008367A6">
        <w:rPr>
          <w:rFonts w:ascii="Calibri Light" w:hAnsi="Calibri Light" w:cs="Calibri Light"/>
        </w:rPr>
        <w:t>. této smlouvy.</w:t>
      </w:r>
    </w:p>
    <w:p w:rsidR="008367A6" w:rsidRDefault="008367A6" w:rsidP="00FC50D5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 xml:space="preserve">prodlení objednatele se zaplacením ceny díla, které je delší než 2 měsíce, ačkoliv byl na své prodlení a možnost zhotovitele odstoupit od smlouvy upozorněn. Tím není dotčeno právo zhotovitele požadovat po objednateli za dobu prodlení objednatele smluvní pokutu dle čl. </w:t>
      </w:r>
      <w:r w:rsidR="00AE297C">
        <w:rPr>
          <w:rFonts w:ascii="Calibri Light" w:hAnsi="Calibri Light" w:cs="Calibri Light"/>
        </w:rPr>
        <w:t>IX</w:t>
      </w:r>
      <w:r w:rsidRPr="008367A6">
        <w:rPr>
          <w:rFonts w:ascii="Calibri Light" w:hAnsi="Calibri Light" w:cs="Calibri Light"/>
        </w:rPr>
        <w:t>. této smlouvy. Odstoupení od smlouvy zhotovitelem</w:t>
      </w:r>
      <w:r w:rsidR="00A50C4B">
        <w:rPr>
          <w:rFonts w:ascii="Calibri Light" w:hAnsi="Calibri Light" w:cs="Calibri Light"/>
        </w:rPr>
        <w:t xml:space="preserve"> je v tomto případě možné pouze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po předchozí písemné výzvě zhotovitele doručené objednatel</w:t>
      </w:r>
      <w:r w:rsidR="00A50C4B">
        <w:rPr>
          <w:rFonts w:ascii="Calibri Light" w:hAnsi="Calibri Light" w:cs="Calibri Light"/>
        </w:rPr>
        <w:t>i ke splnění platebního závazku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v náhradní lhůtě, pokud tato lhůta uplynula marně.</w:t>
      </w:r>
    </w:p>
    <w:p w:rsidR="008367A6" w:rsidRDefault="008367A6" w:rsidP="00FC50D5">
      <w:pPr>
        <w:numPr>
          <w:ilvl w:val="0"/>
          <w:numId w:val="21"/>
        </w:numPr>
        <w:spacing w:after="160"/>
        <w:ind w:left="426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Právo na náhradu škody v případě uplatnění touto smlouvou sjednané smluvní pokuty zůstává smluvním stranám zachováno v plné výši, nedohodnou-li se písemně jinak.</w:t>
      </w:r>
    </w:p>
    <w:p w:rsidR="007F52FB" w:rsidRDefault="008367A6" w:rsidP="007F52FB">
      <w:pPr>
        <w:numPr>
          <w:ilvl w:val="0"/>
          <w:numId w:val="19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 xml:space="preserve">Zhotovitel je povinen upozornit písemnou formou </w:t>
      </w:r>
      <w:r w:rsidR="00A50C4B">
        <w:rPr>
          <w:rFonts w:ascii="Calibri Light" w:hAnsi="Calibri Light" w:cs="Calibri Light"/>
        </w:rPr>
        <w:t>objednatele na nemožnost plnění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či na překážky v plnění, v jejichž důsledku by se mohlo stát plnění nemožným. Upozornění je povinen doručit objednateli neprodleně poté, kdy s vynaložením náležité a odborné péče zjistil takové skutečnosti. V případě nesplnění této povinnosti má zhotovitel povinnost nahradit objednateli marně vynaložené náklady i vzniklou škodu.</w:t>
      </w:r>
    </w:p>
    <w:p w:rsidR="000F59C7" w:rsidRPr="005E503E" w:rsidRDefault="000F59C7" w:rsidP="000F59C7">
      <w:pPr>
        <w:spacing w:after="0"/>
        <w:ind w:left="426"/>
        <w:jc w:val="both"/>
        <w:rPr>
          <w:rFonts w:ascii="Calibri Light" w:hAnsi="Calibri Light" w:cs="Calibri Light"/>
        </w:rPr>
      </w:pPr>
    </w:p>
    <w:p w:rsidR="004303CC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Smluvní pokuty</w:t>
      </w:r>
    </w:p>
    <w:p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V případě, že zhotovitel bude v prodlení se svojí povinností splnit včas předmět díla, tj. ned</w:t>
      </w:r>
      <w:r w:rsidR="00AE297C">
        <w:rPr>
          <w:rFonts w:ascii="Calibri Light" w:hAnsi="Calibri Light" w:cs="Calibri Light"/>
          <w:sz w:val="22"/>
          <w:szCs w:val="22"/>
        </w:rPr>
        <w:t>održí termín stanovený v čl. IV</w:t>
      </w:r>
      <w:r w:rsidRPr="008367A6">
        <w:rPr>
          <w:rFonts w:ascii="Calibri Light" w:hAnsi="Calibri Light" w:cs="Calibri Light"/>
          <w:sz w:val="22"/>
          <w:szCs w:val="22"/>
        </w:rPr>
        <w:t xml:space="preserve">. odst. 2 této smlouvy, je povinen zaplatit objednateli </w:t>
      </w:r>
      <w:r w:rsidR="00A50C4B">
        <w:rPr>
          <w:rFonts w:ascii="Calibri Light" w:hAnsi="Calibri Light" w:cs="Calibri Light"/>
          <w:sz w:val="22"/>
          <w:szCs w:val="22"/>
        </w:rPr>
        <w:t>smluvní pokutu</w:t>
      </w:r>
      <w:r w:rsidR="00A50C4B">
        <w:rPr>
          <w:rFonts w:ascii="Calibri Light" w:hAnsi="Calibri Light" w:cs="Calibri Light"/>
          <w:sz w:val="22"/>
          <w:szCs w:val="22"/>
        </w:rPr>
        <w:br/>
      </w:r>
      <w:r w:rsidRPr="008367A6">
        <w:rPr>
          <w:rFonts w:ascii="Calibri Light" w:hAnsi="Calibri Light" w:cs="Calibri Light"/>
          <w:sz w:val="22"/>
          <w:szCs w:val="22"/>
        </w:rPr>
        <w:t xml:space="preserve">ve výši 0,1 % z ceny díla nebo jeho nesplněné části bez DPH za každý, byť i jen započatý den prodlení. </w:t>
      </w:r>
    </w:p>
    <w:p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V případě, že objednatel bude v prodlení se zaplacením ceny díla, uhradí zhotoviteli smluvní pokutu ve výši 0,05% z dlužné částky bez DPH, za každý den prodlení, až do úplného zaplacení.</w:t>
      </w:r>
    </w:p>
    <w:p w:rsidR="008367A6" w:rsidRDefault="008367A6" w:rsidP="00FC50D5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Smluvní pokuty, sjednané touto smlouvou, hradí povinná strana nezávisle na tom, zda a v jaké výši vznikne druhé straně škoda, kterou lze vymáhat samostatně a bez ohledu na její výši.</w:t>
      </w:r>
    </w:p>
    <w:p w:rsidR="00B357E6" w:rsidRDefault="008367A6" w:rsidP="005E503E">
      <w:pPr>
        <w:pStyle w:val="Zkladntext"/>
        <w:numPr>
          <w:ilvl w:val="0"/>
          <w:numId w:val="22"/>
        </w:numPr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8367A6">
        <w:rPr>
          <w:rFonts w:ascii="Calibri Light" w:hAnsi="Calibri Light" w:cs="Calibri Light"/>
          <w:sz w:val="22"/>
          <w:szCs w:val="22"/>
        </w:rPr>
        <w:t>Ujednáním o smluvních pokutách není dotčeno právo objednatele vymáhat na zhotoviteli škodu, která mu vznikla v souvislosti s porušením smluvních povinností zhotovitele.</w:t>
      </w:r>
    </w:p>
    <w:p w:rsidR="000F59C7" w:rsidRPr="005E503E" w:rsidRDefault="000F59C7" w:rsidP="000F59C7">
      <w:pPr>
        <w:spacing w:after="0"/>
        <w:ind w:left="426"/>
        <w:jc w:val="both"/>
        <w:rPr>
          <w:rFonts w:ascii="Calibri Light" w:hAnsi="Calibri Light" w:cs="Calibri Light"/>
        </w:rPr>
      </w:pPr>
    </w:p>
    <w:p w:rsidR="004303CC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Ostatní ujednání</w:t>
      </w:r>
    </w:p>
    <w:p w:rsidR="008367A6" w:rsidRDefault="008367A6" w:rsidP="00FC50D5">
      <w:pPr>
        <w:numPr>
          <w:ilvl w:val="0"/>
          <w:numId w:val="23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Objednatel je oprávněn použít předmět díla výlučně pro úč</w:t>
      </w:r>
      <w:r w:rsidR="00A50C4B">
        <w:rPr>
          <w:rFonts w:ascii="Calibri Light" w:hAnsi="Calibri Light" w:cs="Calibri Light"/>
        </w:rPr>
        <w:t>ely z této smlouvy vyplývající.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V případě ukončení této smlouvy z důvodu nedodržení po</w:t>
      </w:r>
      <w:r w:rsidR="00A50C4B">
        <w:rPr>
          <w:rFonts w:ascii="Calibri Light" w:hAnsi="Calibri Light" w:cs="Calibri Light"/>
        </w:rPr>
        <w:t>vinností na straně zhotovitele,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je objednatel oprávněn předat dílo nebo jeho část k v</w:t>
      </w:r>
      <w:r w:rsidR="00A50C4B">
        <w:rPr>
          <w:rFonts w:ascii="Calibri Light" w:hAnsi="Calibri Light" w:cs="Calibri Light"/>
        </w:rPr>
        <w:t>yužití/dokončení třetím osobám,</w:t>
      </w:r>
      <w:r w:rsidR="00A50C4B">
        <w:rPr>
          <w:rFonts w:ascii="Calibri Light" w:hAnsi="Calibri Light" w:cs="Calibri Light"/>
        </w:rPr>
        <w:br/>
      </w:r>
      <w:r w:rsidRPr="008367A6">
        <w:rPr>
          <w:rFonts w:ascii="Calibri Light" w:hAnsi="Calibri Light" w:cs="Calibri Light"/>
        </w:rPr>
        <w:t>bez souhlasu zhotovitele.</w:t>
      </w:r>
    </w:p>
    <w:p w:rsidR="007F52FB" w:rsidRDefault="008367A6" w:rsidP="007F52FB">
      <w:pPr>
        <w:numPr>
          <w:ilvl w:val="0"/>
          <w:numId w:val="23"/>
        </w:numPr>
        <w:ind w:left="426"/>
        <w:jc w:val="both"/>
        <w:rPr>
          <w:rFonts w:ascii="Calibri Light" w:hAnsi="Calibri Light" w:cs="Calibri Light"/>
        </w:rPr>
      </w:pPr>
      <w:r w:rsidRPr="008367A6">
        <w:rPr>
          <w:rFonts w:ascii="Calibri Light" w:hAnsi="Calibri Light" w:cs="Calibri Light"/>
        </w:rPr>
        <w:t>Pokud dojde dohodou obou stran nebo jednostranně ze strany objednatele k ukončení díla před jeho dokončením, zavazuje se objednatel uhradit poměrnou část ceny díla odpovídající rozsahu rozpracování. Totéž platí, pokud zhotovitel odstoupí od plnění svého závazku z důvodu podstatného porušení smlouvy ze strany objednatele.</w:t>
      </w:r>
    </w:p>
    <w:p w:rsidR="004303CC" w:rsidRPr="00C44376" w:rsidRDefault="004303CC" w:rsidP="00FC50D5">
      <w:pPr>
        <w:numPr>
          <w:ilvl w:val="0"/>
          <w:numId w:val="16"/>
        </w:numPr>
        <w:spacing w:after="160"/>
        <w:jc w:val="center"/>
        <w:rPr>
          <w:rFonts w:ascii="Calibri Light" w:hAnsi="Calibri Light" w:cs="Calibri Light"/>
          <w:b/>
          <w:bCs/>
        </w:rPr>
      </w:pPr>
      <w:r w:rsidRPr="00C44376">
        <w:rPr>
          <w:rFonts w:ascii="Calibri Light" w:hAnsi="Calibri Light" w:cs="Calibri Light"/>
          <w:b/>
          <w:bCs/>
        </w:rPr>
        <w:t>Závěrečná ustanovení</w:t>
      </w:r>
    </w:p>
    <w:p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Tato smlouva nabývá platnosti dnem jejího podpisu oprávněným</w:t>
      </w:r>
      <w:r w:rsidR="00A50C4B">
        <w:rPr>
          <w:rFonts w:ascii="Calibri Light" w:hAnsi="Calibri Light" w:cs="Calibri Light"/>
        </w:rPr>
        <w:t>i zástupci obou smluvních stran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a účinnosti dnem zveřejnění v registru smluv, které zajistí objednatel.</w:t>
      </w:r>
    </w:p>
    <w:p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Tuto smlouvu lze měnit a doplňovat pouze formou písemných, vzestupně číslovaných dodatků.</w:t>
      </w:r>
    </w:p>
    <w:p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Smluvní strany výslovně souhlasí s tím, aby tato smlouva byla veřejně přístupná.</w:t>
      </w:r>
    </w:p>
    <w:p w:rsidR="00923807" w:rsidRP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Objednatel je oprávněn dílo užít ve smyslu ustanovení § 2</w:t>
      </w:r>
      <w:r w:rsidR="00A50C4B">
        <w:rPr>
          <w:rFonts w:ascii="Calibri Light" w:hAnsi="Calibri Light" w:cs="Calibri Light"/>
        </w:rPr>
        <w:t>371 a násl. občanského zákoníku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 xml:space="preserve">a ve smyslu zákona č. 121/2000 Sb., o právu autorském, o právech souvisejících s právem autorským a o změně některých zákonů (autorský zákon), ve znění pozdějších předpisů (dále jen „licence“), a to: </w:t>
      </w:r>
    </w:p>
    <w:p w:rsidR="00923807" w:rsidRDefault="00923807" w:rsidP="00AE297C">
      <w:pPr>
        <w:numPr>
          <w:ilvl w:val="0"/>
          <w:numId w:val="25"/>
        </w:numPr>
        <w:spacing w:after="0"/>
        <w:ind w:left="709" w:hanging="283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 xml:space="preserve">v původní nebo zpracované či jinak změněné podobě, </w:t>
      </w:r>
    </w:p>
    <w:p w:rsidR="00923807" w:rsidRDefault="00923807" w:rsidP="00AE297C">
      <w:pPr>
        <w:numPr>
          <w:ilvl w:val="0"/>
          <w:numId w:val="25"/>
        </w:numPr>
        <w:spacing w:after="0"/>
        <w:ind w:hanging="291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 xml:space="preserve">všemi způsoby užití, </w:t>
      </w:r>
    </w:p>
    <w:p w:rsidR="00923807" w:rsidRPr="00923807" w:rsidRDefault="00923807" w:rsidP="00FC50D5">
      <w:pPr>
        <w:numPr>
          <w:ilvl w:val="0"/>
          <w:numId w:val="25"/>
        </w:numPr>
        <w:ind w:hanging="291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v územně a množstevně neomezeném rozsahu, po dobu trvání majetkových práv k dílu. Objednatel není povinen udělenou licenci využít. Odmě</w:t>
      </w:r>
      <w:r w:rsidR="00A50C4B">
        <w:rPr>
          <w:rFonts w:ascii="Calibri Light" w:hAnsi="Calibri Light" w:cs="Calibri Light"/>
        </w:rPr>
        <w:t>na zhotovitele coby autora díla</w:t>
      </w:r>
      <w:r w:rsidR="00A50C4B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za poskytnutí licence je s</w:t>
      </w:r>
      <w:r w:rsidR="00AE297C">
        <w:rPr>
          <w:rFonts w:ascii="Calibri Light" w:hAnsi="Calibri Light" w:cs="Calibri Light"/>
        </w:rPr>
        <w:t xml:space="preserve">oučástí ceny za dílo podle čl. </w:t>
      </w:r>
      <w:r w:rsidRPr="00923807">
        <w:rPr>
          <w:rFonts w:ascii="Calibri Light" w:hAnsi="Calibri Light" w:cs="Calibri Light"/>
        </w:rPr>
        <w:t>V. této smlouvy.</w:t>
      </w:r>
    </w:p>
    <w:p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Práva a povinnosti touto smlouvou neupravené se řídí příslušnými ustanoveními občanského zákoníku a souvisejícími právními předpisy. Případné spory se smluvní strany zavazují řešit přednostně dohodou a až sekundárně u soudu místně příslušného podle sídla objednatele.</w:t>
      </w:r>
    </w:p>
    <w:p w:rsidR="00923807" w:rsidRDefault="00923807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Smluvní strany prohlašují, že tuto smlouvu uzavírají svobodně a vážně, že považují obsah této smlouvy za určitý a srozumitelný a že jsou jim známy veškeré skutečnosti, které jsou pro uzavření této smlouvy rozhodující.</w:t>
      </w:r>
    </w:p>
    <w:p w:rsidR="009653C3" w:rsidRPr="00923807" w:rsidRDefault="009653C3" w:rsidP="00FC50D5">
      <w:pPr>
        <w:numPr>
          <w:ilvl w:val="0"/>
          <w:numId w:val="24"/>
        </w:numPr>
        <w:ind w:left="426"/>
        <w:jc w:val="both"/>
        <w:rPr>
          <w:rFonts w:ascii="Calibri Light" w:hAnsi="Calibri Light" w:cs="Calibri Light"/>
        </w:rPr>
      </w:pPr>
      <w:r w:rsidRPr="00923807">
        <w:rPr>
          <w:rFonts w:ascii="Calibri Light" w:hAnsi="Calibri Light" w:cs="Calibri Light"/>
        </w:rPr>
        <w:t>Tato smlouva je podepisována elektronicky a byla schvá</w:t>
      </w:r>
      <w:r w:rsidR="00B357E6" w:rsidRPr="00923807">
        <w:rPr>
          <w:rFonts w:ascii="Calibri Light" w:hAnsi="Calibri Light" w:cs="Calibri Light"/>
        </w:rPr>
        <w:t>lená usnesením Rady MČ Praha 12</w:t>
      </w:r>
      <w:r w:rsidR="00B357E6" w:rsidRPr="00923807">
        <w:rPr>
          <w:rFonts w:ascii="Calibri Light" w:hAnsi="Calibri Light" w:cs="Calibri Light"/>
        </w:rPr>
        <w:br/>
      </w:r>
      <w:r w:rsidRPr="00923807">
        <w:rPr>
          <w:rFonts w:ascii="Calibri Light" w:hAnsi="Calibri Light" w:cs="Calibri Light"/>
        </w:rPr>
        <w:t>č. ***** dne ******.</w:t>
      </w:r>
    </w:p>
    <w:p w:rsidR="004303CC" w:rsidRPr="00C44376" w:rsidRDefault="004303CC" w:rsidP="006C14EA">
      <w:pPr>
        <w:spacing w:after="120" w:line="324" w:lineRule="auto"/>
        <w:jc w:val="both"/>
        <w:rPr>
          <w:rFonts w:ascii="Calibri Light" w:hAnsi="Calibri Light" w:cs="Calibri Light"/>
        </w:rPr>
      </w:pPr>
    </w:p>
    <w:p w:rsidR="004303CC" w:rsidRPr="00C44376" w:rsidRDefault="004303CC" w:rsidP="006C14EA">
      <w:pPr>
        <w:spacing w:after="120" w:line="324" w:lineRule="auto"/>
        <w:jc w:val="both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Příloh</w:t>
      </w:r>
      <w:r w:rsidR="00625CCD" w:rsidRPr="00C44376">
        <w:rPr>
          <w:rFonts w:ascii="Calibri Light" w:hAnsi="Calibri Light" w:cs="Calibri Light"/>
        </w:rPr>
        <w:t xml:space="preserve">a č. 1 </w:t>
      </w:r>
      <w:r w:rsidR="005B0238" w:rsidRPr="00C44376">
        <w:rPr>
          <w:rFonts w:ascii="Calibri Light" w:hAnsi="Calibri Light" w:cs="Calibri Light"/>
        </w:rPr>
        <w:t>–</w:t>
      </w:r>
      <w:r w:rsidR="00625CCD" w:rsidRPr="00C44376">
        <w:rPr>
          <w:rFonts w:ascii="Calibri Light" w:hAnsi="Calibri Light" w:cs="Calibri Light"/>
        </w:rPr>
        <w:t xml:space="preserve"> </w:t>
      </w:r>
      <w:r w:rsidR="00923807">
        <w:rPr>
          <w:rFonts w:ascii="Calibri Light" w:hAnsi="Calibri Light" w:cs="Calibri Light"/>
        </w:rPr>
        <w:t>plná moc</w:t>
      </w:r>
    </w:p>
    <w:p w:rsidR="004955B3" w:rsidRDefault="004955B3" w:rsidP="006C14EA">
      <w:pPr>
        <w:spacing w:after="120" w:line="324" w:lineRule="auto"/>
        <w:jc w:val="both"/>
        <w:rPr>
          <w:rFonts w:ascii="Calibri Light" w:hAnsi="Calibri Light" w:cs="Calibri Light"/>
        </w:rPr>
      </w:pPr>
    </w:p>
    <w:p w:rsidR="00B357E6" w:rsidRPr="00C44376" w:rsidRDefault="00B357E6" w:rsidP="006C14EA">
      <w:pPr>
        <w:spacing w:after="120" w:line="324" w:lineRule="auto"/>
        <w:jc w:val="both"/>
        <w:rPr>
          <w:rFonts w:ascii="Calibri Light" w:hAnsi="Calibri Light" w:cs="Calibri Light"/>
        </w:rPr>
      </w:pPr>
    </w:p>
    <w:p w:rsidR="004303CC" w:rsidRPr="00C44376" w:rsidRDefault="00AC6F02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 xml:space="preserve">V </w:t>
      </w:r>
      <w:r w:rsidR="004303CC" w:rsidRPr="00C44376">
        <w:rPr>
          <w:rFonts w:ascii="Calibri Light" w:hAnsi="Calibri Light" w:cs="Calibri Light"/>
        </w:rPr>
        <w:t>Pr</w:t>
      </w:r>
      <w:r w:rsidRPr="00C44376">
        <w:rPr>
          <w:rFonts w:ascii="Calibri Light" w:hAnsi="Calibri Light" w:cs="Calibri Light"/>
        </w:rPr>
        <w:t>aze dne . . . . . . . . . . .</w:t>
      </w:r>
      <w:r w:rsidRPr="00C44376">
        <w:rPr>
          <w:rFonts w:ascii="Calibri Light" w:hAnsi="Calibri Light" w:cs="Calibri Light"/>
        </w:rPr>
        <w:tab/>
        <w:t xml:space="preserve">V </w:t>
      </w:r>
      <w:r w:rsidR="004303CC" w:rsidRPr="00C44376">
        <w:rPr>
          <w:rFonts w:ascii="Calibri Light" w:hAnsi="Calibri Light" w:cs="Calibri Light"/>
        </w:rPr>
        <w:t xml:space="preserve">. . . . . . . . . . . . .   dne . . . . . . . . . . . </w:t>
      </w:r>
    </w:p>
    <w:p w:rsidR="00214424" w:rsidRPr="00C44376" w:rsidRDefault="00214424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214424" w:rsidRPr="00C44376" w:rsidRDefault="00214424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214424" w:rsidRPr="00C44376" w:rsidRDefault="00214424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4303CC" w:rsidRPr="00C44376" w:rsidRDefault="008179F3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za objednatele:</w:t>
      </w:r>
      <w:r w:rsidRPr="00C44376">
        <w:rPr>
          <w:rFonts w:ascii="Calibri Light" w:hAnsi="Calibri Light" w:cs="Calibri Light"/>
        </w:rPr>
        <w:tab/>
        <w:t>za zhotovitele:</w:t>
      </w:r>
    </w:p>
    <w:p w:rsidR="004303CC" w:rsidRPr="00C44376" w:rsidRDefault="004303CC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. . . . . . . . . . . . . . . . . . . . . . . . . . . . .</w:t>
      </w:r>
      <w:r w:rsidRPr="00C44376">
        <w:rPr>
          <w:rFonts w:ascii="Calibri Light" w:hAnsi="Calibri Light" w:cs="Calibri Light"/>
        </w:rPr>
        <w:tab/>
        <w:t>. . . . . . . . . . . . . . . . . . . . . . . . . . . . .</w:t>
      </w:r>
    </w:p>
    <w:p w:rsidR="004303CC" w:rsidRDefault="00C539E6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  <w:r w:rsidRPr="00C44376">
        <w:rPr>
          <w:rFonts w:ascii="Calibri Light" w:hAnsi="Calibri Light" w:cs="Calibri Light"/>
        </w:rPr>
        <w:t>Ing. Vojtěch Kos, MBA</w:t>
      </w:r>
      <w:r w:rsidR="00CE5F7C" w:rsidRPr="00C44376">
        <w:rPr>
          <w:rFonts w:ascii="Calibri Light" w:hAnsi="Calibri Light" w:cs="Calibri Light"/>
        </w:rPr>
        <w:t>, starosta</w:t>
      </w:r>
      <w:r w:rsidR="004303CC" w:rsidRPr="00C44376">
        <w:rPr>
          <w:rFonts w:ascii="Calibri Light" w:hAnsi="Calibri Light" w:cs="Calibri Light"/>
        </w:rPr>
        <w:tab/>
      </w:r>
      <w:r w:rsidR="00CE5F7C" w:rsidRPr="00C44376">
        <w:rPr>
          <w:rFonts w:ascii="Calibri Light" w:hAnsi="Calibri Light" w:cs="Calibri Light"/>
          <w:bCs/>
          <w:color w:val="000000"/>
          <w:highlight w:val="yellow"/>
        </w:rPr>
        <w:t>..................................</w:t>
      </w:r>
      <w:r w:rsidR="004303CC" w:rsidRPr="00C44376">
        <w:rPr>
          <w:rFonts w:ascii="Calibri Light" w:hAnsi="Calibri Light" w:cs="Calibri Light"/>
          <w:highlight w:val="yellow"/>
        </w:rPr>
        <w:t>……………</w:t>
      </w:r>
      <w:r w:rsidR="004303CC" w:rsidRPr="00C44376">
        <w:rPr>
          <w:rFonts w:ascii="Calibri Light" w:hAnsi="Calibri Light" w:cs="Calibri Light"/>
        </w:rPr>
        <w:tab/>
      </w:r>
    </w:p>
    <w:p w:rsidR="00923807" w:rsidRPr="00FC50D5" w:rsidRDefault="00923807" w:rsidP="00923807">
      <w:pPr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Příloha č. 1 Smlouvy o dílo</w:t>
      </w:r>
    </w:p>
    <w:p w:rsidR="00923807" w:rsidRPr="00FC50D5" w:rsidRDefault="00923807" w:rsidP="00923807">
      <w:pPr>
        <w:jc w:val="center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>PLNÁ MOC</w:t>
      </w:r>
    </w:p>
    <w:p w:rsidR="00923807" w:rsidRPr="00FC50D5" w:rsidRDefault="00923807" w:rsidP="00923807">
      <w:pPr>
        <w:jc w:val="center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  <w:b/>
        </w:rPr>
        <w:t>dle ustanovení § 441 zákona č. 89/2012 Sb., občanského zákoníku</w:t>
      </w:r>
    </w:p>
    <w:p w:rsidR="00923807" w:rsidRPr="00FC50D5" w:rsidRDefault="00923807" w:rsidP="00923807">
      <w:pPr>
        <w:widowControl w:val="0"/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>zmocnitel:</w:t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  <w:t>městská část Praha 12</w:t>
      </w:r>
    </w:p>
    <w:p w:rsidR="00923807" w:rsidRPr="00FC50D5" w:rsidRDefault="00923807" w:rsidP="00923807">
      <w:pPr>
        <w:tabs>
          <w:tab w:val="left" w:pos="720"/>
          <w:tab w:val="left" w:pos="900"/>
        </w:tabs>
        <w:spacing w:after="60"/>
        <w:ind w:left="900" w:hanging="90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se sídlem: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Generála Šišky 2375/6, 143 00 Praha 4 - Modřany</w:t>
      </w:r>
    </w:p>
    <w:p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</w:rPr>
        <w:t>zastoupena: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Ing. Vojtěchem Kosem, MBA, starostou</w:t>
      </w:r>
    </w:p>
    <w:p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IČO: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00231151</w:t>
      </w:r>
    </w:p>
    <w:p w:rsidR="00923807" w:rsidRPr="00FC50D5" w:rsidRDefault="00923807" w:rsidP="00923807">
      <w:pPr>
        <w:tabs>
          <w:tab w:val="left" w:pos="720"/>
        </w:tabs>
        <w:spacing w:after="60"/>
        <w:ind w:left="720" w:hanging="72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DIČ: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CZ00231151</w:t>
      </w:r>
    </w:p>
    <w:p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 xml:space="preserve"> (dále jen „zmocnitel“)</w:t>
      </w:r>
    </w:p>
    <w:p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</w:p>
    <w:p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  <w:bCs/>
          <w:color w:val="000000"/>
        </w:rPr>
      </w:pPr>
      <w:r w:rsidRPr="00FC50D5">
        <w:rPr>
          <w:rFonts w:ascii="Calibri Light" w:hAnsi="Calibri Light" w:cs="Calibri Light"/>
          <w:b/>
        </w:rPr>
        <w:t xml:space="preserve">zmocněnec: </w:t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 xml:space="preserve">se sídlem:  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zastoupený: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:rsidR="00923807" w:rsidRPr="00FC50D5" w:rsidRDefault="00923807" w:rsidP="00923807">
      <w:pPr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IČO: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:rsidR="00923807" w:rsidRPr="00FC50D5" w:rsidRDefault="00923807" w:rsidP="00923807">
      <w:pPr>
        <w:widowControl w:val="0"/>
        <w:tabs>
          <w:tab w:val="left" w:pos="720"/>
        </w:tabs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(dále jen „zmocněnec“)</w:t>
      </w:r>
    </w:p>
    <w:p w:rsidR="00923807" w:rsidRPr="00FC50D5" w:rsidRDefault="00923807" w:rsidP="00923807">
      <w:pPr>
        <w:jc w:val="both"/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Zmocnitel uděluje tímto plnou moc zmocněnci, aby jeho jménem jednal v rámci zhotovení projektové dokumentace investičního záměru s názvem</w:t>
      </w:r>
      <w:r w:rsidRPr="00FC50D5">
        <w:rPr>
          <w:rStyle w:val="Styl1"/>
          <w:rFonts w:ascii="Calibri Light" w:hAnsi="Calibri Light" w:cs="Calibri Light"/>
          <w:bCs/>
        </w:rPr>
        <w:t xml:space="preserve"> „</w:t>
      </w:r>
      <w:r w:rsidR="00055F5A" w:rsidRPr="00055F5A">
        <w:rPr>
          <w:rStyle w:val="Styl1"/>
          <w:rFonts w:ascii="Calibri Light" w:hAnsi="Calibri Light" w:cs="Calibri Light"/>
          <w:bCs/>
        </w:rPr>
        <w:t>MŠ Podsaďáček – výměna oken – projektová dokumentace</w:t>
      </w:r>
      <w:r w:rsidRPr="00FC50D5">
        <w:rPr>
          <w:rStyle w:val="Styl1"/>
          <w:rFonts w:ascii="Calibri Light" w:hAnsi="Calibri Light" w:cs="Calibri Light"/>
          <w:bCs/>
        </w:rPr>
        <w:t>“</w:t>
      </w:r>
      <w:r w:rsidRPr="00FC50D5">
        <w:rPr>
          <w:rFonts w:ascii="Calibri Light" w:hAnsi="Calibri Light" w:cs="Calibri Light"/>
          <w:b/>
          <w:bCs/>
          <w:lang w:eastAsia="cs-CZ"/>
        </w:rPr>
        <w:t>,</w:t>
      </w:r>
      <w:r w:rsidRPr="00FC50D5">
        <w:rPr>
          <w:rFonts w:ascii="Calibri Light" w:hAnsi="Calibri Light" w:cs="Calibri Light"/>
        </w:rPr>
        <w:t xml:space="preserve"> tedy aby jménem zmocnitele projednal podmínky s vlastníky inženýrských sítí, které by mohly být stavbou dotčeny, dále projednal dopravní řešení s odborem dopravy, stavebním úřadem, Policií ČR a dalšími dotčenými orgány státní správy nebo subjekty, které se budou v rámci územního a stavebního řízení vyjadřovat.</w:t>
      </w:r>
    </w:p>
    <w:p w:rsidR="00923807" w:rsidRPr="00FC50D5" w:rsidRDefault="00923807" w:rsidP="00923807">
      <w:pPr>
        <w:jc w:val="both"/>
        <w:rPr>
          <w:rFonts w:ascii="Calibri Light" w:hAnsi="Calibri Light" w:cs="Calibri Light"/>
          <w:b/>
        </w:rPr>
      </w:pPr>
    </w:p>
    <w:p w:rsidR="00923807" w:rsidRPr="00FC50D5" w:rsidRDefault="00923807" w:rsidP="00923807">
      <w:pPr>
        <w:rPr>
          <w:rFonts w:ascii="Calibri Light" w:hAnsi="Calibri Light" w:cs="Calibri Light"/>
        </w:rPr>
      </w:pPr>
      <w:r w:rsidRPr="00FC50D5">
        <w:rPr>
          <w:rFonts w:ascii="Calibri Light" w:hAnsi="Calibri Light" w:cs="Calibri Light"/>
        </w:rPr>
        <w:t>V Praze dne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  <w:t>. . . . . . . . . . . . . . . . . . . . . . . . .</w:t>
      </w:r>
    </w:p>
    <w:p w:rsidR="00923807" w:rsidRPr="00FC50D5" w:rsidRDefault="00923807" w:rsidP="00923807">
      <w:pPr>
        <w:ind w:left="3540" w:firstLine="708"/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</w:rPr>
        <w:t xml:space="preserve">           Ing. Vojtěch Kos, MBA, starosta</w:t>
      </w:r>
    </w:p>
    <w:p w:rsidR="00923807" w:rsidRPr="00FC50D5" w:rsidRDefault="00923807" w:rsidP="00923807">
      <w:pPr>
        <w:jc w:val="both"/>
        <w:rPr>
          <w:rFonts w:ascii="Calibri Light" w:hAnsi="Calibri Light" w:cs="Calibri Light"/>
          <w:b/>
        </w:rPr>
      </w:pPr>
      <w:r w:rsidRPr="00FC50D5">
        <w:rPr>
          <w:rFonts w:ascii="Calibri Light" w:hAnsi="Calibri Light" w:cs="Calibri Light"/>
          <w:b/>
        </w:rPr>
        <w:t xml:space="preserve">Zmocněnec plnou moc přijímá: </w:t>
      </w:r>
    </w:p>
    <w:p w:rsidR="00923807" w:rsidRPr="00FC50D5" w:rsidRDefault="00923807" w:rsidP="00923807">
      <w:pPr>
        <w:rPr>
          <w:rFonts w:ascii="Calibri Light" w:hAnsi="Calibri Light" w:cs="Calibri Light"/>
          <w:b/>
        </w:rPr>
      </w:pPr>
    </w:p>
    <w:p w:rsidR="00923807" w:rsidRPr="00FC50D5" w:rsidRDefault="00923807" w:rsidP="00923807">
      <w:pPr>
        <w:widowControl w:val="0"/>
        <w:spacing w:after="60"/>
        <w:jc w:val="both"/>
        <w:rPr>
          <w:rFonts w:ascii="Calibri Light" w:hAnsi="Calibri Light" w:cs="Calibri Light"/>
          <w:bCs/>
          <w:color w:val="000000"/>
        </w:rPr>
      </w:pPr>
      <w:r w:rsidRPr="00FC50D5">
        <w:rPr>
          <w:rFonts w:ascii="Calibri Light" w:hAnsi="Calibri Light" w:cs="Calibri Light"/>
        </w:rPr>
        <w:t xml:space="preserve">V  </w:t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  <w:r w:rsidRPr="00FC50D5">
        <w:rPr>
          <w:rFonts w:ascii="Calibri Light" w:hAnsi="Calibri Light" w:cs="Calibri Light"/>
        </w:rPr>
        <w:t xml:space="preserve">  dne  </w:t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</w:rPr>
        <w:tab/>
      </w:r>
      <w:r w:rsidRPr="00FC50D5">
        <w:rPr>
          <w:rFonts w:ascii="Calibri Light" w:hAnsi="Calibri Light" w:cs="Calibri Light"/>
          <w:bCs/>
          <w:color w:val="000000"/>
          <w:highlight w:val="yellow"/>
        </w:rPr>
        <w:t>.................................</w:t>
      </w:r>
    </w:p>
    <w:p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923807" w:rsidRDefault="00923807" w:rsidP="006C14EA">
      <w:pPr>
        <w:tabs>
          <w:tab w:val="left" w:pos="4500"/>
        </w:tabs>
        <w:spacing w:after="120" w:line="324" w:lineRule="auto"/>
        <w:rPr>
          <w:rFonts w:ascii="Calibri Light" w:hAnsi="Calibri Light" w:cs="Calibri Light"/>
        </w:rPr>
      </w:pPr>
    </w:p>
    <w:p w:rsidR="0044012A" w:rsidRDefault="0044012A" w:rsidP="00923807">
      <w:pPr>
        <w:rPr>
          <w:noProof/>
          <w:sz w:val="24"/>
          <w:szCs w:val="24"/>
          <w:lang w:eastAsia="cs-CZ"/>
        </w:rPr>
      </w:pPr>
    </w:p>
    <w:sectPr w:rsidR="00440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7D" w:rsidRDefault="00A23A7D" w:rsidP="00673D34">
      <w:pPr>
        <w:spacing w:after="0" w:line="240" w:lineRule="auto"/>
      </w:pPr>
      <w:r>
        <w:separator/>
      </w:r>
    </w:p>
  </w:endnote>
  <w:endnote w:type="continuationSeparator" w:id="0">
    <w:p w:rsidR="00A23A7D" w:rsidRDefault="00A23A7D" w:rsidP="0067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7D" w:rsidRDefault="00A23A7D" w:rsidP="00673D34">
      <w:pPr>
        <w:spacing w:after="0" w:line="240" w:lineRule="auto"/>
      </w:pPr>
      <w:r>
        <w:separator/>
      </w:r>
    </w:p>
  </w:footnote>
  <w:footnote w:type="continuationSeparator" w:id="0">
    <w:p w:rsidR="00A23A7D" w:rsidRDefault="00A23A7D" w:rsidP="0067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56637AA"/>
    <w:multiLevelType w:val="multilevel"/>
    <w:tmpl w:val="DA72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841FFC"/>
    <w:multiLevelType w:val="hybridMultilevel"/>
    <w:tmpl w:val="E1B6A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02E4"/>
    <w:multiLevelType w:val="hybridMultilevel"/>
    <w:tmpl w:val="5126A24A"/>
    <w:lvl w:ilvl="0" w:tplc="62E0A70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F7CA9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DF2FEB"/>
    <w:multiLevelType w:val="hybridMultilevel"/>
    <w:tmpl w:val="07524C7A"/>
    <w:lvl w:ilvl="0" w:tplc="F2CE51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9CF0E48"/>
    <w:multiLevelType w:val="hybridMultilevel"/>
    <w:tmpl w:val="F5BA61D4"/>
    <w:lvl w:ilvl="0" w:tplc="1A6C12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BCE1F61"/>
    <w:multiLevelType w:val="hybridMultilevel"/>
    <w:tmpl w:val="FAA0651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9028F1"/>
    <w:multiLevelType w:val="hybridMultilevel"/>
    <w:tmpl w:val="A73A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5D06"/>
    <w:multiLevelType w:val="hybridMultilevel"/>
    <w:tmpl w:val="D2B4CDF6"/>
    <w:lvl w:ilvl="0" w:tplc="0F1297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C154FE"/>
    <w:multiLevelType w:val="hybridMultilevel"/>
    <w:tmpl w:val="C8FCF3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1D13B2"/>
    <w:multiLevelType w:val="hybridMultilevel"/>
    <w:tmpl w:val="9412F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3392"/>
    <w:multiLevelType w:val="hybridMultilevel"/>
    <w:tmpl w:val="69F437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C4224E"/>
    <w:multiLevelType w:val="hybridMultilevel"/>
    <w:tmpl w:val="8F2292D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641151"/>
    <w:multiLevelType w:val="hybridMultilevel"/>
    <w:tmpl w:val="28A00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3C95"/>
    <w:multiLevelType w:val="hybridMultilevel"/>
    <w:tmpl w:val="E5AEF7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27029"/>
    <w:multiLevelType w:val="hybridMultilevel"/>
    <w:tmpl w:val="5B2C0DD2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6320692"/>
    <w:multiLevelType w:val="hybridMultilevel"/>
    <w:tmpl w:val="84C2A84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470E6D"/>
    <w:multiLevelType w:val="hybridMultilevel"/>
    <w:tmpl w:val="4DD2D0B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794712"/>
    <w:multiLevelType w:val="hybridMultilevel"/>
    <w:tmpl w:val="DFE01FB8"/>
    <w:lvl w:ilvl="0" w:tplc="15468D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F124D8"/>
    <w:multiLevelType w:val="hybridMultilevel"/>
    <w:tmpl w:val="7250D8D0"/>
    <w:lvl w:ilvl="0" w:tplc="AD6CB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451969"/>
    <w:multiLevelType w:val="hybridMultilevel"/>
    <w:tmpl w:val="E84E9BF2"/>
    <w:lvl w:ilvl="0" w:tplc="62E0A70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7CA969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ABD257D"/>
    <w:multiLevelType w:val="hybridMultilevel"/>
    <w:tmpl w:val="F0F0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319EF"/>
    <w:multiLevelType w:val="multilevel"/>
    <w:tmpl w:val="DA72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FF55D99"/>
    <w:multiLevelType w:val="hybridMultilevel"/>
    <w:tmpl w:val="155CB4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3861D6"/>
    <w:multiLevelType w:val="hybridMultilevel"/>
    <w:tmpl w:val="5C105FF6"/>
    <w:lvl w:ilvl="0" w:tplc="76F044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4D4052"/>
    <w:multiLevelType w:val="multilevel"/>
    <w:tmpl w:val="F920F40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7E2D510D"/>
    <w:multiLevelType w:val="hybridMultilevel"/>
    <w:tmpl w:val="71EE1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6"/>
  </w:num>
  <w:num w:numId="11">
    <w:abstractNumId w:val="16"/>
  </w:num>
  <w:num w:numId="12">
    <w:abstractNumId w:val="9"/>
  </w:num>
  <w:num w:numId="13">
    <w:abstractNumId w:val="27"/>
  </w:num>
  <w:num w:numId="14">
    <w:abstractNumId w:val="17"/>
  </w:num>
  <w:num w:numId="15">
    <w:abstractNumId w:val="24"/>
  </w:num>
  <w:num w:numId="16">
    <w:abstractNumId w:val="18"/>
  </w:num>
  <w:num w:numId="17">
    <w:abstractNumId w:val="20"/>
  </w:num>
  <w:num w:numId="18">
    <w:abstractNumId w:val="2"/>
  </w:num>
  <w:num w:numId="19">
    <w:abstractNumId w:val="8"/>
  </w:num>
  <w:num w:numId="20">
    <w:abstractNumId w:val="25"/>
  </w:num>
  <w:num w:numId="21">
    <w:abstractNumId w:val="22"/>
  </w:num>
  <w:num w:numId="22">
    <w:abstractNumId w:val="19"/>
  </w:num>
  <w:num w:numId="23">
    <w:abstractNumId w:val="5"/>
  </w:num>
  <w:num w:numId="24">
    <w:abstractNumId w:val="15"/>
  </w:num>
  <w:num w:numId="25">
    <w:abstractNumId w:val="4"/>
  </w:num>
  <w:num w:numId="26">
    <w:abstractNumId w:val="23"/>
  </w:num>
  <w:num w:numId="27">
    <w:abstractNumId w:val="13"/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A3"/>
    <w:rsid w:val="00001941"/>
    <w:rsid w:val="000038F6"/>
    <w:rsid w:val="0000712D"/>
    <w:rsid w:val="00014152"/>
    <w:rsid w:val="000175FF"/>
    <w:rsid w:val="00021C9F"/>
    <w:rsid w:val="00022E4F"/>
    <w:rsid w:val="000231C1"/>
    <w:rsid w:val="00024356"/>
    <w:rsid w:val="00026C34"/>
    <w:rsid w:val="00032768"/>
    <w:rsid w:val="0003461D"/>
    <w:rsid w:val="00041A4E"/>
    <w:rsid w:val="00043005"/>
    <w:rsid w:val="00043094"/>
    <w:rsid w:val="00043531"/>
    <w:rsid w:val="00047C15"/>
    <w:rsid w:val="0005189D"/>
    <w:rsid w:val="0005211B"/>
    <w:rsid w:val="00052138"/>
    <w:rsid w:val="00052E8C"/>
    <w:rsid w:val="0005317E"/>
    <w:rsid w:val="00055F5A"/>
    <w:rsid w:val="000562BE"/>
    <w:rsid w:val="00060B66"/>
    <w:rsid w:val="00061183"/>
    <w:rsid w:val="000679B0"/>
    <w:rsid w:val="0007126B"/>
    <w:rsid w:val="00072203"/>
    <w:rsid w:val="00072FD6"/>
    <w:rsid w:val="000740AC"/>
    <w:rsid w:val="000757FC"/>
    <w:rsid w:val="000806F0"/>
    <w:rsid w:val="00080A05"/>
    <w:rsid w:val="00083709"/>
    <w:rsid w:val="00085118"/>
    <w:rsid w:val="00085ACE"/>
    <w:rsid w:val="00086550"/>
    <w:rsid w:val="00090AE4"/>
    <w:rsid w:val="00091FB0"/>
    <w:rsid w:val="00092B4F"/>
    <w:rsid w:val="00096EDE"/>
    <w:rsid w:val="00097DE6"/>
    <w:rsid w:val="000A20CA"/>
    <w:rsid w:val="000A2664"/>
    <w:rsid w:val="000A2888"/>
    <w:rsid w:val="000A5717"/>
    <w:rsid w:val="000A68D6"/>
    <w:rsid w:val="000B0DBF"/>
    <w:rsid w:val="000B187C"/>
    <w:rsid w:val="000B3BD8"/>
    <w:rsid w:val="000B512A"/>
    <w:rsid w:val="000C3CFE"/>
    <w:rsid w:val="000C64C3"/>
    <w:rsid w:val="000D0731"/>
    <w:rsid w:val="000D580F"/>
    <w:rsid w:val="000E1E66"/>
    <w:rsid w:val="000E36AB"/>
    <w:rsid w:val="000E3961"/>
    <w:rsid w:val="000E6A88"/>
    <w:rsid w:val="000E74D8"/>
    <w:rsid w:val="000F0C8E"/>
    <w:rsid w:val="000F2FEF"/>
    <w:rsid w:val="000F59C7"/>
    <w:rsid w:val="000F5D3C"/>
    <w:rsid w:val="000F6080"/>
    <w:rsid w:val="000F79FF"/>
    <w:rsid w:val="00101E4E"/>
    <w:rsid w:val="00102ABC"/>
    <w:rsid w:val="00102E11"/>
    <w:rsid w:val="001031FB"/>
    <w:rsid w:val="001037A3"/>
    <w:rsid w:val="0010472C"/>
    <w:rsid w:val="001047D3"/>
    <w:rsid w:val="00105F01"/>
    <w:rsid w:val="001064A1"/>
    <w:rsid w:val="00106B55"/>
    <w:rsid w:val="00110C08"/>
    <w:rsid w:val="001112BF"/>
    <w:rsid w:val="00113CAF"/>
    <w:rsid w:val="00115862"/>
    <w:rsid w:val="00115C7C"/>
    <w:rsid w:val="0011685D"/>
    <w:rsid w:val="00121942"/>
    <w:rsid w:val="00121EB4"/>
    <w:rsid w:val="00124984"/>
    <w:rsid w:val="00127264"/>
    <w:rsid w:val="0013608B"/>
    <w:rsid w:val="00137A9E"/>
    <w:rsid w:val="00141FFA"/>
    <w:rsid w:val="00143600"/>
    <w:rsid w:val="00146CEF"/>
    <w:rsid w:val="001506BB"/>
    <w:rsid w:val="00152915"/>
    <w:rsid w:val="001536D9"/>
    <w:rsid w:val="00153B20"/>
    <w:rsid w:val="001540F7"/>
    <w:rsid w:val="001551BD"/>
    <w:rsid w:val="001576C0"/>
    <w:rsid w:val="00161041"/>
    <w:rsid w:val="00161944"/>
    <w:rsid w:val="001652D7"/>
    <w:rsid w:val="00166619"/>
    <w:rsid w:val="00166E31"/>
    <w:rsid w:val="00170F41"/>
    <w:rsid w:val="00173D76"/>
    <w:rsid w:val="00174314"/>
    <w:rsid w:val="0017535D"/>
    <w:rsid w:val="0018023B"/>
    <w:rsid w:val="00180F01"/>
    <w:rsid w:val="001811C2"/>
    <w:rsid w:val="00181B25"/>
    <w:rsid w:val="00182AE9"/>
    <w:rsid w:val="00183F76"/>
    <w:rsid w:val="00186379"/>
    <w:rsid w:val="001A03CA"/>
    <w:rsid w:val="001A32AB"/>
    <w:rsid w:val="001A4709"/>
    <w:rsid w:val="001A56D0"/>
    <w:rsid w:val="001A5D89"/>
    <w:rsid w:val="001B0584"/>
    <w:rsid w:val="001B11D9"/>
    <w:rsid w:val="001B590F"/>
    <w:rsid w:val="001B7CAB"/>
    <w:rsid w:val="001B7E55"/>
    <w:rsid w:val="001C2BEC"/>
    <w:rsid w:val="001C2ED0"/>
    <w:rsid w:val="001C3B24"/>
    <w:rsid w:val="001C3E57"/>
    <w:rsid w:val="001C4517"/>
    <w:rsid w:val="001C59A3"/>
    <w:rsid w:val="001C7008"/>
    <w:rsid w:val="001C7700"/>
    <w:rsid w:val="001C7DFF"/>
    <w:rsid w:val="001D0DFD"/>
    <w:rsid w:val="001D1FFC"/>
    <w:rsid w:val="001D30E1"/>
    <w:rsid w:val="001D333E"/>
    <w:rsid w:val="001D4C77"/>
    <w:rsid w:val="001E51E1"/>
    <w:rsid w:val="001E539C"/>
    <w:rsid w:val="001F1B45"/>
    <w:rsid w:val="001F5C30"/>
    <w:rsid w:val="00202BB9"/>
    <w:rsid w:val="0020324D"/>
    <w:rsid w:val="00205706"/>
    <w:rsid w:val="00205924"/>
    <w:rsid w:val="0020640D"/>
    <w:rsid w:val="002071DB"/>
    <w:rsid w:val="00207F10"/>
    <w:rsid w:val="00210FAC"/>
    <w:rsid w:val="00212E54"/>
    <w:rsid w:val="00213C81"/>
    <w:rsid w:val="00214424"/>
    <w:rsid w:val="002156B9"/>
    <w:rsid w:val="00221FB4"/>
    <w:rsid w:val="00222412"/>
    <w:rsid w:val="00222606"/>
    <w:rsid w:val="00227E52"/>
    <w:rsid w:val="002306EB"/>
    <w:rsid w:val="002327FC"/>
    <w:rsid w:val="00235E32"/>
    <w:rsid w:val="00241B85"/>
    <w:rsid w:val="00245DD9"/>
    <w:rsid w:val="002473D5"/>
    <w:rsid w:val="00252C75"/>
    <w:rsid w:val="00254C8E"/>
    <w:rsid w:val="002558D5"/>
    <w:rsid w:val="00261482"/>
    <w:rsid w:val="00262C21"/>
    <w:rsid w:val="002660B1"/>
    <w:rsid w:val="0026649C"/>
    <w:rsid w:val="00271E15"/>
    <w:rsid w:val="00272CEF"/>
    <w:rsid w:val="00272E9B"/>
    <w:rsid w:val="00275EA1"/>
    <w:rsid w:val="00280D76"/>
    <w:rsid w:val="002829BD"/>
    <w:rsid w:val="00290E67"/>
    <w:rsid w:val="002A166B"/>
    <w:rsid w:val="002B0B0B"/>
    <w:rsid w:val="002B24E4"/>
    <w:rsid w:val="002B2A5E"/>
    <w:rsid w:val="002B43C9"/>
    <w:rsid w:val="002B5A41"/>
    <w:rsid w:val="002B6BD5"/>
    <w:rsid w:val="002D1A80"/>
    <w:rsid w:val="002D774E"/>
    <w:rsid w:val="002E0221"/>
    <w:rsid w:val="002E0C53"/>
    <w:rsid w:val="002E55A6"/>
    <w:rsid w:val="002E6080"/>
    <w:rsid w:val="002E6158"/>
    <w:rsid w:val="002E63B7"/>
    <w:rsid w:val="002F5FD3"/>
    <w:rsid w:val="002F64BB"/>
    <w:rsid w:val="00300B49"/>
    <w:rsid w:val="0030217D"/>
    <w:rsid w:val="00307737"/>
    <w:rsid w:val="00314907"/>
    <w:rsid w:val="00315AE8"/>
    <w:rsid w:val="0031697B"/>
    <w:rsid w:val="00322F60"/>
    <w:rsid w:val="003271E2"/>
    <w:rsid w:val="00330F84"/>
    <w:rsid w:val="00332168"/>
    <w:rsid w:val="00332186"/>
    <w:rsid w:val="00336619"/>
    <w:rsid w:val="00337B4C"/>
    <w:rsid w:val="003418F1"/>
    <w:rsid w:val="00343CBD"/>
    <w:rsid w:val="00344D68"/>
    <w:rsid w:val="00350194"/>
    <w:rsid w:val="003509FB"/>
    <w:rsid w:val="003529FE"/>
    <w:rsid w:val="00352C97"/>
    <w:rsid w:val="00352DB7"/>
    <w:rsid w:val="00352E53"/>
    <w:rsid w:val="003555C5"/>
    <w:rsid w:val="00355C74"/>
    <w:rsid w:val="00356DE1"/>
    <w:rsid w:val="00356F96"/>
    <w:rsid w:val="0036050A"/>
    <w:rsid w:val="0036055A"/>
    <w:rsid w:val="0036714C"/>
    <w:rsid w:val="00367B8F"/>
    <w:rsid w:val="003712BB"/>
    <w:rsid w:val="00372AF3"/>
    <w:rsid w:val="00373F8C"/>
    <w:rsid w:val="00374809"/>
    <w:rsid w:val="0037591B"/>
    <w:rsid w:val="003773BC"/>
    <w:rsid w:val="00377B05"/>
    <w:rsid w:val="00377EB6"/>
    <w:rsid w:val="00381C2E"/>
    <w:rsid w:val="00391E42"/>
    <w:rsid w:val="003939C4"/>
    <w:rsid w:val="003951BE"/>
    <w:rsid w:val="00396132"/>
    <w:rsid w:val="00396E5B"/>
    <w:rsid w:val="003A047D"/>
    <w:rsid w:val="003A13B8"/>
    <w:rsid w:val="003A2F0F"/>
    <w:rsid w:val="003A38D7"/>
    <w:rsid w:val="003A4AF6"/>
    <w:rsid w:val="003A582F"/>
    <w:rsid w:val="003A594C"/>
    <w:rsid w:val="003B1C40"/>
    <w:rsid w:val="003B1D88"/>
    <w:rsid w:val="003B2BE5"/>
    <w:rsid w:val="003B4270"/>
    <w:rsid w:val="003B4425"/>
    <w:rsid w:val="003B493F"/>
    <w:rsid w:val="003B5EC7"/>
    <w:rsid w:val="003B666A"/>
    <w:rsid w:val="003B6B6A"/>
    <w:rsid w:val="003B7B9D"/>
    <w:rsid w:val="003C550A"/>
    <w:rsid w:val="003C7CAF"/>
    <w:rsid w:val="003D0698"/>
    <w:rsid w:val="003D06FC"/>
    <w:rsid w:val="003D69A7"/>
    <w:rsid w:val="003E08A8"/>
    <w:rsid w:val="003E3034"/>
    <w:rsid w:val="003E31C3"/>
    <w:rsid w:val="003E7A6B"/>
    <w:rsid w:val="003F09B3"/>
    <w:rsid w:val="003F1621"/>
    <w:rsid w:val="003F5975"/>
    <w:rsid w:val="003F5A35"/>
    <w:rsid w:val="003F5A7D"/>
    <w:rsid w:val="00401988"/>
    <w:rsid w:val="004063F3"/>
    <w:rsid w:val="004066CC"/>
    <w:rsid w:val="00407085"/>
    <w:rsid w:val="0041072E"/>
    <w:rsid w:val="004135E8"/>
    <w:rsid w:val="00414143"/>
    <w:rsid w:val="00422CF6"/>
    <w:rsid w:val="00424D12"/>
    <w:rsid w:val="004303CC"/>
    <w:rsid w:val="00430FC4"/>
    <w:rsid w:val="004342E9"/>
    <w:rsid w:val="00434FBD"/>
    <w:rsid w:val="0044012A"/>
    <w:rsid w:val="00440698"/>
    <w:rsid w:val="00440DAA"/>
    <w:rsid w:val="00443678"/>
    <w:rsid w:val="00444575"/>
    <w:rsid w:val="00446B2D"/>
    <w:rsid w:val="00451C54"/>
    <w:rsid w:val="00453977"/>
    <w:rsid w:val="00453C54"/>
    <w:rsid w:val="00456993"/>
    <w:rsid w:val="00460487"/>
    <w:rsid w:val="00460515"/>
    <w:rsid w:val="0046241E"/>
    <w:rsid w:val="004669B8"/>
    <w:rsid w:val="00470086"/>
    <w:rsid w:val="004710E9"/>
    <w:rsid w:val="0047197D"/>
    <w:rsid w:val="00473484"/>
    <w:rsid w:val="00475D46"/>
    <w:rsid w:val="00477412"/>
    <w:rsid w:val="00477A0E"/>
    <w:rsid w:val="00481901"/>
    <w:rsid w:val="00482864"/>
    <w:rsid w:val="004845D0"/>
    <w:rsid w:val="00484634"/>
    <w:rsid w:val="00485559"/>
    <w:rsid w:val="00487EA9"/>
    <w:rsid w:val="00487EDB"/>
    <w:rsid w:val="00493DAB"/>
    <w:rsid w:val="004955B3"/>
    <w:rsid w:val="004A2174"/>
    <w:rsid w:val="004A2658"/>
    <w:rsid w:val="004A2869"/>
    <w:rsid w:val="004A4456"/>
    <w:rsid w:val="004A5A58"/>
    <w:rsid w:val="004B0948"/>
    <w:rsid w:val="004B2B57"/>
    <w:rsid w:val="004C0315"/>
    <w:rsid w:val="004C37A8"/>
    <w:rsid w:val="004C3ED9"/>
    <w:rsid w:val="004C465B"/>
    <w:rsid w:val="004C7DBC"/>
    <w:rsid w:val="004D0A74"/>
    <w:rsid w:val="004D0BC6"/>
    <w:rsid w:val="004D1521"/>
    <w:rsid w:val="004D31FB"/>
    <w:rsid w:val="004D471D"/>
    <w:rsid w:val="004D506C"/>
    <w:rsid w:val="004D6278"/>
    <w:rsid w:val="004D68C9"/>
    <w:rsid w:val="004D6DE2"/>
    <w:rsid w:val="004E1CEA"/>
    <w:rsid w:val="004E3F51"/>
    <w:rsid w:val="004E40D2"/>
    <w:rsid w:val="004F08B7"/>
    <w:rsid w:val="004F2833"/>
    <w:rsid w:val="004F5BAA"/>
    <w:rsid w:val="0050347C"/>
    <w:rsid w:val="005034E9"/>
    <w:rsid w:val="00503778"/>
    <w:rsid w:val="00506183"/>
    <w:rsid w:val="005063AA"/>
    <w:rsid w:val="00510D98"/>
    <w:rsid w:val="0051123B"/>
    <w:rsid w:val="00511410"/>
    <w:rsid w:val="005118A6"/>
    <w:rsid w:val="005118CD"/>
    <w:rsid w:val="00512B8E"/>
    <w:rsid w:val="00513D24"/>
    <w:rsid w:val="005244DD"/>
    <w:rsid w:val="00524D63"/>
    <w:rsid w:val="005253A0"/>
    <w:rsid w:val="005253C9"/>
    <w:rsid w:val="00525CA8"/>
    <w:rsid w:val="00526405"/>
    <w:rsid w:val="005269D3"/>
    <w:rsid w:val="00526A52"/>
    <w:rsid w:val="0053092C"/>
    <w:rsid w:val="00533E84"/>
    <w:rsid w:val="00534B50"/>
    <w:rsid w:val="00537C99"/>
    <w:rsid w:val="0054243E"/>
    <w:rsid w:val="005447A2"/>
    <w:rsid w:val="005463D4"/>
    <w:rsid w:val="0055147B"/>
    <w:rsid w:val="00552ED6"/>
    <w:rsid w:val="00560388"/>
    <w:rsid w:val="00560632"/>
    <w:rsid w:val="0056119A"/>
    <w:rsid w:val="00564EA7"/>
    <w:rsid w:val="00571798"/>
    <w:rsid w:val="00574A05"/>
    <w:rsid w:val="00582137"/>
    <w:rsid w:val="00583B4A"/>
    <w:rsid w:val="0059060F"/>
    <w:rsid w:val="00591B07"/>
    <w:rsid w:val="005A0F28"/>
    <w:rsid w:val="005A2CFD"/>
    <w:rsid w:val="005A3F20"/>
    <w:rsid w:val="005A6265"/>
    <w:rsid w:val="005A63E8"/>
    <w:rsid w:val="005B0238"/>
    <w:rsid w:val="005B3747"/>
    <w:rsid w:val="005B49F0"/>
    <w:rsid w:val="005B6ECE"/>
    <w:rsid w:val="005C06E0"/>
    <w:rsid w:val="005C2099"/>
    <w:rsid w:val="005C4769"/>
    <w:rsid w:val="005C6887"/>
    <w:rsid w:val="005D3AD4"/>
    <w:rsid w:val="005D4672"/>
    <w:rsid w:val="005D5EA1"/>
    <w:rsid w:val="005E0B9D"/>
    <w:rsid w:val="005E346B"/>
    <w:rsid w:val="005E503E"/>
    <w:rsid w:val="005F10DD"/>
    <w:rsid w:val="005F2903"/>
    <w:rsid w:val="005F5DBD"/>
    <w:rsid w:val="005F6E00"/>
    <w:rsid w:val="006000CC"/>
    <w:rsid w:val="00603224"/>
    <w:rsid w:val="00603723"/>
    <w:rsid w:val="00604989"/>
    <w:rsid w:val="00605EE2"/>
    <w:rsid w:val="00607A08"/>
    <w:rsid w:val="00610609"/>
    <w:rsid w:val="00611DA5"/>
    <w:rsid w:val="0061239F"/>
    <w:rsid w:val="006129D4"/>
    <w:rsid w:val="00621C61"/>
    <w:rsid w:val="006223EB"/>
    <w:rsid w:val="006241F9"/>
    <w:rsid w:val="00625CCD"/>
    <w:rsid w:val="0062650F"/>
    <w:rsid w:val="00635210"/>
    <w:rsid w:val="00637B51"/>
    <w:rsid w:val="00640118"/>
    <w:rsid w:val="0064035C"/>
    <w:rsid w:val="00641E1C"/>
    <w:rsid w:val="00641E42"/>
    <w:rsid w:val="00644654"/>
    <w:rsid w:val="00646C88"/>
    <w:rsid w:val="00647005"/>
    <w:rsid w:val="00652550"/>
    <w:rsid w:val="00652B1F"/>
    <w:rsid w:val="00652C09"/>
    <w:rsid w:val="00653956"/>
    <w:rsid w:val="00655CE3"/>
    <w:rsid w:val="006562AF"/>
    <w:rsid w:val="006567A6"/>
    <w:rsid w:val="00660F11"/>
    <w:rsid w:val="006642F1"/>
    <w:rsid w:val="00664523"/>
    <w:rsid w:val="00666124"/>
    <w:rsid w:val="00666AE7"/>
    <w:rsid w:val="00670E0E"/>
    <w:rsid w:val="006718C1"/>
    <w:rsid w:val="00671FE3"/>
    <w:rsid w:val="00673D34"/>
    <w:rsid w:val="00682843"/>
    <w:rsid w:val="00683034"/>
    <w:rsid w:val="00685A03"/>
    <w:rsid w:val="0068608A"/>
    <w:rsid w:val="006867AC"/>
    <w:rsid w:val="006921D2"/>
    <w:rsid w:val="006A0F4A"/>
    <w:rsid w:val="006A3C8D"/>
    <w:rsid w:val="006A690C"/>
    <w:rsid w:val="006B0383"/>
    <w:rsid w:val="006B1693"/>
    <w:rsid w:val="006B1DD1"/>
    <w:rsid w:val="006B3CE1"/>
    <w:rsid w:val="006B5C2D"/>
    <w:rsid w:val="006C14EA"/>
    <w:rsid w:val="006C1D55"/>
    <w:rsid w:val="006C2DBC"/>
    <w:rsid w:val="006C3345"/>
    <w:rsid w:val="006C5638"/>
    <w:rsid w:val="006C6E09"/>
    <w:rsid w:val="006D350B"/>
    <w:rsid w:val="006D5DE2"/>
    <w:rsid w:val="006E02B7"/>
    <w:rsid w:val="006E0473"/>
    <w:rsid w:val="006E0917"/>
    <w:rsid w:val="006E239B"/>
    <w:rsid w:val="006E3A9E"/>
    <w:rsid w:val="006E3EF7"/>
    <w:rsid w:val="006F1287"/>
    <w:rsid w:val="006F52EE"/>
    <w:rsid w:val="006F578D"/>
    <w:rsid w:val="006F74B8"/>
    <w:rsid w:val="00700256"/>
    <w:rsid w:val="00703F3C"/>
    <w:rsid w:val="00706057"/>
    <w:rsid w:val="00706E15"/>
    <w:rsid w:val="007079AE"/>
    <w:rsid w:val="00713584"/>
    <w:rsid w:val="00720115"/>
    <w:rsid w:val="00720552"/>
    <w:rsid w:val="0072168D"/>
    <w:rsid w:val="00722CDA"/>
    <w:rsid w:val="00725427"/>
    <w:rsid w:val="0073597E"/>
    <w:rsid w:val="007365C1"/>
    <w:rsid w:val="00740F88"/>
    <w:rsid w:val="00747C90"/>
    <w:rsid w:val="00751841"/>
    <w:rsid w:val="00752F78"/>
    <w:rsid w:val="00754D18"/>
    <w:rsid w:val="00755B37"/>
    <w:rsid w:val="00756CD8"/>
    <w:rsid w:val="00762A7F"/>
    <w:rsid w:val="0077013D"/>
    <w:rsid w:val="00772F93"/>
    <w:rsid w:val="007804A7"/>
    <w:rsid w:val="00781042"/>
    <w:rsid w:val="00781623"/>
    <w:rsid w:val="00782793"/>
    <w:rsid w:val="00784394"/>
    <w:rsid w:val="00784AA1"/>
    <w:rsid w:val="0078527E"/>
    <w:rsid w:val="007866DB"/>
    <w:rsid w:val="0079276C"/>
    <w:rsid w:val="00795440"/>
    <w:rsid w:val="00795D81"/>
    <w:rsid w:val="00796414"/>
    <w:rsid w:val="00796A6D"/>
    <w:rsid w:val="007A29FF"/>
    <w:rsid w:val="007A524C"/>
    <w:rsid w:val="007A7C65"/>
    <w:rsid w:val="007B2D6D"/>
    <w:rsid w:val="007B33BE"/>
    <w:rsid w:val="007B3F3D"/>
    <w:rsid w:val="007B7D08"/>
    <w:rsid w:val="007C449B"/>
    <w:rsid w:val="007D29E1"/>
    <w:rsid w:val="007D6798"/>
    <w:rsid w:val="007E02BC"/>
    <w:rsid w:val="007E088D"/>
    <w:rsid w:val="007E1509"/>
    <w:rsid w:val="007E42AF"/>
    <w:rsid w:val="007F27FF"/>
    <w:rsid w:val="007F2D9B"/>
    <w:rsid w:val="007F4A20"/>
    <w:rsid w:val="007F52FB"/>
    <w:rsid w:val="007F7B76"/>
    <w:rsid w:val="008000E0"/>
    <w:rsid w:val="00803299"/>
    <w:rsid w:val="008037A5"/>
    <w:rsid w:val="00804AD5"/>
    <w:rsid w:val="00804D88"/>
    <w:rsid w:val="008061E1"/>
    <w:rsid w:val="00806D0E"/>
    <w:rsid w:val="00807B35"/>
    <w:rsid w:val="00810627"/>
    <w:rsid w:val="00810E8C"/>
    <w:rsid w:val="00811569"/>
    <w:rsid w:val="0081278F"/>
    <w:rsid w:val="008179F3"/>
    <w:rsid w:val="008200DB"/>
    <w:rsid w:val="00822024"/>
    <w:rsid w:val="008275BB"/>
    <w:rsid w:val="00827D56"/>
    <w:rsid w:val="008312A0"/>
    <w:rsid w:val="008367A6"/>
    <w:rsid w:val="0083731F"/>
    <w:rsid w:val="00837E2E"/>
    <w:rsid w:val="00840B96"/>
    <w:rsid w:val="00840E9D"/>
    <w:rsid w:val="00841B96"/>
    <w:rsid w:val="0084287B"/>
    <w:rsid w:val="00845474"/>
    <w:rsid w:val="008500CD"/>
    <w:rsid w:val="00851368"/>
    <w:rsid w:val="00852E5E"/>
    <w:rsid w:val="00855FC6"/>
    <w:rsid w:val="00857139"/>
    <w:rsid w:val="00860DC5"/>
    <w:rsid w:val="00867BA2"/>
    <w:rsid w:val="00874586"/>
    <w:rsid w:val="00876321"/>
    <w:rsid w:val="008768FF"/>
    <w:rsid w:val="008778A3"/>
    <w:rsid w:val="008805F2"/>
    <w:rsid w:val="008812EA"/>
    <w:rsid w:val="008822E1"/>
    <w:rsid w:val="00884134"/>
    <w:rsid w:val="0088466D"/>
    <w:rsid w:val="0088586B"/>
    <w:rsid w:val="00890CAD"/>
    <w:rsid w:val="00892B82"/>
    <w:rsid w:val="00895A57"/>
    <w:rsid w:val="008966AE"/>
    <w:rsid w:val="008969EB"/>
    <w:rsid w:val="00896F3F"/>
    <w:rsid w:val="00897FD9"/>
    <w:rsid w:val="008A2C47"/>
    <w:rsid w:val="008A375A"/>
    <w:rsid w:val="008A4704"/>
    <w:rsid w:val="008A4A05"/>
    <w:rsid w:val="008A4EAB"/>
    <w:rsid w:val="008A62DB"/>
    <w:rsid w:val="008A7D7E"/>
    <w:rsid w:val="008B06B1"/>
    <w:rsid w:val="008B65BF"/>
    <w:rsid w:val="008B6A59"/>
    <w:rsid w:val="008C592F"/>
    <w:rsid w:val="008C6B26"/>
    <w:rsid w:val="008D1255"/>
    <w:rsid w:val="008D45D0"/>
    <w:rsid w:val="008D5E66"/>
    <w:rsid w:val="008D644E"/>
    <w:rsid w:val="008E0BE6"/>
    <w:rsid w:val="008E5682"/>
    <w:rsid w:val="008E78BC"/>
    <w:rsid w:val="008F3154"/>
    <w:rsid w:val="008F492F"/>
    <w:rsid w:val="008F4CE7"/>
    <w:rsid w:val="008F53B8"/>
    <w:rsid w:val="008F690E"/>
    <w:rsid w:val="008F6D5B"/>
    <w:rsid w:val="009009FB"/>
    <w:rsid w:val="00900ED4"/>
    <w:rsid w:val="00902C7D"/>
    <w:rsid w:val="0090301A"/>
    <w:rsid w:val="00905E1C"/>
    <w:rsid w:val="00905E67"/>
    <w:rsid w:val="0091116B"/>
    <w:rsid w:val="00912884"/>
    <w:rsid w:val="00913141"/>
    <w:rsid w:val="009133CD"/>
    <w:rsid w:val="00914C4F"/>
    <w:rsid w:val="00914EA9"/>
    <w:rsid w:val="009157ED"/>
    <w:rsid w:val="00916904"/>
    <w:rsid w:val="009219E5"/>
    <w:rsid w:val="009220C4"/>
    <w:rsid w:val="00922674"/>
    <w:rsid w:val="00923807"/>
    <w:rsid w:val="009314F8"/>
    <w:rsid w:val="0093392C"/>
    <w:rsid w:val="0093635A"/>
    <w:rsid w:val="009400F0"/>
    <w:rsid w:val="00942323"/>
    <w:rsid w:val="00943FF0"/>
    <w:rsid w:val="009446EE"/>
    <w:rsid w:val="009478B9"/>
    <w:rsid w:val="0095247F"/>
    <w:rsid w:val="00952543"/>
    <w:rsid w:val="009537EB"/>
    <w:rsid w:val="00956B04"/>
    <w:rsid w:val="00956C12"/>
    <w:rsid w:val="0096474D"/>
    <w:rsid w:val="009650AF"/>
    <w:rsid w:val="009652C2"/>
    <w:rsid w:val="009653C3"/>
    <w:rsid w:val="0097182F"/>
    <w:rsid w:val="00972B08"/>
    <w:rsid w:val="00976374"/>
    <w:rsid w:val="00980EEA"/>
    <w:rsid w:val="0098112F"/>
    <w:rsid w:val="0098168E"/>
    <w:rsid w:val="009842DF"/>
    <w:rsid w:val="00986C61"/>
    <w:rsid w:val="009930FC"/>
    <w:rsid w:val="009965A1"/>
    <w:rsid w:val="009A0161"/>
    <w:rsid w:val="009A125A"/>
    <w:rsid w:val="009A3739"/>
    <w:rsid w:val="009A6617"/>
    <w:rsid w:val="009A6901"/>
    <w:rsid w:val="009B2C96"/>
    <w:rsid w:val="009B3383"/>
    <w:rsid w:val="009B43AF"/>
    <w:rsid w:val="009B6FFC"/>
    <w:rsid w:val="009B7BED"/>
    <w:rsid w:val="009C2C09"/>
    <w:rsid w:val="009D0FA5"/>
    <w:rsid w:val="009D459F"/>
    <w:rsid w:val="009E17A0"/>
    <w:rsid w:val="009E1BAA"/>
    <w:rsid w:val="009E2B6E"/>
    <w:rsid w:val="009E2D54"/>
    <w:rsid w:val="009E5323"/>
    <w:rsid w:val="009E6118"/>
    <w:rsid w:val="009E7140"/>
    <w:rsid w:val="009F1C07"/>
    <w:rsid w:val="009F7C59"/>
    <w:rsid w:val="00A00BAB"/>
    <w:rsid w:val="00A02AED"/>
    <w:rsid w:val="00A062B8"/>
    <w:rsid w:val="00A07405"/>
    <w:rsid w:val="00A078C4"/>
    <w:rsid w:val="00A07AA6"/>
    <w:rsid w:val="00A11EAE"/>
    <w:rsid w:val="00A11ECE"/>
    <w:rsid w:val="00A1210E"/>
    <w:rsid w:val="00A12116"/>
    <w:rsid w:val="00A124C4"/>
    <w:rsid w:val="00A12A8E"/>
    <w:rsid w:val="00A12AD0"/>
    <w:rsid w:val="00A144B5"/>
    <w:rsid w:val="00A16445"/>
    <w:rsid w:val="00A23A7D"/>
    <w:rsid w:val="00A23D5A"/>
    <w:rsid w:val="00A26EEE"/>
    <w:rsid w:val="00A30A37"/>
    <w:rsid w:val="00A35AB6"/>
    <w:rsid w:val="00A425B9"/>
    <w:rsid w:val="00A4499E"/>
    <w:rsid w:val="00A449C0"/>
    <w:rsid w:val="00A46702"/>
    <w:rsid w:val="00A47AAD"/>
    <w:rsid w:val="00A504F3"/>
    <w:rsid w:val="00A50C4B"/>
    <w:rsid w:val="00A50F5D"/>
    <w:rsid w:val="00A51397"/>
    <w:rsid w:val="00A51643"/>
    <w:rsid w:val="00A5301F"/>
    <w:rsid w:val="00A54C77"/>
    <w:rsid w:val="00A578CF"/>
    <w:rsid w:val="00A60E7F"/>
    <w:rsid w:val="00A61C4D"/>
    <w:rsid w:val="00A627F9"/>
    <w:rsid w:val="00A6699C"/>
    <w:rsid w:val="00A702CF"/>
    <w:rsid w:val="00A7274A"/>
    <w:rsid w:val="00A76F10"/>
    <w:rsid w:val="00A7733E"/>
    <w:rsid w:val="00A818C5"/>
    <w:rsid w:val="00A83966"/>
    <w:rsid w:val="00A8491F"/>
    <w:rsid w:val="00A8493D"/>
    <w:rsid w:val="00A86E45"/>
    <w:rsid w:val="00A91328"/>
    <w:rsid w:val="00A914A5"/>
    <w:rsid w:val="00A91600"/>
    <w:rsid w:val="00A92139"/>
    <w:rsid w:val="00A95AA7"/>
    <w:rsid w:val="00A9637D"/>
    <w:rsid w:val="00AA131A"/>
    <w:rsid w:val="00AA1CB7"/>
    <w:rsid w:val="00AA1D4A"/>
    <w:rsid w:val="00AA30E5"/>
    <w:rsid w:val="00AA329E"/>
    <w:rsid w:val="00AA58FA"/>
    <w:rsid w:val="00AA68FA"/>
    <w:rsid w:val="00AA6A37"/>
    <w:rsid w:val="00AB0A36"/>
    <w:rsid w:val="00AB1510"/>
    <w:rsid w:val="00AB2788"/>
    <w:rsid w:val="00AB4F76"/>
    <w:rsid w:val="00AB6236"/>
    <w:rsid w:val="00AB6F07"/>
    <w:rsid w:val="00AC1636"/>
    <w:rsid w:val="00AC1ECA"/>
    <w:rsid w:val="00AC22BB"/>
    <w:rsid w:val="00AC36B6"/>
    <w:rsid w:val="00AC5847"/>
    <w:rsid w:val="00AC5AB5"/>
    <w:rsid w:val="00AC6F02"/>
    <w:rsid w:val="00AD5363"/>
    <w:rsid w:val="00AD71C0"/>
    <w:rsid w:val="00AE0B45"/>
    <w:rsid w:val="00AE134E"/>
    <w:rsid w:val="00AE2712"/>
    <w:rsid w:val="00AE297C"/>
    <w:rsid w:val="00AE3009"/>
    <w:rsid w:val="00AE3B68"/>
    <w:rsid w:val="00AE3E4E"/>
    <w:rsid w:val="00AE6647"/>
    <w:rsid w:val="00AE73DF"/>
    <w:rsid w:val="00AE7C48"/>
    <w:rsid w:val="00AF08F8"/>
    <w:rsid w:val="00AF0B84"/>
    <w:rsid w:val="00AF15DA"/>
    <w:rsid w:val="00AF2F6D"/>
    <w:rsid w:val="00B04221"/>
    <w:rsid w:val="00B042B3"/>
    <w:rsid w:val="00B07C3E"/>
    <w:rsid w:val="00B11C16"/>
    <w:rsid w:val="00B21555"/>
    <w:rsid w:val="00B21E74"/>
    <w:rsid w:val="00B25DA8"/>
    <w:rsid w:val="00B262F0"/>
    <w:rsid w:val="00B314CD"/>
    <w:rsid w:val="00B32238"/>
    <w:rsid w:val="00B357E6"/>
    <w:rsid w:val="00B3619C"/>
    <w:rsid w:val="00B418C5"/>
    <w:rsid w:val="00B42EF1"/>
    <w:rsid w:val="00B45E29"/>
    <w:rsid w:val="00B46965"/>
    <w:rsid w:val="00B503CB"/>
    <w:rsid w:val="00B537EF"/>
    <w:rsid w:val="00B614E2"/>
    <w:rsid w:val="00B64157"/>
    <w:rsid w:val="00B6441A"/>
    <w:rsid w:val="00B65B43"/>
    <w:rsid w:val="00B66EB7"/>
    <w:rsid w:val="00B66FBC"/>
    <w:rsid w:val="00B675A0"/>
    <w:rsid w:val="00B75149"/>
    <w:rsid w:val="00B818E7"/>
    <w:rsid w:val="00B86C3A"/>
    <w:rsid w:val="00B9572C"/>
    <w:rsid w:val="00B9581D"/>
    <w:rsid w:val="00BA27FB"/>
    <w:rsid w:val="00BA33EC"/>
    <w:rsid w:val="00BA44EB"/>
    <w:rsid w:val="00BA4F43"/>
    <w:rsid w:val="00BA5982"/>
    <w:rsid w:val="00BB2B55"/>
    <w:rsid w:val="00BB394C"/>
    <w:rsid w:val="00BB5AA1"/>
    <w:rsid w:val="00BC33F4"/>
    <w:rsid w:val="00BC3AC8"/>
    <w:rsid w:val="00BC51DC"/>
    <w:rsid w:val="00BC5439"/>
    <w:rsid w:val="00BC6249"/>
    <w:rsid w:val="00BC7715"/>
    <w:rsid w:val="00BC773F"/>
    <w:rsid w:val="00BD0245"/>
    <w:rsid w:val="00BD3FCC"/>
    <w:rsid w:val="00BE27EF"/>
    <w:rsid w:val="00BF09F7"/>
    <w:rsid w:val="00BF0EB2"/>
    <w:rsid w:val="00BF127E"/>
    <w:rsid w:val="00BF48D7"/>
    <w:rsid w:val="00C051FF"/>
    <w:rsid w:val="00C07769"/>
    <w:rsid w:val="00C07B74"/>
    <w:rsid w:val="00C1371D"/>
    <w:rsid w:val="00C1703E"/>
    <w:rsid w:val="00C23427"/>
    <w:rsid w:val="00C27EFD"/>
    <w:rsid w:val="00C30075"/>
    <w:rsid w:val="00C300C8"/>
    <w:rsid w:val="00C32BA1"/>
    <w:rsid w:val="00C346DC"/>
    <w:rsid w:val="00C34DA3"/>
    <w:rsid w:val="00C35579"/>
    <w:rsid w:val="00C3635F"/>
    <w:rsid w:val="00C40F20"/>
    <w:rsid w:val="00C43EF8"/>
    <w:rsid w:val="00C44376"/>
    <w:rsid w:val="00C4563B"/>
    <w:rsid w:val="00C5022B"/>
    <w:rsid w:val="00C51101"/>
    <w:rsid w:val="00C539E6"/>
    <w:rsid w:val="00C571CD"/>
    <w:rsid w:val="00C60E43"/>
    <w:rsid w:val="00C630D7"/>
    <w:rsid w:val="00C67740"/>
    <w:rsid w:val="00C70361"/>
    <w:rsid w:val="00C7122C"/>
    <w:rsid w:val="00C71707"/>
    <w:rsid w:val="00C71B42"/>
    <w:rsid w:val="00C727E4"/>
    <w:rsid w:val="00C769CA"/>
    <w:rsid w:val="00C8217B"/>
    <w:rsid w:val="00C83695"/>
    <w:rsid w:val="00C86630"/>
    <w:rsid w:val="00C86CA4"/>
    <w:rsid w:val="00C90C53"/>
    <w:rsid w:val="00C921BE"/>
    <w:rsid w:val="00C97BE0"/>
    <w:rsid w:val="00CA1DD6"/>
    <w:rsid w:val="00CA21AA"/>
    <w:rsid w:val="00CA483D"/>
    <w:rsid w:val="00CA631B"/>
    <w:rsid w:val="00CB0534"/>
    <w:rsid w:val="00CB1B3E"/>
    <w:rsid w:val="00CB456E"/>
    <w:rsid w:val="00CB65D3"/>
    <w:rsid w:val="00CC2DFE"/>
    <w:rsid w:val="00CC330A"/>
    <w:rsid w:val="00CC49DD"/>
    <w:rsid w:val="00CC5E3B"/>
    <w:rsid w:val="00CC738D"/>
    <w:rsid w:val="00CC7BA4"/>
    <w:rsid w:val="00CD0209"/>
    <w:rsid w:val="00CD2435"/>
    <w:rsid w:val="00CD36A5"/>
    <w:rsid w:val="00CD3DC5"/>
    <w:rsid w:val="00CE07C2"/>
    <w:rsid w:val="00CE0854"/>
    <w:rsid w:val="00CE2F69"/>
    <w:rsid w:val="00CE4085"/>
    <w:rsid w:val="00CE5F7C"/>
    <w:rsid w:val="00CF0EA3"/>
    <w:rsid w:val="00CF2A62"/>
    <w:rsid w:val="00D005F5"/>
    <w:rsid w:val="00D0287B"/>
    <w:rsid w:val="00D03A87"/>
    <w:rsid w:val="00D1260D"/>
    <w:rsid w:val="00D23200"/>
    <w:rsid w:val="00D242BB"/>
    <w:rsid w:val="00D27B2D"/>
    <w:rsid w:val="00D33C52"/>
    <w:rsid w:val="00D34D8E"/>
    <w:rsid w:val="00D36E46"/>
    <w:rsid w:val="00D373E1"/>
    <w:rsid w:val="00D424BC"/>
    <w:rsid w:val="00D42F81"/>
    <w:rsid w:val="00D438C5"/>
    <w:rsid w:val="00D457E8"/>
    <w:rsid w:val="00D464CA"/>
    <w:rsid w:val="00D46840"/>
    <w:rsid w:val="00D47FD0"/>
    <w:rsid w:val="00D50B1A"/>
    <w:rsid w:val="00D50C57"/>
    <w:rsid w:val="00D52F6E"/>
    <w:rsid w:val="00D530BE"/>
    <w:rsid w:val="00D534F0"/>
    <w:rsid w:val="00D56893"/>
    <w:rsid w:val="00D57B9E"/>
    <w:rsid w:val="00D60ACF"/>
    <w:rsid w:val="00D60BAD"/>
    <w:rsid w:val="00D636B9"/>
    <w:rsid w:val="00D64461"/>
    <w:rsid w:val="00D647F6"/>
    <w:rsid w:val="00D651F5"/>
    <w:rsid w:val="00D66AC5"/>
    <w:rsid w:val="00D67B31"/>
    <w:rsid w:val="00D7171D"/>
    <w:rsid w:val="00D71A79"/>
    <w:rsid w:val="00D71BB4"/>
    <w:rsid w:val="00D71EA5"/>
    <w:rsid w:val="00D73A1D"/>
    <w:rsid w:val="00D7759A"/>
    <w:rsid w:val="00D77869"/>
    <w:rsid w:val="00D8654D"/>
    <w:rsid w:val="00D90CFF"/>
    <w:rsid w:val="00D93483"/>
    <w:rsid w:val="00D94B65"/>
    <w:rsid w:val="00DA0067"/>
    <w:rsid w:val="00DA2A4A"/>
    <w:rsid w:val="00DB2BAC"/>
    <w:rsid w:val="00DB2F0C"/>
    <w:rsid w:val="00DB3A0E"/>
    <w:rsid w:val="00DB6D9D"/>
    <w:rsid w:val="00DC221C"/>
    <w:rsid w:val="00DC283D"/>
    <w:rsid w:val="00DC37F0"/>
    <w:rsid w:val="00DC402B"/>
    <w:rsid w:val="00DC545F"/>
    <w:rsid w:val="00DC65DC"/>
    <w:rsid w:val="00DC6964"/>
    <w:rsid w:val="00DC713A"/>
    <w:rsid w:val="00DD0557"/>
    <w:rsid w:val="00DD0AA4"/>
    <w:rsid w:val="00DE6C61"/>
    <w:rsid w:val="00DF09D8"/>
    <w:rsid w:val="00DF4574"/>
    <w:rsid w:val="00DF6680"/>
    <w:rsid w:val="00E005B5"/>
    <w:rsid w:val="00E02191"/>
    <w:rsid w:val="00E048DF"/>
    <w:rsid w:val="00E05058"/>
    <w:rsid w:val="00E05B92"/>
    <w:rsid w:val="00E06ADC"/>
    <w:rsid w:val="00E07EC6"/>
    <w:rsid w:val="00E116B8"/>
    <w:rsid w:val="00E11FC7"/>
    <w:rsid w:val="00E122F4"/>
    <w:rsid w:val="00E14B08"/>
    <w:rsid w:val="00E16195"/>
    <w:rsid w:val="00E16A28"/>
    <w:rsid w:val="00E2075B"/>
    <w:rsid w:val="00E234BE"/>
    <w:rsid w:val="00E259C8"/>
    <w:rsid w:val="00E26031"/>
    <w:rsid w:val="00E276AE"/>
    <w:rsid w:val="00E305AA"/>
    <w:rsid w:val="00E32952"/>
    <w:rsid w:val="00E33E9C"/>
    <w:rsid w:val="00E34596"/>
    <w:rsid w:val="00E345AE"/>
    <w:rsid w:val="00E41BCA"/>
    <w:rsid w:val="00E42077"/>
    <w:rsid w:val="00E42DFD"/>
    <w:rsid w:val="00E43DC7"/>
    <w:rsid w:val="00E45389"/>
    <w:rsid w:val="00E51937"/>
    <w:rsid w:val="00E51B4B"/>
    <w:rsid w:val="00E53ECF"/>
    <w:rsid w:val="00E546B9"/>
    <w:rsid w:val="00E5520D"/>
    <w:rsid w:val="00E60B39"/>
    <w:rsid w:val="00E60E0F"/>
    <w:rsid w:val="00E61FBA"/>
    <w:rsid w:val="00E652F0"/>
    <w:rsid w:val="00E71416"/>
    <w:rsid w:val="00E71CD2"/>
    <w:rsid w:val="00E72879"/>
    <w:rsid w:val="00E732DC"/>
    <w:rsid w:val="00E73AF3"/>
    <w:rsid w:val="00E75A9C"/>
    <w:rsid w:val="00E811AC"/>
    <w:rsid w:val="00E87DE4"/>
    <w:rsid w:val="00E95315"/>
    <w:rsid w:val="00E9651A"/>
    <w:rsid w:val="00E97363"/>
    <w:rsid w:val="00EA3C65"/>
    <w:rsid w:val="00EA412A"/>
    <w:rsid w:val="00EA4E3F"/>
    <w:rsid w:val="00EA5C4C"/>
    <w:rsid w:val="00EB01A3"/>
    <w:rsid w:val="00EB0355"/>
    <w:rsid w:val="00EB4805"/>
    <w:rsid w:val="00EB63A3"/>
    <w:rsid w:val="00EB6539"/>
    <w:rsid w:val="00EB758B"/>
    <w:rsid w:val="00EC00E9"/>
    <w:rsid w:val="00EC062E"/>
    <w:rsid w:val="00EC1C9A"/>
    <w:rsid w:val="00EC3B37"/>
    <w:rsid w:val="00EC7067"/>
    <w:rsid w:val="00ED2E9A"/>
    <w:rsid w:val="00ED3D17"/>
    <w:rsid w:val="00ED49BF"/>
    <w:rsid w:val="00ED5D7A"/>
    <w:rsid w:val="00ED7129"/>
    <w:rsid w:val="00EE0784"/>
    <w:rsid w:val="00EE172F"/>
    <w:rsid w:val="00EE187F"/>
    <w:rsid w:val="00EE199F"/>
    <w:rsid w:val="00EE37C8"/>
    <w:rsid w:val="00EE5EA7"/>
    <w:rsid w:val="00EE75F2"/>
    <w:rsid w:val="00EF2E1A"/>
    <w:rsid w:val="00EF461C"/>
    <w:rsid w:val="00EF5ED7"/>
    <w:rsid w:val="00F00DD0"/>
    <w:rsid w:val="00F02AF9"/>
    <w:rsid w:val="00F0415D"/>
    <w:rsid w:val="00F0455C"/>
    <w:rsid w:val="00F04E68"/>
    <w:rsid w:val="00F178B8"/>
    <w:rsid w:val="00F179B5"/>
    <w:rsid w:val="00F17F3C"/>
    <w:rsid w:val="00F2161B"/>
    <w:rsid w:val="00F22368"/>
    <w:rsid w:val="00F22585"/>
    <w:rsid w:val="00F2444A"/>
    <w:rsid w:val="00F30E13"/>
    <w:rsid w:val="00F33E12"/>
    <w:rsid w:val="00F340D1"/>
    <w:rsid w:val="00F427BD"/>
    <w:rsid w:val="00F43FDC"/>
    <w:rsid w:val="00F443E7"/>
    <w:rsid w:val="00F45C2D"/>
    <w:rsid w:val="00F46CC4"/>
    <w:rsid w:val="00F47B2F"/>
    <w:rsid w:val="00F51177"/>
    <w:rsid w:val="00F539C3"/>
    <w:rsid w:val="00F55E5C"/>
    <w:rsid w:val="00F570A1"/>
    <w:rsid w:val="00F6030C"/>
    <w:rsid w:val="00F65D58"/>
    <w:rsid w:val="00F669D4"/>
    <w:rsid w:val="00F7070C"/>
    <w:rsid w:val="00F71D00"/>
    <w:rsid w:val="00F72716"/>
    <w:rsid w:val="00F72A2D"/>
    <w:rsid w:val="00F73282"/>
    <w:rsid w:val="00F768E8"/>
    <w:rsid w:val="00F816FA"/>
    <w:rsid w:val="00F85BDD"/>
    <w:rsid w:val="00F8754D"/>
    <w:rsid w:val="00F902FF"/>
    <w:rsid w:val="00F91B11"/>
    <w:rsid w:val="00F96A4E"/>
    <w:rsid w:val="00F97257"/>
    <w:rsid w:val="00F9745D"/>
    <w:rsid w:val="00F97BE4"/>
    <w:rsid w:val="00FA075A"/>
    <w:rsid w:val="00FA0FA1"/>
    <w:rsid w:val="00FA4C9F"/>
    <w:rsid w:val="00FA54D2"/>
    <w:rsid w:val="00FA6A1E"/>
    <w:rsid w:val="00FA6E87"/>
    <w:rsid w:val="00FA7537"/>
    <w:rsid w:val="00FA7A67"/>
    <w:rsid w:val="00FB1177"/>
    <w:rsid w:val="00FB1257"/>
    <w:rsid w:val="00FC202D"/>
    <w:rsid w:val="00FC42B1"/>
    <w:rsid w:val="00FC50D5"/>
    <w:rsid w:val="00FC5CBE"/>
    <w:rsid w:val="00FC74D7"/>
    <w:rsid w:val="00FC7C65"/>
    <w:rsid w:val="00FD0882"/>
    <w:rsid w:val="00FD24F7"/>
    <w:rsid w:val="00FD5225"/>
    <w:rsid w:val="00FD53F7"/>
    <w:rsid w:val="00FE00FC"/>
    <w:rsid w:val="00FE1BA2"/>
    <w:rsid w:val="00FE1D1D"/>
    <w:rsid w:val="00FE2FA4"/>
    <w:rsid w:val="00FE3B65"/>
    <w:rsid w:val="00FE4618"/>
    <w:rsid w:val="00FE6CED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F744E"/>
  <w15:chartTrackingRefBased/>
  <w15:docId w15:val="{41FE9D9F-8241-48D1-A9F8-78A8BEC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31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5C06E0"/>
    <w:pPr>
      <w:keepNext/>
      <w:keepLines/>
      <w:numPr>
        <w:numId w:val="3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240" w:after="120"/>
      <w:outlineLvl w:val="0"/>
    </w:pPr>
    <w:rPr>
      <w:rFonts w:ascii="Arial" w:eastAsia="Times New Roman" w:hAnsi="Arial" w:cs="Arial"/>
      <w:b/>
      <w:bCs/>
      <w:caps/>
      <w:color w:val="8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6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3F3C"/>
    <w:pPr>
      <w:keepNext/>
      <w:spacing w:after="120" w:line="240" w:lineRule="auto"/>
      <w:ind w:left="567" w:hanging="567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778A3"/>
    <w:rPr>
      <w:color w:val="0000FF"/>
      <w:u w:val="single"/>
    </w:rPr>
  </w:style>
  <w:style w:type="paragraph" w:customStyle="1" w:styleId="Style9">
    <w:name w:val="Style9"/>
    <w:basedOn w:val="Normln"/>
    <w:rsid w:val="008778A3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8778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e16">
    <w:name w:val="Style16"/>
    <w:basedOn w:val="Normln"/>
    <w:rsid w:val="008778A3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8778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u">
    <w:name w:val="Text bodu"/>
    <w:basedOn w:val="Normln"/>
    <w:rsid w:val="008778A3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778A3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778A3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UsnKoho">
    <w:name w:val="UsnKoho"/>
    <w:basedOn w:val="Normln"/>
    <w:rsid w:val="008778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FontStyle38">
    <w:name w:val="Font Style38"/>
    <w:rsid w:val="008778A3"/>
    <w:rPr>
      <w:rFonts w:ascii="Times New Roman" w:hAnsi="Times New Roman" w:cs="Times New Roman" w:hint="default"/>
      <w:color w:val="000000"/>
      <w:sz w:val="20"/>
    </w:rPr>
  </w:style>
  <w:style w:type="character" w:customStyle="1" w:styleId="apple-style-span">
    <w:name w:val="apple-style-span"/>
    <w:rsid w:val="008778A3"/>
  </w:style>
  <w:style w:type="character" w:customStyle="1" w:styleId="tsubjname">
    <w:name w:val="tsubjname"/>
    <w:rsid w:val="008778A3"/>
  </w:style>
  <w:style w:type="character" w:customStyle="1" w:styleId="navrhusnesenitext1">
    <w:name w:val="navrh_usneseni_text1"/>
    <w:rsid w:val="00391E42"/>
    <w:rPr>
      <w:rFonts w:ascii="Times New Roman" w:hAnsi="Times New Roman" w:cs="Times New Roman" w:hint="default"/>
      <w:b w:val="0"/>
      <w:bCs w:val="0"/>
      <w:color w:val="000000"/>
      <w:sz w:val="27"/>
      <w:szCs w:val="27"/>
    </w:rPr>
  </w:style>
  <w:style w:type="paragraph" w:styleId="Zhlav">
    <w:name w:val="header"/>
    <w:basedOn w:val="Normln"/>
    <w:link w:val="ZhlavChar"/>
    <w:uiPriority w:val="99"/>
    <w:unhideWhenUsed/>
    <w:rsid w:val="00673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3D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73D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3D34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5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301A"/>
    <w:rPr>
      <w:rFonts w:ascii="Tahoma" w:hAnsi="Tahoma" w:cs="Tahoma"/>
      <w:sz w:val="16"/>
      <w:szCs w:val="16"/>
      <w:lang w:eastAsia="en-US"/>
    </w:rPr>
  </w:style>
  <w:style w:type="paragraph" w:customStyle="1" w:styleId="Odsavec">
    <w:name w:val="Odsavec"/>
    <w:basedOn w:val="Normln"/>
    <w:link w:val="OdsavecChar"/>
    <w:rsid w:val="00A95AA7"/>
    <w:pPr>
      <w:spacing w:before="120" w:after="120" w:line="240" w:lineRule="auto"/>
      <w:ind w:firstLine="284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OdsavecChar">
    <w:name w:val="Odsavec Char"/>
    <w:link w:val="Odsavec"/>
    <w:rsid w:val="00A95AA7"/>
    <w:rPr>
      <w:rFonts w:ascii="Arial" w:eastAsia="Times New Roman" w:hAnsi="Arial"/>
      <w:sz w:val="22"/>
    </w:rPr>
  </w:style>
  <w:style w:type="paragraph" w:styleId="Nzev">
    <w:name w:val="Title"/>
    <w:basedOn w:val="Normln"/>
    <w:link w:val="NzevChar"/>
    <w:qFormat/>
    <w:rsid w:val="002156B9"/>
    <w:pPr>
      <w:widowControl w:val="0"/>
      <w:spacing w:after="0" w:line="240" w:lineRule="auto"/>
      <w:jc w:val="center"/>
    </w:pPr>
    <w:rPr>
      <w:rFonts w:ascii="Arial" w:eastAsia="Times New Roman" w:hAnsi="Arial"/>
      <w:sz w:val="32"/>
      <w:szCs w:val="20"/>
      <w:lang w:eastAsia="cs-CZ"/>
    </w:rPr>
  </w:style>
  <w:style w:type="character" w:customStyle="1" w:styleId="NzevChar">
    <w:name w:val="Název Char"/>
    <w:link w:val="Nzev"/>
    <w:rsid w:val="002156B9"/>
    <w:rPr>
      <w:rFonts w:ascii="Arial" w:eastAsia="Times New Roman" w:hAnsi="Arial"/>
      <w:sz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79276C"/>
    <w:pPr>
      <w:tabs>
        <w:tab w:val="num" w:pos="1474"/>
      </w:tabs>
      <w:spacing w:after="120" w:line="280" w:lineRule="exact"/>
      <w:ind w:left="1474" w:hanging="737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79276C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9276C"/>
    <w:pPr>
      <w:keepNext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character" w:customStyle="1" w:styleId="RLlneksmlouvyCharChar">
    <w:name w:val="RL Článek smlouvy Char Char"/>
    <w:link w:val="RLlneksmlouvy"/>
    <w:rsid w:val="0079276C"/>
    <w:rPr>
      <w:rFonts w:ascii="Arial" w:eastAsia="Times New Roman" w:hAnsi="Arial"/>
      <w:b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202BB9"/>
    <w:pPr>
      <w:autoSpaceDN w:val="0"/>
      <w:ind w:left="720"/>
      <w:contextualSpacing/>
    </w:pPr>
  </w:style>
  <w:style w:type="paragraph" w:customStyle="1" w:styleId="Smluvnstrana">
    <w:name w:val="Smluvní strana"/>
    <w:basedOn w:val="Normln"/>
    <w:rsid w:val="00202BB9"/>
    <w:pPr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rsid w:val="00202BB9"/>
    <w:pPr>
      <w:overflowPunct w:val="0"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202BB9"/>
    <w:rPr>
      <w:rFonts w:ascii="Arial" w:eastAsia="Times New Roman" w:hAnsi="Arial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202BB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eastAsia="cs-CZ"/>
    </w:rPr>
  </w:style>
  <w:style w:type="paragraph" w:customStyle="1" w:styleId="RLdajeosmluvnstran">
    <w:name w:val="RL  údaje o smluvní straně"/>
    <w:basedOn w:val="Normln"/>
    <w:rsid w:val="00202BB9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styleId="Siln">
    <w:name w:val="Strong"/>
    <w:uiPriority w:val="22"/>
    <w:qFormat/>
    <w:rsid w:val="00202BB9"/>
    <w:rPr>
      <w:b/>
      <w:bCs/>
    </w:rPr>
  </w:style>
  <w:style w:type="paragraph" w:customStyle="1" w:styleId="Odstavecseseznamem1">
    <w:name w:val="Odstavec se seznamem1"/>
    <w:basedOn w:val="Normln"/>
    <w:rsid w:val="00414143"/>
    <w:pPr>
      <w:spacing w:after="120" w:line="280" w:lineRule="exact"/>
      <w:ind w:left="708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703F3C"/>
    <w:rPr>
      <w:rFonts w:ascii="Times New Roman" w:eastAsia="Times New Roman" w:hAnsi="Times New Roman"/>
      <w:b/>
      <w:sz w:val="28"/>
    </w:rPr>
  </w:style>
  <w:style w:type="paragraph" w:styleId="Zkladntext2">
    <w:name w:val="Body Text 2"/>
    <w:basedOn w:val="Normln"/>
    <w:link w:val="Zkladntext2Char"/>
    <w:semiHidden/>
    <w:unhideWhenUsed/>
    <w:rsid w:val="00703F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703F3C"/>
    <w:rPr>
      <w:rFonts w:ascii="Times New Roman" w:eastAsia="Times New Roman" w:hAnsi="Times New Roman"/>
      <w:sz w:val="24"/>
      <w:szCs w:val="24"/>
    </w:rPr>
  </w:style>
  <w:style w:type="paragraph" w:customStyle="1" w:styleId="Prosttext1">
    <w:name w:val="Prostý text1"/>
    <w:basedOn w:val="Normln"/>
    <w:rsid w:val="00703F3C"/>
    <w:pPr>
      <w:widowControl w:val="0"/>
      <w:suppressAutoHyphens/>
      <w:spacing w:after="0" w:line="240" w:lineRule="auto"/>
    </w:pPr>
    <w:rPr>
      <w:rFonts w:ascii="Verdana" w:eastAsia="Arial Unicode MS" w:hAnsi="Verdana"/>
      <w:kern w:val="2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890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90C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90CAD"/>
    <w:rPr>
      <w:b/>
      <w:bCs/>
      <w:lang w:eastAsia="en-US"/>
    </w:rPr>
  </w:style>
  <w:style w:type="paragraph" w:styleId="Zkladntext">
    <w:name w:val="Body Text"/>
    <w:basedOn w:val="Normln"/>
    <w:link w:val="ZkladntextChar"/>
    <w:unhideWhenUsed/>
    <w:rsid w:val="004303CC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4303CC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C43EF8"/>
    <w:rPr>
      <w:sz w:val="22"/>
      <w:szCs w:val="22"/>
      <w:lang w:eastAsia="en-US"/>
    </w:rPr>
  </w:style>
  <w:style w:type="character" w:customStyle="1" w:styleId="Nadpis1Char">
    <w:name w:val="Nadpis 1 Char"/>
    <w:aliases w:val="Kapitola Char,_Nadpis 1 Char,H1 Char"/>
    <w:link w:val="Nadpis1"/>
    <w:uiPriority w:val="9"/>
    <w:rsid w:val="005C06E0"/>
    <w:rPr>
      <w:rFonts w:ascii="Arial" w:eastAsia="Times New Roman" w:hAnsi="Arial" w:cs="Arial"/>
      <w:b/>
      <w:bCs/>
      <w:caps/>
      <w:color w:val="808080"/>
      <w:sz w:val="28"/>
      <w:szCs w:val="28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5C06E0"/>
    <w:pPr>
      <w:numPr>
        <w:ilvl w:val="1"/>
        <w:numId w:val="3"/>
      </w:numPr>
      <w:spacing w:before="120" w:after="120"/>
      <w:jc w:val="both"/>
    </w:pPr>
    <w:rPr>
      <w:rFonts w:ascii="Arial" w:hAnsi="Arial" w:cs="Arial"/>
    </w:rPr>
  </w:style>
  <w:style w:type="character" w:customStyle="1" w:styleId="TloslovanChar">
    <w:name w:val="Tělo číslované Char"/>
    <w:link w:val="Tloslovan"/>
    <w:rsid w:val="005C06E0"/>
    <w:rPr>
      <w:rFonts w:ascii="Arial" w:hAnsi="Arial" w:cs="Arial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C06E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9A6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418F1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418F1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rsid w:val="003418F1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rsid w:val="003418F1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rsid w:val="003418F1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paragraph" w:customStyle="1" w:styleId="Odstavecseseznamem2">
    <w:name w:val="Odstavec se seznamem2"/>
    <w:basedOn w:val="Normln"/>
    <w:rsid w:val="003418F1"/>
    <w:pPr>
      <w:spacing w:before="240" w:after="40"/>
      <w:ind w:left="720"/>
      <w:contextualSpacing/>
    </w:pPr>
    <w:rPr>
      <w:rFonts w:ascii="Garamond" w:hAnsi="Garamond" w:cs="Calibri"/>
    </w:rPr>
  </w:style>
  <w:style w:type="table" w:customStyle="1" w:styleId="Mkatabulky1">
    <w:name w:val="Mřížka tabulky1"/>
    <w:basedOn w:val="Normlntabulka"/>
    <w:next w:val="Mkatabulky"/>
    <w:uiPriority w:val="39"/>
    <w:rsid w:val="00DD05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uiPriority w:val="1"/>
    <w:rsid w:val="00923807"/>
    <w:rPr>
      <w:rFonts w:ascii="Arial" w:hAnsi="Arial" w:cs="Arial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hyperlink" Target="mailto:podatelna@praha1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praha12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praha12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praha12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praha12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7573-9E34-4135-B940-23A3B011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4338</Words>
  <Characters>25598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Links>
    <vt:vector size="42" baseType="variant">
      <vt:variant>
        <vt:i4>2687064</vt:i4>
      </vt:variant>
      <vt:variant>
        <vt:i4>342</vt:i4>
      </vt:variant>
      <vt:variant>
        <vt:i4>0</vt:i4>
      </vt:variant>
      <vt:variant>
        <vt:i4>5</vt:i4>
      </vt:variant>
      <vt:variant>
        <vt:lpwstr>mailto:ledvina.pavel@praha12.cz</vt:lpwstr>
      </vt:variant>
      <vt:variant>
        <vt:lpwstr/>
      </vt:variant>
      <vt:variant>
        <vt:i4>8060937</vt:i4>
      </vt:variant>
      <vt:variant>
        <vt:i4>339</vt:i4>
      </vt:variant>
      <vt:variant>
        <vt:i4>0</vt:i4>
      </vt:variant>
      <vt:variant>
        <vt:i4>5</vt:i4>
      </vt:variant>
      <vt:variant>
        <vt:lpwstr>mailto:chroustovska.magda@praha12.cz</vt:lpwstr>
      </vt:variant>
      <vt:variant>
        <vt:lpwstr/>
      </vt:variant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6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  <vt:variant>
        <vt:i4>2818163</vt:i4>
      </vt:variant>
      <vt:variant>
        <vt:i4>0</vt:i4>
      </vt:variant>
      <vt:variant>
        <vt:i4>0</vt:i4>
      </vt:variant>
      <vt:variant>
        <vt:i4>5</vt:i4>
      </vt:variant>
      <vt:variant>
        <vt:lpwstr>https://zakazky.praha12.cz/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Michaela (Praha 12)</dc:creator>
  <cp:keywords/>
  <cp:lastModifiedBy>Srncová Michaela (Praha 12)</cp:lastModifiedBy>
  <cp:revision>9</cp:revision>
  <cp:lastPrinted>2025-09-17T15:02:00Z</cp:lastPrinted>
  <dcterms:created xsi:type="dcterms:W3CDTF">2025-09-09T06:57:00Z</dcterms:created>
  <dcterms:modified xsi:type="dcterms:W3CDTF">2025-09-17T15:21:00Z</dcterms:modified>
</cp:coreProperties>
</file>