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1ABEF1" w14:textId="77777777" w:rsidR="00DC0CDF" w:rsidRPr="00497736" w:rsidRDefault="00DC0CDF" w:rsidP="00DC0CDF">
      <w:pPr>
        <w:jc w:val="center"/>
        <w:rPr>
          <w:rFonts w:asciiTheme="majorHAnsi" w:hAnsiTheme="majorHAnsi" w:cstheme="majorHAnsi"/>
          <w:b/>
        </w:rPr>
      </w:pPr>
      <w:r w:rsidRPr="00497736">
        <w:rPr>
          <w:rFonts w:asciiTheme="majorHAnsi" w:hAnsiTheme="majorHAnsi" w:cstheme="majorHAnsi"/>
          <w:b/>
        </w:rPr>
        <w:t>VÝZVA K PODÁNÍ NABÍDKY</w:t>
      </w:r>
    </w:p>
    <w:p w14:paraId="6A1BE350" w14:textId="77777777" w:rsidR="00DC0CDF" w:rsidRPr="00497736" w:rsidRDefault="00DC0CDF" w:rsidP="00DC0CDF">
      <w:pPr>
        <w:spacing w:after="0"/>
        <w:jc w:val="center"/>
        <w:rPr>
          <w:rFonts w:asciiTheme="majorHAnsi" w:hAnsiTheme="majorHAnsi" w:cstheme="majorHAnsi"/>
        </w:rPr>
      </w:pPr>
      <w:r w:rsidRPr="00497736">
        <w:rPr>
          <w:rFonts w:asciiTheme="majorHAnsi" w:hAnsiTheme="majorHAnsi" w:cstheme="majorHAnsi"/>
        </w:rPr>
        <w:t>v zadávacím řízení k veřejné zakázce malého rozsahu na dodávky s názvem</w:t>
      </w:r>
    </w:p>
    <w:p w14:paraId="4AEC6401" w14:textId="0795BED3" w:rsidR="009D209C" w:rsidRPr="00497736" w:rsidRDefault="00DC0CDF" w:rsidP="00DC0CDF">
      <w:pPr>
        <w:jc w:val="center"/>
        <w:rPr>
          <w:rFonts w:asciiTheme="majorHAnsi" w:hAnsiTheme="majorHAnsi" w:cstheme="majorHAnsi"/>
          <w:b/>
        </w:rPr>
      </w:pPr>
      <w:r w:rsidRPr="00497736">
        <w:rPr>
          <w:rFonts w:asciiTheme="majorHAnsi" w:hAnsiTheme="majorHAnsi" w:cstheme="majorHAnsi"/>
          <w:b/>
        </w:rPr>
        <w:t>„</w:t>
      </w:r>
      <w:r w:rsidR="00A60F17" w:rsidRPr="00497736">
        <w:rPr>
          <w:rFonts w:asciiTheme="majorHAnsi" w:hAnsiTheme="majorHAnsi" w:cstheme="majorHAnsi"/>
          <w:b/>
        </w:rPr>
        <w:t>Celková revitalizace MŠ Větrníček v Praze 12 – zahrada</w:t>
      </w:r>
      <w:r w:rsidR="009B0064" w:rsidRPr="00497736">
        <w:rPr>
          <w:rFonts w:asciiTheme="majorHAnsi" w:hAnsiTheme="majorHAnsi" w:cstheme="majorHAnsi"/>
          <w:b/>
        </w:rPr>
        <w:t xml:space="preserve"> – projektová dokumentace</w:t>
      </w:r>
      <w:r w:rsidRPr="00497736">
        <w:rPr>
          <w:rFonts w:asciiTheme="majorHAnsi" w:hAnsiTheme="majorHAnsi" w:cstheme="majorHAnsi"/>
          <w:b/>
        </w:rPr>
        <w:t>“</w:t>
      </w:r>
    </w:p>
    <w:p w14:paraId="69C56270" w14:textId="77777777" w:rsidR="00DC0CDF" w:rsidRPr="00497736" w:rsidRDefault="00DC0CDF" w:rsidP="00DC0CDF">
      <w:pPr>
        <w:rPr>
          <w:rFonts w:asciiTheme="majorHAnsi" w:hAnsiTheme="majorHAnsi" w:cstheme="majorHAnsi"/>
        </w:rPr>
      </w:pPr>
      <w:r w:rsidRPr="00497736">
        <w:rPr>
          <w:rFonts w:asciiTheme="majorHAnsi" w:hAnsiTheme="majorHAnsi" w:cstheme="majorHAnsi"/>
        </w:rPr>
        <w:t>Identifikační údaje zadavatele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DC0CDF" w:rsidRPr="00497736" w14:paraId="5A500724" w14:textId="77777777" w:rsidTr="007A1A72">
        <w:tc>
          <w:tcPr>
            <w:tcW w:w="2830" w:type="dxa"/>
            <w:shd w:val="clear" w:color="auto" w:fill="auto"/>
          </w:tcPr>
          <w:p w14:paraId="545E47FD" w14:textId="77777777" w:rsidR="00DC0CDF" w:rsidRPr="00497736" w:rsidRDefault="00DC0CDF" w:rsidP="007A1A72">
            <w:pPr>
              <w:spacing w:after="0"/>
              <w:rPr>
                <w:rFonts w:asciiTheme="majorHAnsi" w:hAnsiTheme="majorHAnsi" w:cstheme="majorHAnsi"/>
              </w:rPr>
            </w:pPr>
            <w:r w:rsidRPr="00497736">
              <w:rPr>
                <w:rFonts w:asciiTheme="majorHAnsi" w:hAnsiTheme="majorHAnsi" w:cstheme="majorHAnsi"/>
              </w:rPr>
              <w:t>název:</w:t>
            </w:r>
          </w:p>
        </w:tc>
        <w:tc>
          <w:tcPr>
            <w:tcW w:w="6232" w:type="dxa"/>
            <w:shd w:val="clear" w:color="auto" w:fill="auto"/>
          </w:tcPr>
          <w:p w14:paraId="3FFCA4EE" w14:textId="77777777" w:rsidR="00DC0CDF" w:rsidRPr="00497736" w:rsidRDefault="00DC0CDF" w:rsidP="007A1A72">
            <w:pPr>
              <w:spacing w:after="0"/>
              <w:rPr>
                <w:rFonts w:asciiTheme="majorHAnsi" w:hAnsiTheme="majorHAnsi" w:cstheme="majorHAnsi"/>
              </w:rPr>
            </w:pPr>
            <w:r w:rsidRPr="00497736">
              <w:rPr>
                <w:rFonts w:asciiTheme="majorHAnsi" w:hAnsiTheme="majorHAnsi" w:cstheme="majorHAnsi"/>
              </w:rPr>
              <w:t>městská část Praha 12</w:t>
            </w:r>
          </w:p>
        </w:tc>
      </w:tr>
      <w:tr w:rsidR="00DC0CDF" w:rsidRPr="00497736" w14:paraId="5CED1EAB" w14:textId="77777777" w:rsidTr="007A1A72">
        <w:tc>
          <w:tcPr>
            <w:tcW w:w="2830" w:type="dxa"/>
            <w:shd w:val="clear" w:color="auto" w:fill="auto"/>
          </w:tcPr>
          <w:p w14:paraId="4B2ED142" w14:textId="77777777" w:rsidR="00DC0CDF" w:rsidRPr="00497736" w:rsidRDefault="00DC0CDF" w:rsidP="007A1A72">
            <w:pPr>
              <w:spacing w:after="0"/>
              <w:rPr>
                <w:rFonts w:asciiTheme="majorHAnsi" w:hAnsiTheme="majorHAnsi" w:cstheme="majorHAnsi"/>
              </w:rPr>
            </w:pPr>
            <w:r w:rsidRPr="00497736">
              <w:rPr>
                <w:rFonts w:asciiTheme="majorHAnsi" w:hAnsiTheme="majorHAnsi" w:cstheme="majorHAnsi"/>
              </w:rPr>
              <w:t>se sídlem:</w:t>
            </w:r>
          </w:p>
        </w:tc>
        <w:tc>
          <w:tcPr>
            <w:tcW w:w="6232" w:type="dxa"/>
            <w:shd w:val="clear" w:color="auto" w:fill="auto"/>
          </w:tcPr>
          <w:p w14:paraId="5E1EC15E" w14:textId="77777777" w:rsidR="00DC0CDF" w:rsidRPr="00497736" w:rsidRDefault="00DC0CDF" w:rsidP="007A1A72">
            <w:pPr>
              <w:spacing w:after="0"/>
              <w:rPr>
                <w:rFonts w:asciiTheme="majorHAnsi" w:hAnsiTheme="majorHAnsi" w:cstheme="majorHAnsi"/>
              </w:rPr>
            </w:pPr>
            <w:r w:rsidRPr="00497736">
              <w:rPr>
                <w:rFonts w:asciiTheme="majorHAnsi" w:hAnsiTheme="majorHAnsi" w:cstheme="majorHAnsi"/>
              </w:rPr>
              <w:t>Generála Šišky 2375/6, 143 00 Praha 4 - Modřany</w:t>
            </w:r>
          </w:p>
        </w:tc>
      </w:tr>
      <w:tr w:rsidR="00DC0CDF" w:rsidRPr="00497736" w14:paraId="73D51464" w14:textId="77777777" w:rsidTr="007A1A72">
        <w:tc>
          <w:tcPr>
            <w:tcW w:w="2830" w:type="dxa"/>
            <w:shd w:val="clear" w:color="auto" w:fill="auto"/>
          </w:tcPr>
          <w:p w14:paraId="0FBE7910" w14:textId="77777777" w:rsidR="00DC0CDF" w:rsidRPr="00497736" w:rsidRDefault="00DC0CDF" w:rsidP="007A1A72">
            <w:pPr>
              <w:spacing w:after="0"/>
              <w:rPr>
                <w:rFonts w:asciiTheme="majorHAnsi" w:hAnsiTheme="majorHAnsi" w:cstheme="majorHAnsi"/>
              </w:rPr>
            </w:pPr>
            <w:r w:rsidRPr="00497736">
              <w:rPr>
                <w:rFonts w:asciiTheme="majorHAnsi" w:hAnsiTheme="majorHAnsi" w:cstheme="majorHAnsi"/>
              </w:rPr>
              <w:t>zastoupená:</w:t>
            </w:r>
          </w:p>
        </w:tc>
        <w:tc>
          <w:tcPr>
            <w:tcW w:w="6232" w:type="dxa"/>
            <w:shd w:val="clear" w:color="auto" w:fill="auto"/>
          </w:tcPr>
          <w:p w14:paraId="193726B8" w14:textId="77777777" w:rsidR="00DC0CDF" w:rsidRPr="00497736" w:rsidRDefault="00DC0CDF" w:rsidP="007A1A72">
            <w:pPr>
              <w:spacing w:after="0"/>
              <w:rPr>
                <w:rFonts w:asciiTheme="majorHAnsi" w:hAnsiTheme="majorHAnsi" w:cstheme="majorHAnsi"/>
              </w:rPr>
            </w:pPr>
            <w:r w:rsidRPr="00497736">
              <w:rPr>
                <w:rFonts w:asciiTheme="majorHAnsi" w:hAnsiTheme="majorHAnsi" w:cstheme="majorHAnsi"/>
              </w:rPr>
              <w:t>Ing. Vojtěchem Kosem, MBA, starostou</w:t>
            </w:r>
          </w:p>
        </w:tc>
      </w:tr>
      <w:tr w:rsidR="00DC0CDF" w:rsidRPr="00497736" w14:paraId="2C1BE147" w14:textId="77777777" w:rsidTr="007A1A72">
        <w:tc>
          <w:tcPr>
            <w:tcW w:w="2830" w:type="dxa"/>
            <w:shd w:val="clear" w:color="auto" w:fill="auto"/>
          </w:tcPr>
          <w:p w14:paraId="507C3F55" w14:textId="77777777" w:rsidR="00DC0CDF" w:rsidRPr="00497736" w:rsidRDefault="00DC0CDF" w:rsidP="007A1A72">
            <w:pPr>
              <w:spacing w:after="0"/>
              <w:rPr>
                <w:rFonts w:asciiTheme="majorHAnsi" w:hAnsiTheme="majorHAnsi" w:cstheme="majorHAnsi"/>
              </w:rPr>
            </w:pPr>
            <w:r w:rsidRPr="00497736">
              <w:rPr>
                <w:rFonts w:asciiTheme="majorHAnsi" w:hAnsiTheme="majorHAnsi" w:cstheme="majorHAnsi"/>
              </w:rPr>
              <w:t>IČO:</w:t>
            </w:r>
          </w:p>
        </w:tc>
        <w:tc>
          <w:tcPr>
            <w:tcW w:w="6232" w:type="dxa"/>
            <w:shd w:val="clear" w:color="auto" w:fill="auto"/>
          </w:tcPr>
          <w:p w14:paraId="49967539" w14:textId="77777777" w:rsidR="00DC0CDF" w:rsidRPr="00497736" w:rsidRDefault="00DC0CDF" w:rsidP="007A1A72">
            <w:pPr>
              <w:spacing w:after="0"/>
              <w:rPr>
                <w:rFonts w:asciiTheme="majorHAnsi" w:hAnsiTheme="majorHAnsi" w:cstheme="majorHAnsi"/>
              </w:rPr>
            </w:pPr>
            <w:r w:rsidRPr="00497736">
              <w:rPr>
                <w:rFonts w:asciiTheme="majorHAnsi" w:hAnsiTheme="majorHAnsi" w:cstheme="majorHAnsi"/>
              </w:rPr>
              <w:t>00231151</w:t>
            </w:r>
          </w:p>
        </w:tc>
      </w:tr>
      <w:tr w:rsidR="00DC0CDF" w:rsidRPr="00497736" w14:paraId="04743BC8" w14:textId="77777777" w:rsidTr="007A1A72">
        <w:tc>
          <w:tcPr>
            <w:tcW w:w="2830" w:type="dxa"/>
            <w:shd w:val="clear" w:color="auto" w:fill="auto"/>
          </w:tcPr>
          <w:p w14:paraId="449E24E7" w14:textId="77777777" w:rsidR="00DC0CDF" w:rsidRPr="00497736" w:rsidRDefault="00DC0CDF" w:rsidP="007A1A72">
            <w:pPr>
              <w:spacing w:after="0"/>
              <w:rPr>
                <w:rFonts w:asciiTheme="majorHAnsi" w:hAnsiTheme="majorHAnsi" w:cstheme="majorHAnsi"/>
              </w:rPr>
            </w:pPr>
            <w:r w:rsidRPr="00497736">
              <w:rPr>
                <w:rFonts w:asciiTheme="majorHAnsi" w:hAnsiTheme="majorHAnsi" w:cstheme="majorHAnsi"/>
              </w:rPr>
              <w:t>DIČ:</w:t>
            </w:r>
          </w:p>
        </w:tc>
        <w:tc>
          <w:tcPr>
            <w:tcW w:w="6232" w:type="dxa"/>
            <w:shd w:val="clear" w:color="auto" w:fill="auto"/>
          </w:tcPr>
          <w:p w14:paraId="01FA9008" w14:textId="77777777" w:rsidR="00DC0CDF" w:rsidRPr="00497736" w:rsidRDefault="00DC0CDF" w:rsidP="007A1A72">
            <w:pPr>
              <w:spacing w:after="0"/>
              <w:rPr>
                <w:rFonts w:asciiTheme="majorHAnsi" w:hAnsiTheme="majorHAnsi" w:cstheme="majorHAnsi"/>
              </w:rPr>
            </w:pPr>
            <w:r w:rsidRPr="00497736">
              <w:rPr>
                <w:rFonts w:asciiTheme="majorHAnsi" w:hAnsiTheme="majorHAnsi" w:cstheme="majorHAnsi"/>
              </w:rPr>
              <w:t>CZ00231151</w:t>
            </w:r>
          </w:p>
        </w:tc>
      </w:tr>
      <w:tr w:rsidR="00DC0CDF" w:rsidRPr="00497736" w14:paraId="403F9043" w14:textId="77777777" w:rsidTr="007A1A72">
        <w:tc>
          <w:tcPr>
            <w:tcW w:w="2830" w:type="dxa"/>
            <w:shd w:val="clear" w:color="auto" w:fill="auto"/>
          </w:tcPr>
          <w:p w14:paraId="7A2615F6" w14:textId="77777777" w:rsidR="00DC0CDF" w:rsidRPr="00497736" w:rsidRDefault="00DC0CDF" w:rsidP="007A1A72">
            <w:pPr>
              <w:spacing w:after="0"/>
              <w:rPr>
                <w:rFonts w:asciiTheme="majorHAnsi" w:hAnsiTheme="majorHAnsi" w:cstheme="majorHAnsi"/>
              </w:rPr>
            </w:pPr>
            <w:r w:rsidRPr="00497736">
              <w:rPr>
                <w:rFonts w:asciiTheme="majorHAnsi" w:hAnsiTheme="majorHAnsi" w:cstheme="majorHAnsi"/>
              </w:rPr>
              <w:t>kategorie zadavatele:</w:t>
            </w:r>
          </w:p>
        </w:tc>
        <w:tc>
          <w:tcPr>
            <w:tcW w:w="6232" w:type="dxa"/>
            <w:shd w:val="clear" w:color="auto" w:fill="auto"/>
          </w:tcPr>
          <w:p w14:paraId="222578F1" w14:textId="77777777" w:rsidR="00DC0CDF" w:rsidRPr="00497736" w:rsidRDefault="00DC0CDF" w:rsidP="007A1A72">
            <w:pPr>
              <w:spacing w:after="0"/>
              <w:rPr>
                <w:rFonts w:asciiTheme="majorHAnsi" w:hAnsiTheme="majorHAnsi" w:cstheme="majorHAnsi"/>
              </w:rPr>
            </w:pPr>
            <w:r w:rsidRPr="00497736">
              <w:rPr>
                <w:rFonts w:asciiTheme="majorHAnsi" w:hAnsiTheme="majorHAnsi" w:cstheme="majorHAnsi"/>
              </w:rPr>
              <w:t>veřejný dle § 4 odst. 1 písm. d) zákona č. 134/2016 Sb., o veřejných zakázkách (dále jen „zákon“)</w:t>
            </w:r>
          </w:p>
          <w:p w14:paraId="129D868D" w14:textId="77777777" w:rsidR="00DC0CDF" w:rsidRPr="00497736" w:rsidRDefault="00DC0CDF" w:rsidP="007A1A72">
            <w:pPr>
              <w:spacing w:after="0"/>
              <w:rPr>
                <w:rFonts w:asciiTheme="majorHAnsi" w:hAnsiTheme="majorHAnsi" w:cstheme="majorHAnsi"/>
              </w:rPr>
            </w:pPr>
          </w:p>
        </w:tc>
      </w:tr>
    </w:tbl>
    <w:p w14:paraId="618E274A" w14:textId="77777777" w:rsidR="00DC0CDF" w:rsidRPr="00497736" w:rsidRDefault="00DC0CDF" w:rsidP="003E7A77">
      <w:pPr>
        <w:pStyle w:val="Odstavecseseznamem"/>
        <w:numPr>
          <w:ilvl w:val="0"/>
          <w:numId w:val="1"/>
        </w:numPr>
        <w:spacing w:before="200"/>
        <w:ind w:left="1077"/>
        <w:contextualSpacing w:val="0"/>
        <w:rPr>
          <w:rFonts w:asciiTheme="majorHAnsi" w:hAnsiTheme="majorHAnsi" w:cstheme="majorHAnsi"/>
          <w:b/>
        </w:rPr>
      </w:pPr>
      <w:r w:rsidRPr="00497736">
        <w:rPr>
          <w:rFonts w:asciiTheme="majorHAnsi" w:hAnsiTheme="majorHAnsi" w:cstheme="majorHAnsi"/>
          <w:b/>
        </w:rPr>
        <w:t>Informace o druhu a předpokládané hodnotě veřejné zakázky</w:t>
      </w:r>
    </w:p>
    <w:tbl>
      <w:tblPr>
        <w:tblW w:w="8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1"/>
        <w:gridCol w:w="5146"/>
      </w:tblGrid>
      <w:tr w:rsidR="00DC0CDF" w:rsidRPr="00497736" w14:paraId="495C4D9F" w14:textId="77777777" w:rsidTr="00DC0CDF">
        <w:trPr>
          <w:trHeight w:val="301"/>
        </w:trPr>
        <w:tc>
          <w:tcPr>
            <w:tcW w:w="3681" w:type="dxa"/>
            <w:vAlign w:val="center"/>
          </w:tcPr>
          <w:p w14:paraId="258630A1" w14:textId="77777777" w:rsidR="00DC0CDF" w:rsidRPr="00497736" w:rsidRDefault="00DC0CDF" w:rsidP="00DC0CDF">
            <w:pPr>
              <w:spacing w:after="0"/>
              <w:rPr>
                <w:rFonts w:asciiTheme="majorHAnsi" w:hAnsiTheme="majorHAnsi" w:cstheme="majorHAnsi"/>
              </w:rPr>
            </w:pPr>
            <w:r w:rsidRPr="00497736">
              <w:rPr>
                <w:rFonts w:asciiTheme="majorHAnsi" w:hAnsiTheme="majorHAnsi" w:cstheme="majorHAnsi"/>
              </w:rPr>
              <w:t>druh veřejné zakázky:</w:t>
            </w:r>
          </w:p>
        </w:tc>
        <w:tc>
          <w:tcPr>
            <w:tcW w:w="5146" w:type="dxa"/>
            <w:vAlign w:val="center"/>
          </w:tcPr>
          <w:p w14:paraId="280455CC" w14:textId="77777777" w:rsidR="00DC0CDF" w:rsidRPr="00497736" w:rsidRDefault="00206561" w:rsidP="00DC0CDF">
            <w:pPr>
              <w:spacing w:after="0"/>
              <w:rPr>
                <w:rFonts w:asciiTheme="majorHAnsi" w:hAnsiTheme="majorHAnsi" w:cstheme="majorHAnsi"/>
              </w:rPr>
            </w:pPr>
            <w:r w:rsidRPr="00497736">
              <w:rPr>
                <w:rFonts w:asciiTheme="majorHAnsi" w:hAnsiTheme="majorHAnsi" w:cstheme="majorHAnsi"/>
              </w:rPr>
              <w:t>služby</w:t>
            </w:r>
          </w:p>
        </w:tc>
      </w:tr>
      <w:tr w:rsidR="00DC0CDF" w:rsidRPr="00497736" w14:paraId="4F106652" w14:textId="77777777" w:rsidTr="00DC0CDF">
        <w:trPr>
          <w:trHeight w:val="120"/>
        </w:trPr>
        <w:tc>
          <w:tcPr>
            <w:tcW w:w="3681" w:type="dxa"/>
            <w:vAlign w:val="center"/>
          </w:tcPr>
          <w:p w14:paraId="751AB6C8" w14:textId="77777777" w:rsidR="00DC0CDF" w:rsidRPr="00497736" w:rsidRDefault="00DC0CDF" w:rsidP="00DC0CDF">
            <w:pPr>
              <w:spacing w:after="0"/>
              <w:rPr>
                <w:rFonts w:asciiTheme="majorHAnsi" w:hAnsiTheme="majorHAnsi" w:cstheme="majorHAnsi"/>
              </w:rPr>
            </w:pPr>
            <w:r w:rsidRPr="00497736">
              <w:rPr>
                <w:rFonts w:asciiTheme="majorHAnsi" w:hAnsiTheme="majorHAnsi" w:cstheme="majorHAnsi"/>
              </w:rPr>
              <w:t>předpokládaná hodnota:</w:t>
            </w:r>
          </w:p>
        </w:tc>
        <w:tc>
          <w:tcPr>
            <w:tcW w:w="5146" w:type="dxa"/>
            <w:vAlign w:val="center"/>
          </w:tcPr>
          <w:p w14:paraId="1CE317AF" w14:textId="18991AEE" w:rsidR="00DC0CDF" w:rsidRPr="00497736" w:rsidRDefault="00A60F17" w:rsidP="00DC0CDF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497736">
              <w:rPr>
                <w:rFonts w:asciiTheme="majorHAnsi" w:hAnsiTheme="majorHAnsi" w:cstheme="majorHAnsi"/>
                <w:b/>
              </w:rPr>
              <w:t>3</w:t>
            </w:r>
            <w:r w:rsidR="006D771B" w:rsidRPr="00497736">
              <w:rPr>
                <w:rFonts w:asciiTheme="majorHAnsi" w:hAnsiTheme="majorHAnsi" w:cstheme="majorHAnsi"/>
                <w:b/>
              </w:rPr>
              <w:t>00.</w:t>
            </w:r>
            <w:r w:rsidR="00DA0D2D" w:rsidRPr="00497736">
              <w:rPr>
                <w:rFonts w:asciiTheme="majorHAnsi" w:hAnsiTheme="majorHAnsi" w:cstheme="majorHAnsi"/>
                <w:b/>
              </w:rPr>
              <w:t xml:space="preserve">000,- </w:t>
            </w:r>
            <w:r w:rsidR="00DC0CDF" w:rsidRPr="00497736">
              <w:rPr>
                <w:rFonts w:asciiTheme="majorHAnsi" w:hAnsiTheme="majorHAnsi" w:cstheme="majorHAnsi"/>
                <w:b/>
              </w:rPr>
              <w:t>Kč bez DPH</w:t>
            </w:r>
          </w:p>
        </w:tc>
      </w:tr>
      <w:tr w:rsidR="00DC0CDF" w:rsidRPr="00497736" w14:paraId="4CEE5DC5" w14:textId="77777777" w:rsidTr="00DC0CDF">
        <w:trPr>
          <w:trHeight w:val="120"/>
        </w:trPr>
        <w:tc>
          <w:tcPr>
            <w:tcW w:w="3681" w:type="dxa"/>
            <w:vAlign w:val="center"/>
          </w:tcPr>
          <w:p w14:paraId="43323826" w14:textId="77777777" w:rsidR="00DC0CDF" w:rsidRPr="00497736" w:rsidRDefault="00DA0D2D" w:rsidP="00DC0CDF">
            <w:pPr>
              <w:spacing w:after="0"/>
              <w:rPr>
                <w:rFonts w:asciiTheme="majorHAnsi" w:hAnsiTheme="majorHAnsi" w:cstheme="majorHAnsi"/>
              </w:rPr>
            </w:pPr>
            <w:r w:rsidRPr="00497736">
              <w:rPr>
                <w:rFonts w:asciiTheme="majorHAnsi" w:hAnsiTheme="majorHAnsi" w:cstheme="majorHAnsi"/>
              </w:rPr>
              <w:t>předpokládaný investiční náklad</w:t>
            </w:r>
          </w:p>
        </w:tc>
        <w:tc>
          <w:tcPr>
            <w:tcW w:w="5146" w:type="dxa"/>
            <w:vAlign w:val="center"/>
          </w:tcPr>
          <w:p w14:paraId="78A0D3E8" w14:textId="19B9F5BD" w:rsidR="00DC0CDF" w:rsidRPr="00497736" w:rsidRDefault="00EC0CCD" w:rsidP="00EC0CCD">
            <w:pPr>
              <w:spacing w:after="0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10.000.000,-</w:t>
            </w:r>
            <w:r w:rsidR="00DA0D2D" w:rsidRPr="00497736">
              <w:rPr>
                <w:rFonts w:asciiTheme="majorHAnsi" w:hAnsiTheme="majorHAnsi" w:cstheme="majorHAnsi"/>
                <w:b/>
              </w:rPr>
              <w:t xml:space="preserve"> </w:t>
            </w:r>
            <w:r w:rsidR="00DC0CDF" w:rsidRPr="00497736">
              <w:rPr>
                <w:rFonts w:asciiTheme="majorHAnsi" w:hAnsiTheme="majorHAnsi" w:cstheme="majorHAnsi"/>
                <w:b/>
              </w:rPr>
              <w:t>Kč bez DPH</w:t>
            </w:r>
          </w:p>
        </w:tc>
      </w:tr>
      <w:tr w:rsidR="00DC0CDF" w:rsidRPr="00497736" w14:paraId="2674E011" w14:textId="77777777" w:rsidTr="00DC0CDF">
        <w:trPr>
          <w:trHeight w:val="185"/>
        </w:trPr>
        <w:tc>
          <w:tcPr>
            <w:tcW w:w="3681" w:type="dxa"/>
            <w:vAlign w:val="center"/>
          </w:tcPr>
          <w:p w14:paraId="6F903D62" w14:textId="77777777" w:rsidR="00DC0CDF" w:rsidRPr="00497736" w:rsidRDefault="00DC0CDF" w:rsidP="00DC0CDF">
            <w:pPr>
              <w:spacing w:after="0"/>
              <w:rPr>
                <w:rFonts w:asciiTheme="majorHAnsi" w:hAnsiTheme="majorHAnsi" w:cstheme="majorHAnsi"/>
              </w:rPr>
            </w:pPr>
            <w:r w:rsidRPr="00497736">
              <w:rPr>
                <w:rFonts w:asciiTheme="majorHAnsi" w:hAnsiTheme="majorHAnsi" w:cstheme="majorHAnsi"/>
              </w:rPr>
              <w:t>druh zadávacího řízení:</w:t>
            </w:r>
          </w:p>
        </w:tc>
        <w:tc>
          <w:tcPr>
            <w:tcW w:w="5146" w:type="dxa"/>
            <w:vAlign w:val="center"/>
          </w:tcPr>
          <w:p w14:paraId="0B8FCB3F" w14:textId="77777777" w:rsidR="00DC0CDF" w:rsidRPr="00497736" w:rsidRDefault="00DC0CDF" w:rsidP="00DC0CDF">
            <w:pPr>
              <w:spacing w:after="0"/>
              <w:rPr>
                <w:rFonts w:asciiTheme="majorHAnsi" w:hAnsiTheme="majorHAnsi" w:cstheme="majorHAnsi"/>
              </w:rPr>
            </w:pPr>
            <w:r w:rsidRPr="00497736">
              <w:rPr>
                <w:rFonts w:asciiTheme="majorHAnsi" w:hAnsiTheme="majorHAnsi" w:cstheme="majorHAnsi"/>
              </w:rPr>
              <w:t>veřejná zakázka malého rozsahu dle § 27 zákona</w:t>
            </w:r>
          </w:p>
        </w:tc>
      </w:tr>
      <w:tr w:rsidR="00DC0CDF" w:rsidRPr="00497736" w14:paraId="189F8B93" w14:textId="77777777" w:rsidTr="00DC0CDF">
        <w:trPr>
          <w:trHeight w:val="196"/>
        </w:trPr>
        <w:tc>
          <w:tcPr>
            <w:tcW w:w="3681" w:type="dxa"/>
            <w:vAlign w:val="center"/>
          </w:tcPr>
          <w:p w14:paraId="6CC4BE25" w14:textId="77777777" w:rsidR="00DC0CDF" w:rsidRPr="00497736" w:rsidRDefault="00DC0CDF" w:rsidP="00DC0CDF">
            <w:pPr>
              <w:spacing w:after="0"/>
              <w:rPr>
                <w:rFonts w:asciiTheme="majorHAnsi" w:hAnsiTheme="majorHAnsi" w:cstheme="majorHAnsi"/>
              </w:rPr>
            </w:pPr>
            <w:r w:rsidRPr="00497736">
              <w:rPr>
                <w:rFonts w:asciiTheme="majorHAnsi" w:hAnsiTheme="majorHAnsi" w:cstheme="majorHAnsi"/>
              </w:rPr>
              <w:t>smluvní vztah:</w:t>
            </w:r>
          </w:p>
        </w:tc>
        <w:tc>
          <w:tcPr>
            <w:tcW w:w="5146" w:type="dxa"/>
            <w:vAlign w:val="center"/>
          </w:tcPr>
          <w:p w14:paraId="52BF86B4" w14:textId="77777777" w:rsidR="00DC0CDF" w:rsidRPr="00497736" w:rsidRDefault="00DC0CDF" w:rsidP="00DC0CDF">
            <w:pPr>
              <w:spacing w:after="0"/>
              <w:rPr>
                <w:rFonts w:asciiTheme="majorHAnsi" w:hAnsiTheme="majorHAnsi" w:cstheme="majorHAnsi"/>
              </w:rPr>
            </w:pPr>
            <w:r w:rsidRPr="00497736">
              <w:rPr>
                <w:rFonts w:asciiTheme="majorHAnsi" w:hAnsiTheme="majorHAnsi" w:cstheme="majorHAnsi"/>
              </w:rPr>
              <w:t>smlouva o dílo, jejíž závazný návrh je přílohou č. 3 této výzvy</w:t>
            </w:r>
          </w:p>
        </w:tc>
      </w:tr>
      <w:tr w:rsidR="00DC0CDF" w:rsidRPr="00497736" w14:paraId="13B93DEF" w14:textId="77777777" w:rsidTr="00DC0CDF">
        <w:trPr>
          <w:trHeight w:val="556"/>
        </w:trPr>
        <w:tc>
          <w:tcPr>
            <w:tcW w:w="3681" w:type="dxa"/>
            <w:vAlign w:val="center"/>
          </w:tcPr>
          <w:p w14:paraId="3BBA3442" w14:textId="77777777" w:rsidR="00DC0CDF" w:rsidRPr="00497736" w:rsidRDefault="00DC0CDF" w:rsidP="00DC0CDF">
            <w:pPr>
              <w:spacing w:after="0"/>
              <w:rPr>
                <w:rFonts w:asciiTheme="majorHAnsi" w:hAnsiTheme="majorHAnsi" w:cstheme="majorHAnsi"/>
              </w:rPr>
            </w:pPr>
            <w:r w:rsidRPr="00497736">
              <w:rPr>
                <w:rFonts w:asciiTheme="majorHAnsi" w:hAnsiTheme="majorHAnsi" w:cstheme="majorHAnsi"/>
              </w:rPr>
              <w:t xml:space="preserve">Klasifikace předmětu veřejné zakázky </w:t>
            </w:r>
            <w:r w:rsidR="00C84C0B" w:rsidRPr="00497736">
              <w:rPr>
                <w:rFonts w:asciiTheme="majorHAnsi" w:hAnsiTheme="majorHAnsi" w:cstheme="majorHAnsi"/>
              </w:rPr>
              <w:t>(CPV KÓD</w:t>
            </w:r>
            <w:r w:rsidRPr="00497736">
              <w:rPr>
                <w:rFonts w:asciiTheme="majorHAnsi" w:hAnsiTheme="majorHAnsi" w:cstheme="majorHAnsi"/>
              </w:rPr>
              <w:t>)</w:t>
            </w:r>
          </w:p>
        </w:tc>
        <w:tc>
          <w:tcPr>
            <w:tcW w:w="5146" w:type="dxa"/>
            <w:vAlign w:val="center"/>
          </w:tcPr>
          <w:p w14:paraId="7173A81B" w14:textId="4E5198A7" w:rsidR="009957B4" w:rsidRPr="00497736" w:rsidRDefault="00BE4D04" w:rsidP="009957B4">
            <w:pPr>
              <w:pStyle w:val="Default"/>
              <w:spacing w:line="276" w:lineRule="auto"/>
              <w:outlineLvl w:val="0"/>
              <w:rPr>
                <w:rFonts w:asciiTheme="majorHAnsi" w:hAnsiTheme="majorHAnsi" w:cstheme="majorHAnsi"/>
                <w:bCs/>
                <w:color w:val="auto"/>
                <w:sz w:val="22"/>
                <w:szCs w:val="22"/>
                <w:bdr w:val="none" w:sz="0" w:space="0" w:color="auto" w:frame="1"/>
              </w:rPr>
            </w:pPr>
            <w:hyperlink r:id="rId6" w:history="1">
              <w:r w:rsidR="009957B4" w:rsidRPr="00497736">
                <w:rPr>
                  <w:rFonts w:asciiTheme="majorHAnsi" w:hAnsiTheme="majorHAnsi" w:cstheme="majorHAnsi"/>
                  <w:color w:val="auto"/>
                  <w:sz w:val="22"/>
                  <w:szCs w:val="22"/>
                  <w:bdr w:val="none" w:sz="0" w:space="0" w:color="auto" w:frame="1"/>
                </w:rPr>
                <w:t>71000000-8 - </w:t>
              </w:r>
              <w:r w:rsidR="009957B4" w:rsidRPr="00497736">
                <w:rPr>
                  <w:rFonts w:asciiTheme="majorHAnsi" w:hAnsiTheme="majorHAnsi" w:cstheme="majorHAnsi"/>
                  <w:bCs/>
                  <w:color w:val="auto"/>
                  <w:sz w:val="22"/>
                  <w:szCs w:val="22"/>
                  <w:bdr w:val="none" w:sz="0" w:space="0" w:color="auto" w:frame="1"/>
                </w:rPr>
                <w:t>Architektonické, stavební, technické a inspekční služby</w:t>
              </w:r>
            </w:hyperlink>
          </w:p>
          <w:p w14:paraId="2B5A28B1" w14:textId="60D1A467" w:rsidR="00A60F17" w:rsidRPr="00497736" w:rsidRDefault="00A60F17" w:rsidP="009957B4">
            <w:pPr>
              <w:pStyle w:val="Default"/>
              <w:spacing w:line="276" w:lineRule="auto"/>
              <w:outlineLvl w:val="0"/>
              <w:rPr>
                <w:rFonts w:asciiTheme="majorHAnsi" w:hAnsiTheme="majorHAnsi" w:cstheme="majorHAnsi"/>
                <w:color w:val="auto"/>
                <w:sz w:val="22"/>
                <w:szCs w:val="22"/>
                <w:bdr w:val="none" w:sz="0" w:space="0" w:color="auto" w:frame="1"/>
              </w:rPr>
            </w:pPr>
            <w:r w:rsidRPr="00497736">
              <w:rPr>
                <w:rFonts w:asciiTheme="majorHAnsi" w:hAnsiTheme="majorHAnsi" w:cstheme="majorHAnsi"/>
                <w:color w:val="auto"/>
                <w:sz w:val="22"/>
                <w:szCs w:val="22"/>
                <w:bdr w:val="none" w:sz="0" w:space="0" w:color="auto" w:frame="1"/>
              </w:rPr>
              <w:t>71421000-5-Zahradní architektura</w:t>
            </w:r>
          </w:p>
          <w:p w14:paraId="7D0515BB" w14:textId="77777777" w:rsidR="009957B4" w:rsidRPr="00497736" w:rsidRDefault="009957B4" w:rsidP="009957B4">
            <w:pPr>
              <w:pStyle w:val="Default"/>
              <w:spacing w:line="276" w:lineRule="auto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497736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71318000-0 - Poradenské a konzultační inženýrství </w:t>
            </w:r>
          </w:p>
          <w:p w14:paraId="471FA5F0" w14:textId="77777777" w:rsidR="009957B4" w:rsidRPr="00497736" w:rsidRDefault="009957B4" w:rsidP="009957B4">
            <w:pPr>
              <w:pStyle w:val="Default"/>
              <w:spacing w:line="276" w:lineRule="auto"/>
              <w:outlineLvl w:val="0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497736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71311000-1 - Poradenství v oblasti stavebního inženýrství</w:t>
            </w:r>
          </w:p>
          <w:p w14:paraId="09CCDFFA" w14:textId="7DBFDD23" w:rsidR="00DC0CDF" w:rsidRPr="00497736" w:rsidRDefault="00CA79A7" w:rsidP="007D4E0E">
            <w:pPr>
              <w:pStyle w:val="Default"/>
              <w:spacing w:line="276" w:lineRule="auto"/>
              <w:outlineLvl w:val="0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497736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71500000-3</w:t>
            </w:r>
            <w:r w:rsidR="00206561" w:rsidRPr="00497736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– Služby ve stavebnictví</w:t>
            </w:r>
          </w:p>
        </w:tc>
      </w:tr>
      <w:tr w:rsidR="00DC0CDF" w:rsidRPr="00497736" w14:paraId="26000B1A" w14:textId="77777777" w:rsidTr="00DC0CDF">
        <w:trPr>
          <w:trHeight w:val="556"/>
        </w:trPr>
        <w:tc>
          <w:tcPr>
            <w:tcW w:w="3681" w:type="dxa"/>
            <w:vAlign w:val="center"/>
          </w:tcPr>
          <w:p w14:paraId="4489B192" w14:textId="77777777" w:rsidR="00DC0CDF" w:rsidRPr="00497736" w:rsidRDefault="00DC0CDF" w:rsidP="00DC0CDF">
            <w:pPr>
              <w:spacing w:after="0"/>
              <w:rPr>
                <w:rFonts w:asciiTheme="majorHAnsi" w:hAnsiTheme="majorHAnsi" w:cstheme="majorHAnsi"/>
              </w:rPr>
            </w:pPr>
            <w:r w:rsidRPr="00497736">
              <w:rPr>
                <w:rFonts w:asciiTheme="majorHAnsi" w:hAnsiTheme="majorHAnsi" w:cstheme="majorHAnsi"/>
              </w:rPr>
              <w:t>Profil zadavatele:</w:t>
            </w:r>
          </w:p>
        </w:tc>
        <w:tc>
          <w:tcPr>
            <w:tcW w:w="5146" w:type="dxa"/>
            <w:vAlign w:val="center"/>
          </w:tcPr>
          <w:p w14:paraId="716E0D45" w14:textId="77777777" w:rsidR="00DC0CDF" w:rsidRPr="00497736" w:rsidRDefault="00BE4D04" w:rsidP="00DC0CDF">
            <w:pPr>
              <w:spacing w:after="0"/>
              <w:rPr>
                <w:rFonts w:asciiTheme="majorHAnsi" w:hAnsiTheme="majorHAnsi" w:cstheme="majorHAnsi"/>
              </w:rPr>
            </w:pPr>
            <w:hyperlink r:id="rId7" w:history="1">
              <w:r w:rsidR="00DC0CDF" w:rsidRPr="00497736">
                <w:rPr>
                  <w:rStyle w:val="Hypertextovodkaz"/>
                  <w:rFonts w:asciiTheme="majorHAnsi" w:hAnsiTheme="majorHAnsi" w:cstheme="majorHAnsi"/>
                </w:rPr>
                <w:t>https://zakazky.praha12.cz/</w:t>
              </w:r>
            </w:hyperlink>
          </w:p>
        </w:tc>
      </w:tr>
    </w:tbl>
    <w:p w14:paraId="690EC87F" w14:textId="50AF1F23" w:rsidR="00BE4D04" w:rsidRPr="00497736" w:rsidRDefault="009B0064" w:rsidP="009B0064">
      <w:pPr>
        <w:pStyle w:val="Odstavecseseznamem"/>
        <w:spacing w:before="200"/>
        <w:ind w:left="0"/>
        <w:jc w:val="both"/>
        <w:rPr>
          <w:rFonts w:asciiTheme="majorHAnsi" w:hAnsiTheme="majorHAnsi" w:cstheme="majorHAnsi"/>
        </w:rPr>
      </w:pPr>
      <w:r w:rsidRPr="00497736">
        <w:rPr>
          <w:rFonts w:asciiTheme="majorHAnsi" w:hAnsiTheme="majorHAnsi" w:cstheme="majorHAnsi"/>
        </w:rPr>
        <w:t xml:space="preserve">Jedná se o veřejnou zakázku malého rozsahu (dále jen „VZMR“) dle </w:t>
      </w:r>
      <w:proofErr w:type="spellStart"/>
      <w:r w:rsidRPr="00497736">
        <w:rPr>
          <w:rFonts w:asciiTheme="majorHAnsi" w:hAnsiTheme="majorHAnsi" w:cstheme="majorHAnsi"/>
        </w:rPr>
        <w:t>ust</w:t>
      </w:r>
      <w:proofErr w:type="spellEnd"/>
      <w:r w:rsidRPr="00497736">
        <w:rPr>
          <w:rFonts w:asciiTheme="majorHAnsi" w:hAnsiTheme="majorHAnsi" w:cstheme="majorHAnsi"/>
        </w:rPr>
        <w:t>. § 27 zákona</w:t>
      </w:r>
      <w:r w:rsidR="00C84C0B" w:rsidRPr="00497736">
        <w:rPr>
          <w:rFonts w:asciiTheme="majorHAnsi" w:hAnsiTheme="majorHAnsi" w:cstheme="majorHAnsi"/>
        </w:rPr>
        <w:t xml:space="preserve"> </w:t>
      </w:r>
      <w:r w:rsidR="004E4521">
        <w:rPr>
          <w:rFonts w:asciiTheme="majorHAnsi" w:hAnsiTheme="majorHAnsi" w:cstheme="majorHAnsi"/>
        </w:rPr>
        <w:t>č. 134/2016 Sb.,</w:t>
      </w:r>
      <w:r w:rsidR="004E4521">
        <w:rPr>
          <w:rFonts w:asciiTheme="majorHAnsi" w:hAnsiTheme="majorHAnsi" w:cstheme="majorHAnsi"/>
        </w:rPr>
        <w:br/>
      </w:r>
      <w:r w:rsidRPr="00497736">
        <w:rPr>
          <w:rFonts w:asciiTheme="majorHAnsi" w:hAnsiTheme="majorHAnsi" w:cstheme="majorHAnsi"/>
        </w:rPr>
        <w:t xml:space="preserve">o zadávání veřejných zakázek, ve znění pozdějších předpisů (dále jen „ZZVZ“). Pro tuto VZMR platí </w:t>
      </w:r>
      <w:proofErr w:type="spellStart"/>
      <w:r w:rsidRPr="00497736">
        <w:rPr>
          <w:rFonts w:asciiTheme="majorHAnsi" w:hAnsiTheme="majorHAnsi" w:cstheme="majorHAnsi"/>
        </w:rPr>
        <w:t>ust</w:t>
      </w:r>
      <w:proofErr w:type="spellEnd"/>
      <w:r w:rsidRPr="00497736">
        <w:rPr>
          <w:rFonts w:asciiTheme="majorHAnsi" w:hAnsiTheme="majorHAnsi" w:cstheme="majorHAnsi"/>
        </w:rPr>
        <w:t xml:space="preserve">. § 31 ZZVZ, tj. není zadávána postupem podle ZZVZ. Při jejím zadávání </w:t>
      </w:r>
      <w:r w:rsidR="004E4521">
        <w:rPr>
          <w:rFonts w:asciiTheme="majorHAnsi" w:hAnsiTheme="majorHAnsi" w:cstheme="majorHAnsi"/>
        </w:rPr>
        <w:t xml:space="preserve">platí </w:t>
      </w:r>
      <w:proofErr w:type="spellStart"/>
      <w:r w:rsidR="004E4521">
        <w:rPr>
          <w:rFonts w:asciiTheme="majorHAnsi" w:hAnsiTheme="majorHAnsi" w:cstheme="majorHAnsi"/>
        </w:rPr>
        <w:t>ust</w:t>
      </w:r>
      <w:proofErr w:type="spellEnd"/>
      <w:r w:rsidR="004E4521">
        <w:rPr>
          <w:rFonts w:asciiTheme="majorHAnsi" w:hAnsiTheme="majorHAnsi" w:cstheme="majorHAnsi"/>
        </w:rPr>
        <w:t>. § 6 ZZVZ. Tato výzva</w:t>
      </w:r>
      <w:r w:rsidR="004E4521">
        <w:rPr>
          <w:rFonts w:asciiTheme="majorHAnsi" w:hAnsiTheme="majorHAnsi" w:cstheme="majorHAnsi"/>
        </w:rPr>
        <w:br/>
      </w:r>
      <w:r w:rsidRPr="00497736">
        <w:rPr>
          <w:rFonts w:asciiTheme="majorHAnsi" w:hAnsiTheme="majorHAnsi" w:cstheme="majorHAnsi"/>
        </w:rPr>
        <w:t xml:space="preserve">k podání nabídky je současně zadávací dokumentací k VZMR. </w:t>
      </w:r>
    </w:p>
    <w:p w14:paraId="7B6A7955" w14:textId="77777777" w:rsidR="009B0064" w:rsidRPr="00497736" w:rsidRDefault="009B0064" w:rsidP="009B0064">
      <w:pPr>
        <w:pStyle w:val="Odstavecseseznamem"/>
        <w:spacing w:before="200"/>
        <w:ind w:left="0"/>
        <w:jc w:val="both"/>
        <w:rPr>
          <w:rFonts w:asciiTheme="majorHAnsi" w:hAnsiTheme="majorHAnsi" w:cstheme="majorHAnsi"/>
        </w:rPr>
      </w:pPr>
    </w:p>
    <w:p w14:paraId="3EBDAABD" w14:textId="77777777" w:rsidR="00DC0CDF" w:rsidRPr="00497736" w:rsidRDefault="00DC0CDF" w:rsidP="003E7A77">
      <w:pPr>
        <w:pStyle w:val="Odstavecseseznamem"/>
        <w:numPr>
          <w:ilvl w:val="0"/>
          <w:numId w:val="1"/>
        </w:numPr>
        <w:spacing w:before="200"/>
        <w:ind w:left="1077"/>
        <w:contextualSpacing w:val="0"/>
        <w:rPr>
          <w:rFonts w:asciiTheme="majorHAnsi" w:hAnsiTheme="majorHAnsi" w:cstheme="majorHAnsi"/>
          <w:b/>
        </w:rPr>
      </w:pPr>
      <w:r w:rsidRPr="00497736">
        <w:rPr>
          <w:rFonts w:asciiTheme="majorHAnsi" w:hAnsiTheme="majorHAnsi" w:cstheme="majorHAnsi"/>
          <w:b/>
        </w:rPr>
        <w:t>Předmět veřejné zakázky a obchodní podmínky</w:t>
      </w:r>
    </w:p>
    <w:p w14:paraId="0D4BEE0E" w14:textId="5CEB0328" w:rsidR="00FE0944" w:rsidRPr="00497736" w:rsidRDefault="00DC0CDF" w:rsidP="00000A90">
      <w:pPr>
        <w:spacing w:before="240"/>
        <w:jc w:val="both"/>
        <w:rPr>
          <w:rFonts w:asciiTheme="majorHAnsi" w:hAnsiTheme="majorHAnsi" w:cstheme="majorHAnsi"/>
        </w:rPr>
      </w:pPr>
      <w:r w:rsidRPr="00497736">
        <w:rPr>
          <w:rFonts w:asciiTheme="majorHAnsi" w:hAnsiTheme="majorHAnsi" w:cstheme="majorHAnsi"/>
        </w:rPr>
        <w:t>Předmětem veřejné zakázky je zpracování projektové dokumentace s názvem „</w:t>
      </w:r>
      <w:r w:rsidR="004E4521">
        <w:rPr>
          <w:rFonts w:asciiTheme="majorHAnsi" w:hAnsiTheme="majorHAnsi" w:cstheme="majorHAnsi"/>
        </w:rPr>
        <w:t>Celková revitalizace</w:t>
      </w:r>
      <w:r w:rsidR="004E4521">
        <w:rPr>
          <w:rFonts w:asciiTheme="majorHAnsi" w:hAnsiTheme="majorHAnsi" w:cstheme="majorHAnsi"/>
        </w:rPr>
        <w:br/>
      </w:r>
      <w:r w:rsidR="00A60F17" w:rsidRPr="00497736">
        <w:rPr>
          <w:rFonts w:asciiTheme="majorHAnsi" w:hAnsiTheme="majorHAnsi" w:cstheme="majorHAnsi"/>
        </w:rPr>
        <w:t>MŠ Větrníček v Praze 12 – zahrada – projektová dokumentace</w:t>
      </w:r>
      <w:r w:rsidR="009957B4" w:rsidRPr="00497736">
        <w:rPr>
          <w:rFonts w:asciiTheme="majorHAnsi" w:hAnsiTheme="majorHAnsi" w:cstheme="majorHAnsi"/>
        </w:rPr>
        <w:t xml:space="preserve">“, </w:t>
      </w:r>
      <w:r w:rsidR="00FE0944" w:rsidRPr="00497736">
        <w:rPr>
          <w:rFonts w:asciiTheme="majorHAnsi" w:hAnsiTheme="majorHAnsi" w:cstheme="majorHAnsi"/>
        </w:rPr>
        <w:t>bude</w:t>
      </w:r>
      <w:r w:rsidR="002F3712" w:rsidRPr="00497736">
        <w:rPr>
          <w:rFonts w:asciiTheme="majorHAnsi" w:hAnsiTheme="majorHAnsi" w:cstheme="majorHAnsi"/>
        </w:rPr>
        <w:t xml:space="preserve"> celková</w:t>
      </w:r>
      <w:r w:rsidR="00FE0944" w:rsidRPr="00497736">
        <w:rPr>
          <w:rFonts w:asciiTheme="majorHAnsi" w:hAnsiTheme="majorHAnsi" w:cstheme="majorHAnsi"/>
        </w:rPr>
        <w:t xml:space="preserve"> </w:t>
      </w:r>
      <w:r w:rsidR="00E255F4" w:rsidRPr="00497736">
        <w:rPr>
          <w:rFonts w:asciiTheme="majorHAnsi" w:hAnsiTheme="majorHAnsi" w:cstheme="majorHAnsi"/>
        </w:rPr>
        <w:t xml:space="preserve">revitalizace školní zahrady. Revitalizace bude zahrnovat zejména prostorové a terénní úpravy, obnovu povrchů, vybavení zahrady novým mobiliářem, dále bude řešena sanace a oprava oplocení a chodníků. Předmětem díla je tedy provedení návrhu koncepčního řešení prostoru školní zahrady, tak aby plně </w:t>
      </w:r>
      <w:r w:rsidR="00E255F4" w:rsidRPr="00497736">
        <w:rPr>
          <w:rFonts w:asciiTheme="majorHAnsi" w:hAnsiTheme="majorHAnsi" w:cstheme="majorHAnsi"/>
        </w:rPr>
        <w:lastRenderedPageBreak/>
        <w:t>zohledňoval potřeby mateřské školy. V rámci přípravných prací bude provedeno geodetické zaměření stávajícího stavu zahrady. Předmětem veřejné zakázky je také výkon autorského dozoru v průběhu provádění stavby.</w:t>
      </w:r>
    </w:p>
    <w:p w14:paraId="34F836F3" w14:textId="2DCDE4D5" w:rsidR="00DC0CDF" w:rsidRPr="00497736" w:rsidRDefault="00FE0944" w:rsidP="00000A90">
      <w:pPr>
        <w:spacing w:before="240"/>
        <w:jc w:val="both"/>
        <w:rPr>
          <w:rFonts w:asciiTheme="majorHAnsi" w:hAnsiTheme="majorHAnsi" w:cstheme="majorHAnsi"/>
        </w:rPr>
      </w:pPr>
      <w:r w:rsidRPr="00497736">
        <w:rPr>
          <w:rFonts w:asciiTheme="majorHAnsi" w:hAnsiTheme="majorHAnsi" w:cstheme="majorHAnsi"/>
        </w:rPr>
        <w:t>Projektová dokumentace bude zpracována jako jednostupňová pro provádě</w:t>
      </w:r>
      <w:r w:rsidR="00E255F4" w:rsidRPr="00497736">
        <w:rPr>
          <w:rFonts w:asciiTheme="majorHAnsi" w:hAnsiTheme="majorHAnsi" w:cstheme="majorHAnsi"/>
        </w:rPr>
        <w:t>ní stavby a zadání stavby (DZS).</w:t>
      </w:r>
      <w:r w:rsidRPr="00497736">
        <w:rPr>
          <w:rFonts w:asciiTheme="majorHAnsi" w:hAnsiTheme="majorHAnsi" w:cstheme="majorHAnsi"/>
        </w:rPr>
        <w:t xml:space="preserve"> </w:t>
      </w:r>
      <w:r w:rsidR="00DC0CDF" w:rsidRPr="00497736">
        <w:rPr>
          <w:rFonts w:asciiTheme="majorHAnsi" w:hAnsiTheme="majorHAnsi" w:cstheme="majorHAnsi"/>
        </w:rPr>
        <w:t xml:space="preserve">Součástí projektové dokumentace bude položkový rozpočet a výkaz výměr. </w:t>
      </w:r>
    </w:p>
    <w:p w14:paraId="3160D408" w14:textId="48456EF0" w:rsidR="00DC0CDF" w:rsidRPr="00497736" w:rsidRDefault="00DC0CDF" w:rsidP="00000A90">
      <w:pPr>
        <w:spacing w:before="240"/>
        <w:jc w:val="both"/>
        <w:rPr>
          <w:rFonts w:asciiTheme="majorHAnsi" w:hAnsiTheme="majorHAnsi" w:cstheme="majorHAnsi"/>
        </w:rPr>
      </w:pPr>
      <w:r w:rsidRPr="00497736">
        <w:rPr>
          <w:rFonts w:asciiTheme="majorHAnsi" w:hAnsiTheme="majorHAnsi" w:cstheme="majorHAnsi"/>
        </w:rPr>
        <w:t xml:space="preserve">Projektová dokumentace musí splňovat náležitosti zákona č. </w:t>
      </w:r>
      <w:r w:rsidR="001F7528" w:rsidRPr="00497736">
        <w:rPr>
          <w:rFonts w:asciiTheme="majorHAnsi" w:hAnsiTheme="majorHAnsi" w:cstheme="majorHAnsi"/>
        </w:rPr>
        <w:t>283/2021</w:t>
      </w:r>
      <w:r w:rsidRPr="00497736">
        <w:rPr>
          <w:rFonts w:asciiTheme="majorHAnsi" w:hAnsiTheme="majorHAnsi" w:cstheme="majorHAnsi"/>
        </w:rPr>
        <w:t xml:space="preserve"> Sb., stavební zákon, ve znění pozdějších předpisů. Technické zprávy budou obsahovat požadavky na ochranu proti hluku při provádění stavby, požadavky na nakládání s odpady a způsob zajištění ochrany zdraví a bezpečnosti pracovníků (BOZP), návrh dopravních opatření pro příjezd na staveniště a další zákonné požadavky dle </w:t>
      </w:r>
      <w:proofErr w:type="spellStart"/>
      <w:r w:rsidRPr="00497736">
        <w:rPr>
          <w:rFonts w:asciiTheme="majorHAnsi" w:hAnsiTheme="majorHAnsi" w:cstheme="majorHAnsi"/>
        </w:rPr>
        <w:t>vyhl</w:t>
      </w:r>
      <w:proofErr w:type="spellEnd"/>
      <w:r w:rsidRPr="00497736">
        <w:rPr>
          <w:rFonts w:asciiTheme="majorHAnsi" w:hAnsiTheme="majorHAnsi" w:cstheme="majorHAnsi"/>
        </w:rPr>
        <w:t>. č. 499/2006 Sb., o dokumentaci staveb, ve znění pozdějších předpisů.</w:t>
      </w:r>
    </w:p>
    <w:p w14:paraId="6AB302E2" w14:textId="694A5E19" w:rsidR="00DC0CDF" w:rsidRDefault="00DC0CDF" w:rsidP="00000A90">
      <w:pPr>
        <w:spacing w:before="240"/>
        <w:jc w:val="both"/>
        <w:rPr>
          <w:rFonts w:asciiTheme="majorHAnsi" w:hAnsiTheme="majorHAnsi" w:cstheme="majorHAnsi"/>
        </w:rPr>
      </w:pPr>
      <w:r w:rsidRPr="00497736">
        <w:rPr>
          <w:rFonts w:asciiTheme="majorHAnsi" w:hAnsiTheme="majorHAnsi" w:cstheme="majorHAnsi"/>
        </w:rPr>
        <w:t xml:space="preserve">Dokumentace pro provedení stavby bude zpracována v souladu s vyhláškou č. 169/2016 Sb. o stanovení rozsahu dokumentace veřejné zakázky na stavební práce a soupisu stavebních prací, dodávek a služeb s výkazem výměr. Dokumentace pro provedení stavby bude dodána objednateli ve 4 vyhotoveních v listinné podobě, včetně kontrolního položkového rozpočtu a v elektronické podobě (formáty doc, </w:t>
      </w:r>
      <w:proofErr w:type="spellStart"/>
      <w:r w:rsidRPr="00497736">
        <w:rPr>
          <w:rFonts w:asciiTheme="majorHAnsi" w:hAnsiTheme="majorHAnsi" w:cstheme="majorHAnsi"/>
        </w:rPr>
        <w:t>pdf</w:t>
      </w:r>
      <w:proofErr w:type="spellEnd"/>
      <w:r w:rsidRPr="00497736">
        <w:rPr>
          <w:rFonts w:asciiTheme="majorHAnsi" w:hAnsiTheme="majorHAnsi" w:cstheme="majorHAnsi"/>
        </w:rPr>
        <w:t xml:space="preserve">, </w:t>
      </w:r>
      <w:proofErr w:type="spellStart"/>
      <w:r w:rsidRPr="00497736">
        <w:rPr>
          <w:rFonts w:asciiTheme="majorHAnsi" w:hAnsiTheme="majorHAnsi" w:cstheme="majorHAnsi"/>
        </w:rPr>
        <w:t>dwg</w:t>
      </w:r>
      <w:proofErr w:type="spellEnd"/>
      <w:r w:rsidRPr="00497736">
        <w:rPr>
          <w:rFonts w:asciiTheme="majorHAnsi" w:hAnsiTheme="majorHAnsi" w:cstheme="majorHAnsi"/>
        </w:rPr>
        <w:t xml:space="preserve">, </w:t>
      </w:r>
      <w:proofErr w:type="spellStart"/>
      <w:r w:rsidRPr="00497736">
        <w:rPr>
          <w:rFonts w:asciiTheme="majorHAnsi" w:hAnsiTheme="majorHAnsi" w:cstheme="majorHAnsi"/>
        </w:rPr>
        <w:t>xls</w:t>
      </w:r>
      <w:proofErr w:type="spellEnd"/>
      <w:r w:rsidRPr="00497736">
        <w:rPr>
          <w:rFonts w:asciiTheme="majorHAnsi" w:hAnsiTheme="majorHAnsi" w:cstheme="majorHAnsi"/>
        </w:rPr>
        <w:t xml:space="preserve">) včetně výkazu výměr na </w:t>
      </w:r>
      <w:r w:rsidR="001654AF" w:rsidRPr="00497736">
        <w:rPr>
          <w:rFonts w:asciiTheme="majorHAnsi" w:hAnsiTheme="majorHAnsi" w:cstheme="majorHAnsi"/>
        </w:rPr>
        <w:t>USB disku</w:t>
      </w:r>
      <w:r w:rsidRPr="00497736">
        <w:rPr>
          <w:rFonts w:asciiTheme="majorHAnsi" w:hAnsiTheme="majorHAnsi" w:cstheme="majorHAnsi"/>
        </w:rPr>
        <w:t xml:space="preserve"> (ve formátu </w:t>
      </w:r>
      <w:proofErr w:type="spellStart"/>
      <w:r w:rsidRPr="00497736">
        <w:rPr>
          <w:rFonts w:asciiTheme="majorHAnsi" w:hAnsiTheme="majorHAnsi" w:cstheme="majorHAnsi"/>
        </w:rPr>
        <w:t>xls</w:t>
      </w:r>
      <w:proofErr w:type="spellEnd"/>
      <w:r w:rsidRPr="00497736">
        <w:rPr>
          <w:rFonts w:asciiTheme="majorHAnsi" w:hAnsiTheme="majorHAnsi" w:cstheme="majorHAnsi"/>
        </w:rPr>
        <w:t xml:space="preserve">), ale bez kontrolního rozpočtu. Kontrolní rozpočet a výkaz výměr bude předán objednateli zvlášť na </w:t>
      </w:r>
      <w:r w:rsidR="001654AF" w:rsidRPr="00497736">
        <w:rPr>
          <w:rFonts w:asciiTheme="majorHAnsi" w:hAnsiTheme="majorHAnsi" w:cstheme="majorHAnsi"/>
        </w:rPr>
        <w:t>USB disku</w:t>
      </w:r>
      <w:r w:rsidRPr="00497736">
        <w:rPr>
          <w:rFonts w:asciiTheme="majorHAnsi" w:hAnsiTheme="majorHAnsi" w:cstheme="majorHAnsi"/>
        </w:rPr>
        <w:t xml:space="preserve"> (ve formátu </w:t>
      </w:r>
      <w:proofErr w:type="spellStart"/>
      <w:r w:rsidRPr="00497736">
        <w:rPr>
          <w:rFonts w:asciiTheme="majorHAnsi" w:hAnsiTheme="majorHAnsi" w:cstheme="majorHAnsi"/>
        </w:rPr>
        <w:t>xls</w:t>
      </w:r>
      <w:proofErr w:type="spellEnd"/>
      <w:r w:rsidRPr="00497736">
        <w:rPr>
          <w:rFonts w:asciiTheme="majorHAnsi" w:hAnsiTheme="majorHAnsi" w:cstheme="majorHAnsi"/>
        </w:rPr>
        <w:t>). Zhotovitel projektové dokumentace je povinen v průběhu zadávacího řízení poskytnout zadavateli součinnost při zpracování odpovědí na dodatečné informace podaných v průběhu zadávacího řízení na dodavatele stavby.</w:t>
      </w:r>
    </w:p>
    <w:p w14:paraId="6508E3DC" w14:textId="77777777" w:rsidR="00BE4D04" w:rsidRPr="00497736" w:rsidRDefault="00BE4D04" w:rsidP="00000A90">
      <w:pPr>
        <w:spacing w:before="240"/>
        <w:jc w:val="both"/>
        <w:rPr>
          <w:rFonts w:asciiTheme="majorHAnsi" w:hAnsiTheme="majorHAnsi" w:cstheme="majorHAnsi"/>
        </w:rPr>
      </w:pPr>
    </w:p>
    <w:p w14:paraId="708278FB" w14:textId="77777777" w:rsidR="00DC0CDF" w:rsidRPr="00497736" w:rsidRDefault="00DC0CDF" w:rsidP="003E7A77">
      <w:pPr>
        <w:pStyle w:val="Odstavecseseznamem"/>
        <w:numPr>
          <w:ilvl w:val="0"/>
          <w:numId w:val="1"/>
        </w:numPr>
        <w:spacing w:before="200"/>
        <w:ind w:left="1077"/>
        <w:contextualSpacing w:val="0"/>
        <w:rPr>
          <w:rFonts w:asciiTheme="majorHAnsi" w:hAnsiTheme="majorHAnsi" w:cstheme="majorHAnsi"/>
          <w:b/>
        </w:rPr>
      </w:pPr>
      <w:r w:rsidRPr="00497736">
        <w:rPr>
          <w:rFonts w:asciiTheme="majorHAnsi" w:hAnsiTheme="majorHAnsi" w:cstheme="majorHAnsi"/>
          <w:b/>
        </w:rPr>
        <w:t>Doba a místo plnění předmětu veřejné zakázky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24D5E" w:rsidRPr="00497736" w14:paraId="5D66305E" w14:textId="77777777" w:rsidTr="00955B85">
        <w:tc>
          <w:tcPr>
            <w:tcW w:w="4531" w:type="dxa"/>
            <w:vAlign w:val="center"/>
          </w:tcPr>
          <w:p w14:paraId="58683011" w14:textId="77777777" w:rsidR="00DC0CDF" w:rsidRPr="00497736" w:rsidRDefault="00DC0CDF" w:rsidP="00955B85">
            <w:pPr>
              <w:spacing w:before="240"/>
              <w:rPr>
                <w:rFonts w:asciiTheme="majorHAnsi" w:hAnsiTheme="majorHAnsi" w:cstheme="majorHAnsi"/>
              </w:rPr>
            </w:pPr>
            <w:r w:rsidRPr="00497736">
              <w:rPr>
                <w:rFonts w:asciiTheme="majorHAnsi" w:hAnsiTheme="majorHAnsi" w:cstheme="majorHAnsi"/>
              </w:rPr>
              <w:t>předpokládané zahájení:</w:t>
            </w:r>
          </w:p>
        </w:tc>
        <w:tc>
          <w:tcPr>
            <w:tcW w:w="4531" w:type="dxa"/>
            <w:vAlign w:val="center"/>
          </w:tcPr>
          <w:p w14:paraId="3008D1D2" w14:textId="77777777" w:rsidR="00DC0CDF" w:rsidRPr="00497736" w:rsidRDefault="00DC0CDF" w:rsidP="00955B85">
            <w:pPr>
              <w:spacing w:before="240"/>
              <w:rPr>
                <w:rFonts w:asciiTheme="majorHAnsi" w:hAnsiTheme="majorHAnsi" w:cstheme="majorHAnsi"/>
              </w:rPr>
            </w:pPr>
            <w:r w:rsidRPr="00497736">
              <w:rPr>
                <w:rFonts w:asciiTheme="majorHAnsi" w:hAnsiTheme="majorHAnsi" w:cstheme="majorHAnsi"/>
              </w:rPr>
              <w:t>ihned po podpisu smlouvy</w:t>
            </w:r>
          </w:p>
        </w:tc>
      </w:tr>
      <w:tr w:rsidR="00324D5E" w:rsidRPr="00497736" w14:paraId="14F7874D" w14:textId="77777777" w:rsidTr="00955B85">
        <w:tc>
          <w:tcPr>
            <w:tcW w:w="4531" w:type="dxa"/>
            <w:vAlign w:val="center"/>
          </w:tcPr>
          <w:p w14:paraId="345A6023" w14:textId="77777777" w:rsidR="00DC0CDF" w:rsidRPr="00497736" w:rsidRDefault="00DC0CDF" w:rsidP="00955B85">
            <w:pPr>
              <w:spacing w:before="240"/>
              <w:rPr>
                <w:rFonts w:asciiTheme="majorHAnsi" w:hAnsiTheme="majorHAnsi" w:cstheme="majorHAnsi"/>
              </w:rPr>
            </w:pPr>
            <w:r w:rsidRPr="00497736">
              <w:rPr>
                <w:rFonts w:asciiTheme="majorHAnsi" w:hAnsiTheme="majorHAnsi" w:cstheme="majorHAnsi"/>
              </w:rPr>
              <w:t>předpokládané dokončení plnění:</w:t>
            </w:r>
          </w:p>
        </w:tc>
        <w:tc>
          <w:tcPr>
            <w:tcW w:w="4531" w:type="dxa"/>
            <w:vAlign w:val="center"/>
          </w:tcPr>
          <w:p w14:paraId="0A26FE54" w14:textId="31AFF7BF" w:rsidR="00DC0CDF" w:rsidRPr="00497736" w:rsidRDefault="009B0064" w:rsidP="00955B85">
            <w:pPr>
              <w:spacing w:after="0"/>
              <w:rPr>
                <w:rFonts w:asciiTheme="majorHAnsi" w:hAnsiTheme="majorHAnsi" w:cstheme="majorHAnsi"/>
              </w:rPr>
            </w:pPr>
            <w:r w:rsidRPr="00497736">
              <w:rPr>
                <w:rFonts w:asciiTheme="majorHAnsi" w:hAnsiTheme="majorHAnsi" w:cstheme="majorHAnsi"/>
              </w:rPr>
              <w:t xml:space="preserve">do </w:t>
            </w:r>
            <w:r w:rsidR="00CF4123" w:rsidRPr="00497736">
              <w:rPr>
                <w:rFonts w:asciiTheme="majorHAnsi" w:hAnsiTheme="majorHAnsi" w:cstheme="majorHAnsi"/>
              </w:rPr>
              <w:t>8</w:t>
            </w:r>
            <w:r w:rsidRPr="00497736">
              <w:rPr>
                <w:rFonts w:asciiTheme="majorHAnsi" w:hAnsiTheme="majorHAnsi" w:cstheme="majorHAnsi"/>
              </w:rPr>
              <w:t xml:space="preserve"> kalendářních týdnů od účinnosti smlouvy o dílo</w:t>
            </w:r>
          </w:p>
        </w:tc>
      </w:tr>
      <w:tr w:rsidR="00324D5E" w:rsidRPr="00497736" w14:paraId="3F47241E" w14:textId="77777777" w:rsidTr="00955B85">
        <w:tc>
          <w:tcPr>
            <w:tcW w:w="4531" w:type="dxa"/>
            <w:vAlign w:val="center"/>
          </w:tcPr>
          <w:p w14:paraId="770E63F2" w14:textId="77777777" w:rsidR="009B0064" w:rsidRPr="00497736" w:rsidRDefault="009B0064" w:rsidP="00955B85">
            <w:pPr>
              <w:spacing w:before="240"/>
              <w:rPr>
                <w:rFonts w:asciiTheme="majorHAnsi" w:hAnsiTheme="majorHAnsi" w:cstheme="majorHAnsi"/>
              </w:rPr>
            </w:pPr>
            <w:r w:rsidRPr="00497736">
              <w:rPr>
                <w:rFonts w:asciiTheme="majorHAnsi" w:hAnsiTheme="majorHAnsi" w:cstheme="majorHAnsi"/>
              </w:rPr>
              <w:t>Místo plnění:</w:t>
            </w:r>
          </w:p>
        </w:tc>
        <w:tc>
          <w:tcPr>
            <w:tcW w:w="4531" w:type="dxa"/>
            <w:vAlign w:val="center"/>
          </w:tcPr>
          <w:p w14:paraId="7E1D25FC" w14:textId="13CFF201" w:rsidR="009B0064" w:rsidRPr="00497736" w:rsidRDefault="00206561" w:rsidP="00E255F4">
            <w:pPr>
              <w:spacing w:before="40" w:after="40" w:line="288" w:lineRule="auto"/>
              <w:rPr>
                <w:rFonts w:asciiTheme="majorHAnsi" w:hAnsiTheme="majorHAnsi" w:cstheme="majorHAnsi"/>
              </w:rPr>
            </w:pPr>
            <w:r w:rsidRPr="00497736">
              <w:rPr>
                <w:rFonts w:asciiTheme="majorHAnsi" w:hAnsiTheme="majorHAnsi" w:cstheme="majorHAnsi"/>
              </w:rPr>
              <w:t xml:space="preserve">Zárubova </w:t>
            </w:r>
            <w:r w:rsidR="00E255F4" w:rsidRPr="00497736">
              <w:rPr>
                <w:rFonts w:asciiTheme="majorHAnsi" w:hAnsiTheme="majorHAnsi" w:cstheme="majorHAnsi"/>
              </w:rPr>
              <w:t>952/10</w:t>
            </w:r>
            <w:r w:rsidRPr="00497736">
              <w:rPr>
                <w:rFonts w:asciiTheme="majorHAnsi" w:hAnsiTheme="majorHAnsi" w:cstheme="majorHAnsi"/>
              </w:rPr>
              <w:t>, 142 00 Praha 12-Kamýk</w:t>
            </w:r>
          </w:p>
        </w:tc>
      </w:tr>
    </w:tbl>
    <w:p w14:paraId="27415835" w14:textId="77777777" w:rsidR="00DC0CDF" w:rsidRPr="00497736" w:rsidRDefault="00DC0CDF" w:rsidP="003E7A77">
      <w:pPr>
        <w:pStyle w:val="Odstavecseseznamem"/>
        <w:numPr>
          <w:ilvl w:val="0"/>
          <w:numId w:val="1"/>
        </w:numPr>
        <w:spacing w:before="200"/>
        <w:ind w:left="1077"/>
        <w:contextualSpacing w:val="0"/>
        <w:rPr>
          <w:rFonts w:asciiTheme="majorHAnsi" w:hAnsiTheme="majorHAnsi" w:cstheme="majorHAnsi"/>
          <w:b/>
        </w:rPr>
      </w:pPr>
      <w:r w:rsidRPr="00497736">
        <w:rPr>
          <w:rFonts w:asciiTheme="majorHAnsi" w:hAnsiTheme="majorHAnsi" w:cstheme="majorHAnsi"/>
          <w:b/>
        </w:rPr>
        <w:t>Požadavky zadavatele na kvalifikaci dodavatele</w:t>
      </w:r>
    </w:p>
    <w:p w14:paraId="10E1C3C5" w14:textId="77777777" w:rsidR="00DC0CDF" w:rsidRPr="00497736" w:rsidRDefault="00DC0CDF" w:rsidP="00DC0CDF">
      <w:pPr>
        <w:spacing w:after="0"/>
        <w:jc w:val="both"/>
        <w:rPr>
          <w:rFonts w:asciiTheme="majorHAnsi" w:hAnsiTheme="majorHAnsi" w:cstheme="majorHAnsi"/>
        </w:rPr>
      </w:pPr>
      <w:r w:rsidRPr="00497736">
        <w:rPr>
          <w:rFonts w:asciiTheme="majorHAnsi" w:hAnsiTheme="majorHAnsi" w:cstheme="majorHAnsi"/>
        </w:rPr>
        <w:t>Dodavatel musí prokázat splnění následujících kvalifikačních předpokladů:</w:t>
      </w:r>
    </w:p>
    <w:p w14:paraId="4020203A" w14:textId="77777777" w:rsidR="00DC0CDF" w:rsidRPr="00497736" w:rsidRDefault="00DC0CDF" w:rsidP="003E7A77">
      <w:pPr>
        <w:pStyle w:val="Odstavecseseznamem"/>
        <w:numPr>
          <w:ilvl w:val="0"/>
          <w:numId w:val="2"/>
        </w:numPr>
        <w:spacing w:after="0"/>
        <w:ind w:left="426"/>
        <w:jc w:val="both"/>
        <w:rPr>
          <w:rFonts w:asciiTheme="majorHAnsi" w:hAnsiTheme="majorHAnsi" w:cstheme="majorHAnsi"/>
        </w:rPr>
      </w:pPr>
      <w:r w:rsidRPr="00497736">
        <w:rPr>
          <w:rFonts w:asciiTheme="majorHAnsi" w:hAnsiTheme="majorHAnsi" w:cstheme="majorHAnsi"/>
        </w:rPr>
        <w:t>základní kvalifikační předpoklady formou podepsání oprávněnou osobou</w:t>
      </w:r>
      <w:r w:rsidR="007D4E0E" w:rsidRPr="00497736">
        <w:rPr>
          <w:rFonts w:asciiTheme="majorHAnsi" w:hAnsiTheme="majorHAnsi" w:cstheme="majorHAnsi"/>
        </w:rPr>
        <w:t xml:space="preserve"> </w:t>
      </w:r>
      <w:r w:rsidRPr="00497736">
        <w:rPr>
          <w:rFonts w:asciiTheme="majorHAnsi" w:hAnsiTheme="majorHAnsi" w:cstheme="majorHAnsi"/>
        </w:rPr>
        <w:t>přílohy č. 2 této výzvy</w:t>
      </w:r>
    </w:p>
    <w:p w14:paraId="2B812BBC" w14:textId="77777777" w:rsidR="00DC0CDF" w:rsidRPr="00497736" w:rsidRDefault="00DC0CDF" w:rsidP="003E7A77">
      <w:pPr>
        <w:pStyle w:val="Odstavecseseznamem"/>
        <w:numPr>
          <w:ilvl w:val="0"/>
          <w:numId w:val="2"/>
        </w:numPr>
        <w:spacing w:after="0"/>
        <w:ind w:left="426"/>
        <w:jc w:val="both"/>
        <w:rPr>
          <w:rFonts w:asciiTheme="majorHAnsi" w:hAnsiTheme="majorHAnsi" w:cstheme="majorHAnsi"/>
        </w:rPr>
      </w:pPr>
      <w:r w:rsidRPr="00497736">
        <w:rPr>
          <w:rFonts w:asciiTheme="majorHAnsi" w:hAnsiTheme="majorHAnsi" w:cstheme="majorHAnsi"/>
        </w:rPr>
        <w:t>profesních kvalifikačních předpokladů formou</w:t>
      </w:r>
    </w:p>
    <w:p w14:paraId="15779CE6" w14:textId="77777777" w:rsidR="00DC0CDF" w:rsidRPr="00497736" w:rsidRDefault="00DC0CDF" w:rsidP="003E7A77">
      <w:pPr>
        <w:pStyle w:val="Odstavecseseznamem"/>
        <w:numPr>
          <w:ilvl w:val="0"/>
          <w:numId w:val="3"/>
        </w:numPr>
        <w:spacing w:after="0"/>
        <w:jc w:val="both"/>
        <w:rPr>
          <w:rFonts w:asciiTheme="majorHAnsi" w:hAnsiTheme="majorHAnsi" w:cstheme="majorHAnsi"/>
        </w:rPr>
      </w:pPr>
      <w:r w:rsidRPr="00497736">
        <w:rPr>
          <w:rFonts w:asciiTheme="majorHAnsi" w:hAnsiTheme="majorHAnsi" w:cstheme="majorHAnsi"/>
        </w:rPr>
        <w:t xml:space="preserve">prostá kopie výpisu z obchodního rejstříku, pokud je v něm dodavatel zapsán, </w:t>
      </w:r>
    </w:p>
    <w:p w14:paraId="28CACF9D" w14:textId="77777777" w:rsidR="00DC0CDF" w:rsidRPr="00497736" w:rsidRDefault="00DC0CDF" w:rsidP="003E7A77">
      <w:pPr>
        <w:pStyle w:val="Odstavecseseznamem"/>
        <w:numPr>
          <w:ilvl w:val="0"/>
          <w:numId w:val="3"/>
        </w:numPr>
        <w:spacing w:after="0"/>
        <w:jc w:val="both"/>
        <w:rPr>
          <w:rFonts w:asciiTheme="majorHAnsi" w:hAnsiTheme="majorHAnsi" w:cstheme="majorHAnsi"/>
        </w:rPr>
      </w:pPr>
      <w:r w:rsidRPr="00497736">
        <w:rPr>
          <w:rFonts w:asciiTheme="majorHAnsi" w:hAnsiTheme="majorHAnsi" w:cstheme="majorHAnsi"/>
        </w:rPr>
        <w:t>prostá kopie dokladu o oprávnění k podnikání dle zákona č. 455/1991 Sb., živnostenském podnikání, ve znění pozdějších předpisů, v rozsahu odpovídajícím druhu, rozsahu a předmětu veřejné zakázky,</w:t>
      </w:r>
    </w:p>
    <w:p w14:paraId="078B8C63" w14:textId="77777777" w:rsidR="00DC0CDF" w:rsidRPr="00497736" w:rsidRDefault="00DC0CDF" w:rsidP="003E7A77">
      <w:pPr>
        <w:pStyle w:val="Odstavecseseznamem"/>
        <w:numPr>
          <w:ilvl w:val="0"/>
          <w:numId w:val="2"/>
        </w:numPr>
        <w:spacing w:after="0"/>
        <w:ind w:left="426"/>
        <w:jc w:val="both"/>
        <w:rPr>
          <w:rFonts w:asciiTheme="majorHAnsi" w:hAnsiTheme="majorHAnsi" w:cstheme="majorHAnsi"/>
        </w:rPr>
      </w:pPr>
      <w:r w:rsidRPr="00497736">
        <w:rPr>
          <w:rFonts w:asciiTheme="majorHAnsi" w:hAnsiTheme="majorHAnsi" w:cstheme="majorHAnsi"/>
        </w:rPr>
        <w:t>technické kvalifikace:</w:t>
      </w:r>
    </w:p>
    <w:p w14:paraId="0F9556FC" w14:textId="14A9CFCC" w:rsidR="008D688C" w:rsidRPr="004D16FB" w:rsidRDefault="006E771F" w:rsidP="003E7A77">
      <w:pPr>
        <w:pStyle w:val="Odstavecseseznamem"/>
        <w:numPr>
          <w:ilvl w:val="0"/>
          <w:numId w:val="4"/>
        </w:numPr>
        <w:spacing w:after="0"/>
        <w:jc w:val="both"/>
        <w:rPr>
          <w:rFonts w:asciiTheme="majorHAnsi" w:hAnsiTheme="majorHAnsi" w:cstheme="majorHAnsi"/>
        </w:rPr>
      </w:pPr>
      <w:r w:rsidRPr="00497736">
        <w:rPr>
          <w:rFonts w:asciiTheme="majorHAnsi" w:hAnsiTheme="majorHAnsi" w:cstheme="majorHAnsi"/>
        </w:rPr>
        <w:t>účastník předloží seznam alespoň 3 obdobných zakázek (míněno vyp</w:t>
      </w:r>
      <w:r w:rsidR="00E255F4" w:rsidRPr="00497736">
        <w:rPr>
          <w:rFonts w:asciiTheme="majorHAnsi" w:hAnsiTheme="majorHAnsi" w:cstheme="majorHAnsi"/>
        </w:rPr>
        <w:t>racování projektové dokumentace</w:t>
      </w:r>
      <w:r w:rsidRPr="00497736">
        <w:rPr>
          <w:rFonts w:asciiTheme="majorHAnsi" w:hAnsiTheme="majorHAnsi" w:cstheme="majorHAnsi"/>
        </w:rPr>
        <w:t xml:space="preserve">), za posledních </w:t>
      </w:r>
      <w:r w:rsidR="00365528" w:rsidRPr="00497736">
        <w:rPr>
          <w:rFonts w:asciiTheme="majorHAnsi" w:hAnsiTheme="majorHAnsi" w:cstheme="majorHAnsi"/>
        </w:rPr>
        <w:t xml:space="preserve">5 </w:t>
      </w:r>
      <w:r w:rsidRPr="00497736">
        <w:rPr>
          <w:rFonts w:asciiTheme="majorHAnsi" w:hAnsiTheme="majorHAnsi" w:cstheme="majorHAnsi"/>
        </w:rPr>
        <w:t xml:space="preserve">let před zahájením tohoto zadávacího řízení, v hodnotě minimálně </w:t>
      </w:r>
      <w:r w:rsidR="00E255F4" w:rsidRPr="00497736">
        <w:rPr>
          <w:rFonts w:asciiTheme="majorHAnsi" w:hAnsiTheme="majorHAnsi" w:cstheme="majorHAnsi"/>
        </w:rPr>
        <w:t>20</w:t>
      </w:r>
      <w:r w:rsidR="00010FC5" w:rsidRPr="00497736">
        <w:rPr>
          <w:rFonts w:asciiTheme="majorHAnsi" w:hAnsiTheme="majorHAnsi" w:cstheme="majorHAnsi"/>
        </w:rPr>
        <w:t>0</w:t>
      </w:r>
      <w:r w:rsidRPr="00497736">
        <w:rPr>
          <w:rFonts w:asciiTheme="majorHAnsi" w:hAnsiTheme="majorHAnsi" w:cstheme="majorHAnsi"/>
        </w:rPr>
        <w:t xml:space="preserve"> 000 Kč bez DPH, za jednu každou</w:t>
      </w:r>
      <w:r w:rsidR="001F7528" w:rsidRPr="00497736">
        <w:rPr>
          <w:rFonts w:asciiTheme="majorHAnsi" w:hAnsiTheme="majorHAnsi" w:cstheme="majorHAnsi"/>
        </w:rPr>
        <w:t xml:space="preserve">, </w:t>
      </w:r>
      <w:r w:rsidR="001F7528" w:rsidRPr="004D16FB">
        <w:rPr>
          <w:rFonts w:asciiTheme="majorHAnsi" w:hAnsiTheme="majorHAnsi" w:cstheme="majorHAnsi"/>
        </w:rPr>
        <w:t xml:space="preserve">kdy minimálně u dvou zakázek bylo </w:t>
      </w:r>
      <w:r w:rsidR="001F7528" w:rsidRPr="004D16FB">
        <w:rPr>
          <w:rFonts w:asciiTheme="majorHAnsi" w:hAnsiTheme="majorHAnsi" w:cstheme="majorHAnsi"/>
        </w:rPr>
        <w:lastRenderedPageBreak/>
        <w:t xml:space="preserve">předmětem projektových prací rekonstrukce či výstavba dětského hřiště </w:t>
      </w:r>
      <w:r w:rsidRPr="004D16FB">
        <w:rPr>
          <w:rFonts w:asciiTheme="majorHAnsi" w:hAnsiTheme="majorHAnsi" w:cstheme="majorHAnsi"/>
        </w:rPr>
        <w:t xml:space="preserve">(míněna hodnota za poskytnuté služby), včetně kontaktní osoby pro případné ověření reference. </w:t>
      </w:r>
    </w:p>
    <w:p w14:paraId="02D98143" w14:textId="6852253E" w:rsidR="00497736" w:rsidRPr="004D16FB" w:rsidRDefault="00497736" w:rsidP="00497736">
      <w:pPr>
        <w:pStyle w:val="Odstavecseseznamem"/>
        <w:numPr>
          <w:ilvl w:val="0"/>
          <w:numId w:val="30"/>
        </w:numPr>
        <w:autoSpaceDN w:val="0"/>
        <w:spacing w:after="0"/>
        <w:jc w:val="both"/>
        <w:rPr>
          <w:rFonts w:asciiTheme="majorHAnsi" w:hAnsiTheme="majorHAnsi" w:cstheme="majorHAnsi"/>
        </w:rPr>
      </w:pPr>
      <w:r w:rsidRPr="004D16FB">
        <w:rPr>
          <w:rFonts w:asciiTheme="majorHAnsi" w:hAnsiTheme="majorHAnsi" w:cstheme="majorHAnsi"/>
        </w:rPr>
        <w:t>účastník splní kritérium technické kvalifikace dále tím, že předloží seznam realizačního týmu, kde bude uvedena minimálně 1 osoba s funkcí:</w:t>
      </w:r>
    </w:p>
    <w:p w14:paraId="6D409F75" w14:textId="77777777" w:rsidR="00497736" w:rsidRPr="004D16FB" w:rsidRDefault="00497736" w:rsidP="00497736">
      <w:pPr>
        <w:pStyle w:val="Odstavecseseznamem"/>
        <w:spacing w:after="0"/>
        <w:ind w:left="1080"/>
        <w:jc w:val="both"/>
        <w:rPr>
          <w:rFonts w:asciiTheme="majorHAnsi" w:hAnsiTheme="majorHAnsi" w:cstheme="majorHAnsi"/>
        </w:rPr>
      </w:pPr>
    </w:p>
    <w:tbl>
      <w:tblPr>
        <w:tblW w:w="0" w:type="auto"/>
        <w:tblInd w:w="1080" w:type="dxa"/>
        <w:tblLook w:val="04A0" w:firstRow="1" w:lastRow="0" w:firstColumn="1" w:lastColumn="0" w:noHBand="0" w:noVBand="1"/>
      </w:tblPr>
      <w:tblGrid>
        <w:gridCol w:w="7992"/>
      </w:tblGrid>
      <w:tr w:rsidR="004D16FB" w:rsidRPr="004D16FB" w14:paraId="1BD72446" w14:textId="77777777" w:rsidTr="00497736">
        <w:tc>
          <w:tcPr>
            <w:tcW w:w="9062" w:type="dxa"/>
            <w:hideMark/>
          </w:tcPr>
          <w:p w14:paraId="63324D94" w14:textId="77777777" w:rsidR="00497736" w:rsidRPr="004D16FB" w:rsidRDefault="00497736">
            <w:pPr>
              <w:pStyle w:val="Odstavecseseznamem"/>
              <w:spacing w:after="0"/>
              <w:ind w:left="0"/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4D16FB">
              <w:rPr>
                <w:rFonts w:asciiTheme="majorHAnsi" w:hAnsiTheme="majorHAnsi" w:cstheme="majorHAnsi"/>
                <w:b/>
                <w:bCs/>
              </w:rPr>
              <w:t>Hlavní inženýr projektu, který bude splňovat:</w:t>
            </w:r>
          </w:p>
        </w:tc>
      </w:tr>
      <w:tr w:rsidR="004D16FB" w:rsidRPr="004D16FB" w14:paraId="180A9DE3" w14:textId="77777777" w:rsidTr="00497736">
        <w:tc>
          <w:tcPr>
            <w:tcW w:w="9062" w:type="dxa"/>
            <w:hideMark/>
          </w:tcPr>
          <w:p w14:paraId="27974E6C" w14:textId="6017C89E" w:rsidR="00497736" w:rsidRPr="004D16FB" w:rsidRDefault="00497736" w:rsidP="00497736">
            <w:pPr>
              <w:numPr>
                <w:ilvl w:val="0"/>
                <w:numId w:val="31"/>
              </w:numPr>
              <w:spacing w:after="0"/>
              <w:jc w:val="both"/>
              <w:rPr>
                <w:rFonts w:asciiTheme="majorHAnsi" w:hAnsiTheme="majorHAnsi" w:cstheme="majorHAnsi"/>
              </w:rPr>
            </w:pPr>
            <w:r w:rsidRPr="004D16FB">
              <w:rPr>
                <w:rFonts w:asciiTheme="majorHAnsi" w:hAnsiTheme="majorHAnsi" w:cstheme="majorHAnsi"/>
              </w:rPr>
              <w:t xml:space="preserve">doklad (osvědčení) o autorizaci ve smyslu zákona č. 360/1992 Sb., o výkonu povolání autorizovaných architektů a o výkonu povolání autorizovaných inženýrů a techniků činných ve výstavbě, pro obor architektura nebo pozemní stavby, minimálně ve stupni </w:t>
            </w:r>
            <w:r w:rsidRPr="004D16FB">
              <w:rPr>
                <w:rFonts w:asciiTheme="majorHAnsi" w:hAnsiTheme="majorHAnsi" w:cstheme="majorHAnsi"/>
                <w:b/>
              </w:rPr>
              <w:t>autorizovaný technik</w:t>
            </w:r>
          </w:p>
          <w:p w14:paraId="72A85987" w14:textId="77777777" w:rsidR="00497736" w:rsidRPr="004D16FB" w:rsidRDefault="00497736" w:rsidP="00497736">
            <w:pPr>
              <w:numPr>
                <w:ilvl w:val="0"/>
                <w:numId w:val="31"/>
              </w:numPr>
              <w:spacing w:after="0"/>
              <w:rPr>
                <w:rFonts w:asciiTheme="majorHAnsi" w:hAnsiTheme="majorHAnsi" w:cstheme="majorHAnsi"/>
              </w:rPr>
            </w:pPr>
            <w:r w:rsidRPr="004D16FB">
              <w:rPr>
                <w:rFonts w:asciiTheme="majorHAnsi" w:hAnsiTheme="majorHAnsi" w:cstheme="majorHAnsi"/>
              </w:rPr>
              <w:t>požadovaná délka praxe v oboru – 5 let od získání příslušné autorizace,</w:t>
            </w:r>
          </w:p>
          <w:p w14:paraId="3F7F7725" w14:textId="0B78402D" w:rsidR="00497736" w:rsidRPr="004D16FB" w:rsidRDefault="00497736" w:rsidP="00497736">
            <w:pPr>
              <w:pStyle w:val="Odstavecseseznamem"/>
              <w:autoSpaceDN w:val="0"/>
              <w:spacing w:after="0"/>
              <w:jc w:val="both"/>
              <w:rPr>
                <w:rFonts w:asciiTheme="majorHAnsi" w:hAnsiTheme="majorHAnsi" w:cstheme="majorHAnsi"/>
              </w:rPr>
            </w:pPr>
          </w:p>
        </w:tc>
      </w:tr>
    </w:tbl>
    <w:p w14:paraId="46F307AC" w14:textId="77777777" w:rsidR="006E771F" w:rsidRPr="00497736" w:rsidRDefault="006E771F" w:rsidP="003E7A77">
      <w:pPr>
        <w:pStyle w:val="Odstavecseseznamem"/>
        <w:numPr>
          <w:ilvl w:val="0"/>
          <w:numId w:val="1"/>
        </w:numPr>
        <w:spacing w:before="200"/>
        <w:ind w:left="1077"/>
        <w:contextualSpacing w:val="0"/>
        <w:jc w:val="both"/>
        <w:rPr>
          <w:rFonts w:asciiTheme="majorHAnsi" w:hAnsiTheme="majorHAnsi" w:cstheme="majorHAnsi"/>
          <w:b/>
        </w:rPr>
      </w:pPr>
      <w:r w:rsidRPr="00497736">
        <w:rPr>
          <w:rFonts w:asciiTheme="majorHAnsi" w:hAnsiTheme="majorHAnsi" w:cstheme="majorHAnsi"/>
          <w:b/>
        </w:rPr>
        <w:t>Podmínky účasti v zadávacím řízení</w:t>
      </w:r>
    </w:p>
    <w:p w14:paraId="747A38BC" w14:textId="77777777" w:rsidR="006E771F" w:rsidRPr="00497736" w:rsidRDefault="006E771F" w:rsidP="003E7A77">
      <w:pPr>
        <w:pStyle w:val="Odstavecseseznamem"/>
        <w:numPr>
          <w:ilvl w:val="0"/>
          <w:numId w:val="5"/>
        </w:numPr>
        <w:spacing w:after="0"/>
        <w:ind w:left="992" w:hanging="357"/>
        <w:jc w:val="both"/>
        <w:rPr>
          <w:rFonts w:asciiTheme="majorHAnsi" w:hAnsiTheme="majorHAnsi" w:cstheme="majorHAnsi"/>
        </w:rPr>
      </w:pPr>
      <w:r w:rsidRPr="00497736">
        <w:rPr>
          <w:rFonts w:asciiTheme="majorHAnsi" w:hAnsiTheme="majorHAnsi" w:cstheme="majorHAnsi"/>
        </w:rPr>
        <w:t>Dodavatel může předložit pouze jednu nabídku.</w:t>
      </w:r>
    </w:p>
    <w:p w14:paraId="0FDF69AE" w14:textId="77777777" w:rsidR="006E771F" w:rsidRPr="00497736" w:rsidRDefault="006E771F" w:rsidP="003E7A77">
      <w:pPr>
        <w:pStyle w:val="Odstavecseseznamem"/>
        <w:numPr>
          <w:ilvl w:val="0"/>
          <w:numId w:val="5"/>
        </w:numPr>
        <w:spacing w:after="0"/>
        <w:ind w:left="992" w:hanging="357"/>
        <w:jc w:val="both"/>
        <w:rPr>
          <w:rFonts w:asciiTheme="majorHAnsi" w:hAnsiTheme="majorHAnsi" w:cstheme="majorHAnsi"/>
        </w:rPr>
      </w:pPr>
      <w:r w:rsidRPr="00497736">
        <w:rPr>
          <w:rFonts w:asciiTheme="majorHAnsi" w:hAnsiTheme="majorHAnsi" w:cstheme="majorHAnsi"/>
        </w:rPr>
        <w:t xml:space="preserve">Nabídku musí účastník předložit elektronicky prostřednictvím elektronického nástroje E-ZAK pro zadávání veřejných zakázek na </w:t>
      </w:r>
      <w:hyperlink r:id="rId8" w:history="1">
        <w:r w:rsidRPr="00497736">
          <w:rPr>
            <w:rStyle w:val="Hypertextovodkaz"/>
            <w:rFonts w:asciiTheme="majorHAnsi" w:hAnsiTheme="majorHAnsi" w:cstheme="majorHAnsi"/>
          </w:rPr>
          <w:t>https://zakazky.praha12.cz/</w:t>
        </w:r>
      </w:hyperlink>
    </w:p>
    <w:p w14:paraId="08E5E28D" w14:textId="77777777" w:rsidR="006E771F" w:rsidRPr="00497736" w:rsidRDefault="006E771F" w:rsidP="003E7A77">
      <w:pPr>
        <w:pStyle w:val="Odstavecseseznamem"/>
        <w:numPr>
          <w:ilvl w:val="0"/>
          <w:numId w:val="5"/>
        </w:numPr>
        <w:spacing w:after="0"/>
        <w:ind w:left="992" w:hanging="357"/>
        <w:jc w:val="both"/>
        <w:rPr>
          <w:rFonts w:asciiTheme="majorHAnsi" w:hAnsiTheme="majorHAnsi" w:cstheme="majorHAnsi"/>
        </w:rPr>
      </w:pPr>
      <w:r w:rsidRPr="00497736">
        <w:rPr>
          <w:rFonts w:asciiTheme="majorHAnsi" w:hAnsiTheme="majorHAnsi" w:cstheme="majorHAnsi"/>
        </w:rPr>
        <w:t>Nabídka musí obsahovat a být seřazena následovně:</w:t>
      </w:r>
    </w:p>
    <w:p w14:paraId="7630E062" w14:textId="77777777" w:rsidR="006E771F" w:rsidRPr="00497736" w:rsidRDefault="006E771F" w:rsidP="003E7A77">
      <w:pPr>
        <w:pStyle w:val="Odstavecseseznamem"/>
        <w:numPr>
          <w:ilvl w:val="0"/>
          <w:numId w:val="6"/>
        </w:numPr>
        <w:spacing w:after="0"/>
        <w:jc w:val="both"/>
        <w:rPr>
          <w:rFonts w:asciiTheme="majorHAnsi" w:hAnsiTheme="majorHAnsi" w:cstheme="majorHAnsi"/>
        </w:rPr>
      </w:pPr>
      <w:r w:rsidRPr="00497736">
        <w:rPr>
          <w:rFonts w:asciiTheme="majorHAnsi" w:hAnsiTheme="majorHAnsi" w:cstheme="majorHAnsi"/>
        </w:rPr>
        <w:t>podepsaný krycí list nabídky doplněný o identifikační údaje dodavatele</w:t>
      </w:r>
      <w:r w:rsidR="00056F08" w:rsidRPr="00497736">
        <w:rPr>
          <w:rFonts w:asciiTheme="majorHAnsi" w:hAnsiTheme="majorHAnsi" w:cstheme="majorHAnsi"/>
        </w:rPr>
        <w:br/>
      </w:r>
      <w:r w:rsidRPr="00497736">
        <w:rPr>
          <w:rFonts w:asciiTheme="majorHAnsi" w:hAnsiTheme="majorHAnsi" w:cstheme="majorHAnsi"/>
        </w:rPr>
        <w:t xml:space="preserve">a nabídkovou cenu – viz </w:t>
      </w:r>
      <w:r w:rsidRPr="00497736">
        <w:rPr>
          <w:rFonts w:asciiTheme="majorHAnsi" w:hAnsiTheme="majorHAnsi" w:cstheme="majorHAnsi"/>
          <w:b/>
        </w:rPr>
        <w:t>příloha č. 1</w:t>
      </w:r>
      <w:r w:rsidRPr="00497736">
        <w:rPr>
          <w:rFonts w:asciiTheme="majorHAnsi" w:hAnsiTheme="majorHAnsi" w:cstheme="majorHAnsi"/>
        </w:rPr>
        <w:t xml:space="preserve"> této výzvy;</w:t>
      </w:r>
    </w:p>
    <w:p w14:paraId="4C1D1366" w14:textId="77777777" w:rsidR="006E771F" w:rsidRPr="00497736" w:rsidRDefault="006E771F" w:rsidP="003E7A77">
      <w:pPr>
        <w:pStyle w:val="Odstavecseseznamem"/>
        <w:numPr>
          <w:ilvl w:val="0"/>
          <w:numId w:val="6"/>
        </w:numPr>
        <w:spacing w:after="0"/>
        <w:jc w:val="both"/>
        <w:rPr>
          <w:rFonts w:asciiTheme="majorHAnsi" w:hAnsiTheme="majorHAnsi" w:cstheme="majorHAnsi"/>
        </w:rPr>
      </w:pPr>
      <w:r w:rsidRPr="00497736">
        <w:rPr>
          <w:rFonts w:asciiTheme="majorHAnsi" w:hAnsiTheme="majorHAnsi" w:cstheme="majorHAnsi"/>
        </w:rPr>
        <w:t xml:space="preserve">čestné prohlášení o splnění základní kvalifikace viz </w:t>
      </w:r>
      <w:r w:rsidRPr="00497736">
        <w:rPr>
          <w:rFonts w:asciiTheme="majorHAnsi" w:hAnsiTheme="majorHAnsi" w:cstheme="majorHAnsi"/>
          <w:b/>
        </w:rPr>
        <w:t>příloha č. 2</w:t>
      </w:r>
      <w:r w:rsidRPr="00497736">
        <w:rPr>
          <w:rFonts w:asciiTheme="majorHAnsi" w:hAnsiTheme="majorHAnsi" w:cstheme="majorHAnsi"/>
        </w:rPr>
        <w:t xml:space="preserve"> této výzvy;</w:t>
      </w:r>
    </w:p>
    <w:p w14:paraId="127E1D61" w14:textId="77777777" w:rsidR="006E771F" w:rsidRPr="00497736" w:rsidRDefault="006E771F" w:rsidP="003E7A77">
      <w:pPr>
        <w:pStyle w:val="Odstavecseseznamem"/>
        <w:numPr>
          <w:ilvl w:val="0"/>
          <w:numId w:val="6"/>
        </w:numPr>
        <w:spacing w:after="0"/>
        <w:jc w:val="both"/>
        <w:rPr>
          <w:rFonts w:asciiTheme="majorHAnsi" w:hAnsiTheme="majorHAnsi" w:cstheme="majorHAnsi"/>
        </w:rPr>
      </w:pPr>
      <w:r w:rsidRPr="00497736">
        <w:rPr>
          <w:rFonts w:asciiTheme="majorHAnsi" w:hAnsiTheme="majorHAnsi" w:cstheme="majorHAnsi"/>
        </w:rPr>
        <w:t>doplněný a statutárním orgánem dodavatele nebo osobou oprávněnou jednat</w:t>
      </w:r>
      <w:r w:rsidR="00056F08" w:rsidRPr="00497736">
        <w:rPr>
          <w:rFonts w:asciiTheme="majorHAnsi" w:hAnsiTheme="majorHAnsi" w:cstheme="majorHAnsi"/>
        </w:rPr>
        <w:br/>
      </w:r>
      <w:r w:rsidRPr="00497736">
        <w:rPr>
          <w:rFonts w:asciiTheme="majorHAnsi" w:hAnsiTheme="majorHAnsi" w:cstheme="majorHAnsi"/>
        </w:rPr>
        <w:t xml:space="preserve">za něj v souladu s pravidly uvedenými v obchodním rejstříku podepsaný návrh smlouvy o dílo – </w:t>
      </w:r>
      <w:r w:rsidRPr="00497736">
        <w:rPr>
          <w:rFonts w:asciiTheme="majorHAnsi" w:hAnsiTheme="majorHAnsi" w:cstheme="majorHAnsi"/>
          <w:b/>
        </w:rPr>
        <w:t>viz příloha č. 3</w:t>
      </w:r>
      <w:r w:rsidRPr="00497736">
        <w:rPr>
          <w:rFonts w:asciiTheme="majorHAnsi" w:hAnsiTheme="majorHAnsi" w:cstheme="majorHAnsi"/>
        </w:rPr>
        <w:t xml:space="preserve"> této výzvy.</w:t>
      </w:r>
    </w:p>
    <w:p w14:paraId="0B39C63E" w14:textId="77777777" w:rsidR="00056F08" w:rsidRPr="00497736" w:rsidRDefault="00056F08" w:rsidP="003E7A77">
      <w:pPr>
        <w:pStyle w:val="Odstavecseseznamem"/>
        <w:numPr>
          <w:ilvl w:val="0"/>
          <w:numId w:val="1"/>
        </w:numPr>
        <w:spacing w:before="200"/>
        <w:ind w:left="1077"/>
        <w:contextualSpacing w:val="0"/>
        <w:jc w:val="both"/>
        <w:rPr>
          <w:rFonts w:asciiTheme="majorHAnsi" w:hAnsiTheme="majorHAnsi" w:cstheme="majorHAnsi"/>
          <w:b/>
        </w:rPr>
      </w:pPr>
      <w:r w:rsidRPr="00497736">
        <w:rPr>
          <w:rFonts w:asciiTheme="majorHAnsi" w:hAnsiTheme="majorHAnsi" w:cstheme="majorHAnsi"/>
          <w:b/>
        </w:rPr>
        <w:t>Požadavky zadavatele na způsob zpracování nabídkové ceny</w:t>
      </w:r>
    </w:p>
    <w:p w14:paraId="4276EE3F" w14:textId="77777777" w:rsidR="00056F08" w:rsidRPr="00497736" w:rsidRDefault="00056F08" w:rsidP="00056F08">
      <w:pPr>
        <w:spacing w:after="0"/>
        <w:jc w:val="both"/>
        <w:rPr>
          <w:rFonts w:asciiTheme="majorHAnsi" w:hAnsiTheme="majorHAnsi" w:cstheme="majorHAnsi"/>
        </w:rPr>
      </w:pPr>
      <w:r w:rsidRPr="00497736">
        <w:rPr>
          <w:rFonts w:asciiTheme="majorHAnsi" w:hAnsiTheme="majorHAnsi" w:cstheme="majorHAnsi"/>
        </w:rPr>
        <w:t>Účastník zadávacího řízení předloží nabídkovou cenu za realizaci předmětu veřejné zakázky dle podmínek uvedených v této výzvě a dle jednotlivých položek stanovených ve smlouvě</w:t>
      </w:r>
      <w:r w:rsidRPr="00497736">
        <w:rPr>
          <w:rFonts w:asciiTheme="majorHAnsi" w:hAnsiTheme="majorHAnsi" w:cstheme="majorHAnsi"/>
        </w:rPr>
        <w:br/>
        <w:t>o dílo. Nabídková cena je cenou nejvýše přípustnou, která zahrnuje veškeré náklady dodavatele spojené s realizací předmětu veřejné zakázky (zejména administrativní náklady, náklady na dopravu apod.).</w:t>
      </w:r>
    </w:p>
    <w:p w14:paraId="679EC9CA" w14:textId="77777777" w:rsidR="00056F08" w:rsidRPr="00497736" w:rsidRDefault="00713894" w:rsidP="003E7A77">
      <w:pPr>
        <w:pStyle w:val="Odstavecseseznamem"/>
        <w:numPr>
          <w:ilvl w:val="0"/>
          <w:numId w:val="1"/>
        </w:numPr>
        <w:spacing w:before="200"/>
        <w:ind w:left="1077"/>
        <w:contextualSpacing w:val="0"/>
        <w:jc w:val="both"/>
        <w:rPr>
          <w:rFonts w:asciiTheme="majorHAnsi" w:hAnsiTheme="majorHAnsi" w:cstheme="majorHAnsi"/>
          <w:b/>
        </w:rPr>
      </w:pPr>
      <w:r w:rsidRPr="00497736">
        <w:rPr>
          <w:rFonts w:asciiTheme="majorHAnsi" w:hAnsiTheme="majorHAnsi" w:cstheme="majorHAnsi"/>
          <w:b/>
        </w:rPr>
        <w:t xml:space="preserve">Dotazy k </w:t>
      </w:r>
      <w:r w:rsidR="00056F08" w:rsidRPr="00497736">
        <w:rPr>
          <w:rFonts w:asciiTheme="majorHAnsi" w:hAnsiTheme="majorHAnsi" w:cstheme="majorHAnsi"/>
          <w:b/>
        </w:rPr>
        <w:t>zadávacím podmínkám</w:t>
      </w:r>
    </w:p>
    <w:p w14:paraId="71D13DAE" w14:textId="196EE9B0" w:rsidR="00056F08" w:rsidRPr="00497736" w:rsidRDefault="00056F08" w:rsidP="003E7A77">
      <w:pPr>
        <w:pStyle w:val="Odstavecseseznamem"/>
        <w:numPr>
          <w:ilvl w:val="0"/>
          <w:numId w:val="7"/>
        </w:numPr>
        <w:ind w:left="1134"/>
        <w:jc w:val="both"/>
        <w:rPr>
          <w:rFonts w:asciiTheme="majorHAnsi" w:hAnsiTheme="majorHAnsi" w:cstheme="majorHAnsi"/>
        </w:rPr>
      </w:pPr>
      <w:r w:rsidRPr="00497736">
        <w:rPr>
          <w:rFonts w:asciiTheme="majorHAnsi" w:hAnsiTheme="majorHAnsi" w:cstheme="majorHAnsi"/>
        </w:rPr>
        <w:t xml:space="preserve">Účastník je oprávněn (pomocí elektronického nástroje E-ZAK pro zadávání veřejných zakázek na </w:t>
      </w:r>
      <w:hyperlink r:id="rId9" w:history="1">
        <w:r w:rsidR="00955B85" w:rsidRPr="00497736">
          <w:rPr>
            <w:rStyle w:val="Hypertextovodkaz"/>
            <w:rFonts w:asciiTheme="majorHAnsi" w:hAnsiTheme="majorHAnsi" w:cstheme="majorHAnsi"/>
          </w:rPr>
          <w:t>https://zakazky.praha12.cz/</w:t>
        </w:r>
      </w:hyperlink>
      <w:r w:rsidR="00955B85" w:rsidRPr="00497736">
        <w:rPr>
          <w:rFonts w:asciiTheme="majorHAnsi" w:hAnsiTheme="majorHAnsi" w:cstheme="majorHAnsi"/>
        </w:rPr>
        <w:t>)</w:t>
      </w:r>
      <w:r w:rsidRPr="00497736">
        <w:rPr>
          <w:rFonts w:asciiTheme="majorHAnsi" w:hAnsiTheme="majorHAnsi" w:cstheme="majorHAnsi"/>
        </w:rPr>
        <w:t xml:space="preserve"> požadovat po zadavateli vysvětlení zadávacích podmínek.</w:t>
      </w:r>
    </w:p>
    <w:p w14:paraId="1EC04846" w14:textId="73C87ADF" w:rsidR="00056F08" w:rsidRPr="00497736" w:rsidRDefault="00056F08" w:rsidP="003E7A77">
      <w:pPr>
        <w:pStyle w:val="Odstavecseseznamem"/>
        <w:numPr>
          <w:ilvl w:val="0"/>
          <w:numId w:val="7"/>
        </w:numPr>
        <w:ind w:left="1134"/>
        <w:jc w:val="both"/>
        <w:rPr>
          <w:rFonts w:asciiTheme="majorHAnsi" w:hAnsiTheme="majorHAnsi" w:cstheme="majorHAnsi"/>
        </w:rPr>
      </w:pPr>
      <w:r w:rsidRPr="00497736">
        <w:rPr>
          <w:rFonts w:asciiTheme="majorHAnsi" w:hAnsiTheme="majorHAnsi" w:cstheme="majorHAnsi"/>
        </w:rPr>
        <w:t>Žádost je nutné doručit nejpozději 4 dny před uplynutím lhůty pro podání nabídek uvedené v článku VIII. této výzvy. V případě doručení žádosti v pozdějším termínu si zadavatel vyhrazuje právo žádost o vysvětlení zadávacích podmínek nevyřizovat.</w:t>
      </w:r>
    </w:p>
    <w:p w14:paraId="3AA24DFE" w14:textId="0189CBF1" w:rsidR="00056F08" w:rsidRPr="00497736" w:rsidRDefault="00056F08" w:rsidP="003E7A77">
      <w:pPr>
        <w:pStyle w:val="Odstavecseseznamem"/>
        <w:numPr>
          <w:ilvl w:val="0"/>
          <w:numId w:val="7"/>
        </w:numPr>
        <w:ind w:left="1134"/>
        <w:jc w:val="both"/>
        <w:rPr>
          <w:rFonts w:asciiTheme="majorHAnsi" w:hAnsiTheme="majorHAnsi" w:cstheme="majorHAnsi"/>
        </w:rPr>
      </w:pPr>
      <w:r w:rsidRPr="00497736">
        <w:rPr>
          <w:rFonts w:asciiTheme="majorHAnsi" w:hAnsiTheme="majorHAnsi" w:cstheme="majorHAnsi"/>
        </w:rPr>
        <w:t>Vysvětlení zadávací dokumentace zadavatel uveřejní nejpozději do 3 pracovních dnů ode dne doručení žádosti o vysvětlení pomocí elektronického nástroje E-ZAK.</w:t>
      </w:r>
    </w:p>
    <w:p w14:paraId="5B235ABD" w14:textId="7391D9B8" w:rsidR="00056F08" w:rsidRPr="00497736" w:rsidRDefault="00056F08" w:rsidP="003E7A77">
      <w:pPr>
        <w:pStyle w:val="Odstavecseseznamem"/>
        <w:numPr>
          <w:ilvl w:val="0"/>
          <w:numId w:val="7"/>
        </w:numPr>
        <w:ind w:left="1134"/>
        <w:jc w:val="both"/>
        <w:rPr>
          <w:rFonts w:asciiTheme="majorHAnsi" w:hAnsiTheme="majorHAnsi" w:cstheme="majorHAnsi"/>
        </w:rPr>
      </w:pPr>
      <w:r w:rsidRPr="00497736">
        <w:rPr>
          <w:rFonts w:asciiTheme="majorHAnsi" w:hAnsiTheme="majorHAnsi" w:cstheme="majorHAnsi"/>
        </w:rPr>
        <w:t xml:space="preserve">Zadavatel může poskytnout účastníkům vysvětlení zadávacích podmínek i bez jejich předchozí žádosti, a to pomocí elektronického nástroje E-ZAK. </w:t>
      </w:r>
    </w:p>
    <w:p w14:paraId="765CF62C" w14:textId="77777777" w:rsidR="0028162C" w:rsidRPr="00497736" w:rsidRDefault="00056F08" w:rsidP="003E7A77">
      <w:pPr>
        <w:pStyle w:val="Odstavecseseznamem"/>
        <w:numPr>
          <w:ilvl w:val="0"/>
          <w:numId w:val="7"/>
        </w:numPr>
        <w:ind w:left="1134"/>
        <w:jc w:val="both"/>
        <w:rPr>
          <w:rFonts w:asciiTheme="majorHAnsi" w:hAnsiTheme="majorHAnsi" w:cstheme="majorHAnsi"/>
        </w:rPr>
      </w:pPr>
      <w:r w:rsidRPr="00497736">
        <w:rPr>
          <w:rFonts w:asciiTheme="majorHAnsi" w:hAnsiTheme="majorHAnsi" w:cstheme="majorHAnsi"/>
        </w:rPr>
        <w:t>Pokud některý dotaz vyvolá nutnost úpravy zadávací dokumentace, bude upravená zadávací dokumentace bezodkladně rozeslána všem přímo osloveným subjektům a zveřejněna pomocí nástroje E-ZAK.</w:t>
      </w:r>
    </w:p>
    <w:p w14:paraId="675CFD4E" w14:textId="77777777" w:rsidR="0028162C" w:rsidRPr="00497736" w:rsidRDefault="0028162C" w:rsidP="0028162C">
      <w:pPr>
        <w:pStyle w:val="Odstavecseseznamem"/>
        <w:rPr>
          <w:rFonts w:asciiTheme="majorHAnsi" w:hAnsiTheme="majorHAnsi" w:cstheme="majorHAnsi"/>
        </w:rPr>
      </w:pPr>
    </w:p>
    <w:p w14:paraId="756E74F8" w14:textId="77777777" w:rsidR="0028162C" w:rsidRPr="00497736" w:rsidRDefault="0028162C" w:rsidP="003E7A77">
      <w:pPr>
        <w:pStyle w:val="Odstavecseseznamem"/>
        <w:numPr>
          <w:ilvl w:val="0"/>
          <w:numId w:val="1"/>
        </w:numPr>
        <w:spacing w:before="200"/>
        <w:ind w:left="1077"/>
        <w:contextualSpacing w:val="0"/>
        <w:jc w:val="both"/>
        <w:rPr>
          <w:rFonts w:asciiTheme="majorHAnsi" w:hAnsiTheme="majorHAnsi" w:cstheme="majorHAnsi"/>
          <w:b/>
        </w:rPr>
      </w:pPr>
      <w:r w:rsidRPr="00497736">
        <w:rPr>
          <w:rFonts w:asciiTheme="majorHAnsi" w:hAnsiTheme="majorHAnsi" w:cstheme="majorHAnsi"/>
          <w:b/>
        </w:rPr>
        <w:t>Prohlídka místa plnění investiční akce</w:t>
      </w: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2329"/>
        <w:gridCol w:w="6373"/>
      </w:tblGrid>
      <w:tr w:rsidR="0028162C" w:rsidRPr="00497736" w14:paraId="4494E816" w14:textId="77777777" w:rsidTr="00267BC3">
        <w:tc>
          <w:tcPr>
            <w:tcW w:w="2329" w:type="dxa"/>
            <w:shd w:val="clear" w:color="auto" w:fill="auto"/>
          </w:tcPr>
          <w:p w14:paraId="298A53EB" w14:textId="77777777" w:rsidR="0028162C" w:rsidRPr="00497736" w:rsidRDefault="0028162C" w:rsidP="00267BC3">
            <w:pPr>
              <w:spacing w:after="0"/>
              <w:jc w:val="both"/>
              <w:rPr>
                <w:rFonts w:asciiTheme="majorHAnsi" w:hAnsiTheme="majorHAnsi" w:cstheme="majorHAnsi"/>
              </w:rPr>
            </w:pPr>
            <w:r w:rsidRPr="00497736">
              <w:rPr>
                <w:rFonts w:asciiTheme="majorHAnsi" w:hAnsiTheme="majorHAnsi" w:cstheme="majorHAnsi"/>
              </w:rPr>
              <w:t>datum:</w:t>
            </w:r>
          </w:p>
        </w:tc>
        <w:tc>
          <w:tcPr>
            <w:tcW w:w="6373" w:type="dxa"/>
            <w:shd w:val="clear" w:color="auto" w:fill="auto"/>
          </w:tcPr>
          <w:p w14:paraId="3AC221BB" w14:textId="75BAB87D" w:rsidR="0028162C" w:rsidRPr="00497736" w:rsidRDefault="0002593A" w:rsidP="00267BC3">
            <w:pPr>
              <w:spacing w:after="0"/>
              <w:jc w:val="both"/>
              <w:rPr>
                <w:rFonts w:asciiTheme="majorHAnsi" w:hAnsiTheme="majorHAnsi" w:cstheme="majorHAnsi"/>
                <w:b/>
                <w:bCs/>
              </w:rPr>
            </w:pPr>
            <w:proofErr w:type="gramStart"/>
            <w:r>
              <w:rPr>
                <w:rFonts w:asciiTheme="majorHAnsi" w:hAnsiTheme="majorHAnsi" w:cstheme="majorHAnsi"/>
                <w:b/>
                <w:bCs/>
              </w:rPr>
              <w:t>01.07.2025</w:t>
            </w:r>
            <w:proofErr w:type="gramEnd"/>
          </w:p>
        </w:tc>
      </w:tr>
      <w:tr w:rsidR="0028162C" w:rsidRPr="00497736" w14:paraId="2AC58A16" w14:textId="77777777" w:rsidTr="00267BC3">
        <w:tc>
          <w:tcPr>
            <w:tcW w:w="2329" w:type="dxa"/>
            <w:shd w:val="clear" w:color="auto" w:fill="auto"/>
          </w:tcPr>
          <w:p w14:paraId="1F987613" w14:textId="77777777" w:rsidR="0028162C" w:rsidRPr="00497736" w:rsidRDefault="0028162C" w:rsidP="00267BC3">
            <w:pPr>
              <w:spacing w:after="0"/>
              <w:jc w:val="both"/>
              <w:rPr>
                <w:rFonts w:asciiTheme="majorHAnsi" w:hAnsiTheme="majorHAnsi" w:cstheme="majorHAnsi"/>
              </w:rPr>
            </w:pPr>
            <w:r w:rsidRPr="00497736">
              <w:rPr>
                <w:rFonts w:asciiTheme="majorHAnsi" w:hAnsiTheme="majorHAnsi" w:cstheme="majorHAnsi"/>
              </w:rPr>
              <w:t>čas:</w:t>
            </w:r>
          </w:p>
        </w:tc>
        <w:tc>
          <w:tcPr>
            <w:tcW w:w="6373" w:type="dxa"/>
            <w:shd w:val="clear" w:color="auto" w:fill="auto"/>
          </w:tcPr>
          <w:p w14:paraId="36F687D3" w14:textId="07BFD058" w:rsidR="0028162C" w:rsidRPr="00497736" w:rsidRDefault="00E255F4" w:rsidP="00267BC3">
            <w:pPr>
              <w:spacing w:after="0"/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497736">
              <w:rPr>
                <w:rFonts w:asciiTheme="majorHAnsi" w:hAnsiTheme="majorHAnsi" w:cstheme="majorHAnsi"/>
                <w:b/>
                <w:bCs/>
              </w:rPr>
              <w:t>10.</w:t>
            </w:r>
            <w:r w:rsidR="00000A90" w:rsidRPr="00497736">
              <w:rPr>
                <w:rFonts w:asciiTheme="majorHAnsi" w:hAnsiTheme="majorHAnsi" w:cstheme="majorHAnsi"/>
                <w:b/>
                <w:bCs/>
              </w:rPr>
              <w:t>00</w:t>
            </w:r>
          </w:p>
        </w:tc>
      </w:tr>
      <w:tr w:rsidR="0028162C" w:rsidRPr="00497736" w14:paraId="65D8CEFA" w14:textId="77777777" w:rsidTr="00267BC3">
        <w:tc>
          <w:tcPr>
            <w:tcW w:w="2329" w:type="dxa"/>
            <w:shd w:val="clear" w:color="auto" w:fill="auto"/>
          </w:tcPr>
          <w:p w14:paraId="774F3F10" w14:textId="77777777" w:rsidR="0028162C" w:rsidRPr="00934806" w:rsidRDefault="0028162C" w:rsidP="00267BC3">
            <w:pPr>
              <w:spacing w:after="0"/>
              <w:jc w:val="both"/>
              <w:rPr>
                <w:rFonts w:asciiTheme="majorHAnsi" w:hAnsiTheme="majorHAnsi" w:cstheme="majorHAnsi"/>
              </w:rPr>
            </w:pPr>
            <w:r w:rsidRPr="00934806">
              <w:rPr>
                <w:rFonts w:asciiTheme="majorHAnsi" w:hAnsiTheme="majorHAnsi" w:cstheme="majorHAnsi"/>
              </w:rPr>
              <w:t>sraz účastníků:</w:t>
            </w:r>
          </w:p>
        </w:tc>
        <w:tc>
          <w:tcPr>
            <w:tcW w:w="6373" w:type="dxa"/>
            <w:shd w:val="clear" w:color="auto" w:fill="auto"/>
          </w:tcPr>
          <w:p w14:paraId="57B10BEB" w14:textId="2C5C2E9C" w:rsidR="00E206DD" w:rsidRPr="00934806" w:rsidRDefault="00E255F4" w:rsidP="00267BC3">
            <w:pPr>
              <w:spacing w:after="0"/>
              <w:jc w:val="both"/>
              <w:rPr>
                <w:rFonts w:asciiTheme="majorHAnsi" w:hAnsiTheme="majorHAnsi" w:cstheme="majorHAnsi"/>
              </w:rPr>
            </w:pPr>
            <w:r w:rsidRPr="00934806">
              <w:rPr>
                <w:rFonts w:asciiTheme="majorHAnsi" w:hAnsiTheme="majorHAnsi" w:cstheme="majorHAnsi"/>
              </w:rPr>
              <w:t>Před hlavním vstupem do M</w:t>
            </w:r>
            <w:r w:rsidR="00000A90" w:rsidRPr="00934806">
              <w:rPr>
                <w:rFonts w:asciiTheme="majorHAnsi" w:hAnsiTheme="majorHAnsi" w:cstheme="majorHAnsi"/>
              </w:rPr>
              <w:t>Š - Zárubova 9</w:t>
            </w:r>
            <w:r w:rsidRPr="00934806">
              <w:rPr>
                <w:rFonts w:asciiTheme="majorHAnsi" w:hAnsiTheme="majorHAnsi" w:cstheme="majorHAnsi"/>
              </w:rPr>
              <w:t>52/10</w:t>
            </w:r>
            <w:r w:rsidR="00000A90" w:rsidRPr="00934806">
              <w:rPr>
                <w:rFonts w:asciiTheme="majorHAnsi" w:hAnsiTheme="majorHAnsi" w:cstheme="majorHAnsi"/>
              </w:rPr>
              <w:t xml:space="preserve">, 142 00 Praha </w:t>
            </w:r>
            <w:proofErr w:type="gramStart"/>
            <w:r w:rsidR="00000A90" w:rsidRPr="00934806">
              <w:rPr>
                <w:rFonts w:asciiTheme="majorHAnsi" w:hAnsiTheme="majorHAnsi" w:cstheme="majorHAnsi"/>
              </w:rPr>
              <w:t>12-Kamýk</w:t>
            </w:r>
            <w:proofErr w:type="gramEnd"/>
          </w:p>
          <w:p w14:paraId="3633372F" w14:textId="24B1E529" w:rsidR="003E7A77" w:rsidRPr="00934806" w:rsidRDefault="003E7A77" w:rsidP="00267BC3">
            <w:pPr>
              <w:spacing w:after="0"/>
              <w:jc w:val="both"/>
              <w:rPr>
                <w:rFonts w:asciiTheme="majorHAnsi" w:hAnsiTheme="majorHAnsi" w:cstheme="majorHAnsi"/>
              </w:rPr>
            </w:pPr>
          </w:p>
        </w:tc>
      </w:tr>
    </w:tbl>
    <w:p w14:paraId="31D8A250" w14:textId="77777777" w:rsidR="0028162C" w:rsidRPr="00497736" w:rsidRDefault="0028162C" w:rsidP="003E7A77">
      <w:pPr>
        <w:pStyle w:val="Odstavecseseznamem"/>
        <w:numPr>
          <w:ilvl w:val="0"/>
          <w:numId w:val="1"/>
        </w:numPr>
        <w:spacing w:before="200"/>
        <w:ind w:left="1077"/>
        <w:jc w:val="both"/>
        <w:rPr>
          <w:rFonts w:asciiTheme="majorHAnsi" w:hAnsiTheme="majorHAnsi" w:cstheme="majorHAnsi"/>
          <w:b/>
        </w:rPr>
      </w:pPr>
      <w:r w:rsidRPr="00497736">
        <w:rPr>
          <w:rFonts w:asciiTheme="majorHAnsi" w:hAnsiTheme="majorHAnsi" w:cstheme="majorHAnsi"/>
          <w:b/>
        </w:rPr>
        <w:t>Místo a lhůta pro podání nabídky</w:t>
      </w:r>
    </w:p>
    <w:p w14:paraId="5ED79D58" w14:textId="77777777" w:rsidR="0028162C" w:rsidRPr="00497736" w:rsidRDefault="0028162C" w:rsidP="0028162C">
      <w:pPr>
        <w:spacing w:after="0"/>
        <w:jc w:val="both"/>
        <w:rPr>
          <w:rFonts w:asciiTheme="majorHAnsi" w:hAnsiTheme="majorHAnsi" w:cstheme="majorHAnsi"/>
        </w:rPr>
      </w:pPr>
      <w:r w:rsidRPr="00497736">
        <w:rPr>
          <w:rFonts w:asciiTheme="majorHAnsi" w:hAnsiTheme="majorHAnsi" w:cstheme="majorHAnsi"/>
        </w:rPr>
        <w:t xml:space="preserve">Uchazeč podá svou nabídku elektronicky na profil zadavatele </w:t>
      </w:r>
      <w:hyperlink r:id="rId10" w:history="1">
        <w:r w:rsidRPr="00497736">
          <w:rPr>
            <w:rFonts w:asciiTheme="majorHAnsi" w:hAnsiTheme="majorHAnsi" w:cstheme="majorHAnsi"/>
            <w:color w:val="0563C1"/>
            <w:u w:val="single"/>
          </w:rPr>
          <w:t>https://zakazky.praha12.cz/</w:t>
        </w:r>
      </w:hyperlink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2329"/>
        <w:gridCol w:w="6373"/>
      </w:tblGrid>
      <w:tr w:rsidR="0028162C" w:rsidRPr="00497736" w14:paraId="782F6330" w14:textId="77777777" w:rsidTr="00267BC3">
        <w:tc>
          <w:tcPr>
            <w:tcW w:w="2329" w:type="dxa"/>
            <w:shd w:val="clear" w:color="auto" w:fill="auto"/>
          </w:tcPr>
          <w:p w14:paraId="10BC2159" w14:textId="77777777" w:rsidR="0028162C" w:rsidRPr="00497736" w:rsidRDefault="0028162C" w:rsidP="00267BC3">
            <w:pPr>
              <w:spacing w:after="0"/>
              <w:jc w:val="both"/>
              <w:rPr>
                <w:rFonts w:asciiTheme="majorHAnsi" w:hAnsiTheme="majorHAnsi" w:cstheme="majorHAnsi"/>
              </w:rPr>
            </w:pPr>
            <w:r w:rsidRPr="00497736">
              <w:rPr>
                <w:rFonts w:asciiTheme="majorHAnsi" w:hAnsiTheme="majorHAnsi" w:cstheme="majorHAnsi"/>
              </w:rPr>
              <w:t>datum:</w:t>
            </w:r>
          </w:p>
        </w:tc>
        <w:tc>
          <w:tcPr>
            <w:tcW w:w="6373" w:type="dxa"/>
            <w:shd w:val="clear" w:color="auto" w:fill="auto"/>
          </w:tcPr>
          <w:p w14:paraId="1C5807C9" w14:textId="592B3AE9" w:rsidR="0028162C" w:rsidRPr="00497736" w:rsidRDefault="0002593A" w:rsidP="00267BC3">
            <w:pPr>
              <w:spacing w:after="0"/>
              <w:jc w:val="both"/>
              <w:rPr>
                <w:rFonts w:asciiTheme="majorHAnsi" w:hAnsiTheme="majorHAnsi" w:cstheme="majorHAnsi"/>
                <w:b/>
                <w:bCs/>
              </w:rPr>
            </w:pPr>
            <w:proofErr w:type="gramStart"/>
            <w:r>
              <w:rPr>
                <w:rFonts w:asciiTheme="majorHAnsi" w:hAnsiTheme="majorHAnsi" w:cstheme="majorHAnsi"/>
                <w:b/>
                <w:bCs/>
              </w:rPr>
              <w:t>08.07.2025</w:t>
            </w:r>
            <w:proofErr w:type="gramEnd"/>
          </w:p>
        </w:tc>
      </w:tr>
      <w:tr w:rsidR="0028162C" w:rsidRPr="00497736" w14:paraId="2E7FD63C" w14:textId="77777777" w:rsidTr="00267BC3">
        <w:tc>
          <w:tcPr>
            <w:tcW w:w="2329" w:type="dxa"/>
            <w:shd w:val="clear" w:color="auto" w:fill="auto"/>
          </w:tcPr>
          <w:p w14:paraId="4CFD18FB" w14:textId="77777777" w:rsidR="0028162C" w:rsidRPr="00497736" w:rsidRDefault="0028162C" w:rsidP="00267BC3">
            <w:pPr>
              <w:spacing w:after="0"/>
              <w:jc w:val="both"/>
              <w:rPr>
                <w:rFonts w:asciiTheme="majorHAnsi" w:hAnsiTheme="majorHAnsi" w:cstheme="majorHAnsi"/>
              </w:rPr>
            </w:pPr>
            <w:r w:rsidRPr="00497736">
              <w:rPr>
                <w:rFonts w:asciiTheme="majorHAnsi" w:hAnsiTheme="majorHAnsi" w:cstheme="majorHAnsi"/>
              </w:rPr>
              <w:t>čas:</w:t>
            </w:r>
          </w:p>
        </w:tc>
        <w:tc>
          <w:tcPr>
            <w:tcW w:w="6373" w:type="dxa"/>
            <w:shd w:val="clear" w:color="auto" w:fill="auto"/>
          </w:tcPr>
          <w:p w14:paraId="44B32BF6" w14:textId="77777777" w:rsidR="0028162C" w:rsidRDefault="00E255F4" w:rsidP="00267BC3">
            <w:pPr>
              <w:spacing w:after="0"/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497736">
              <w:rPr>
                <w:rFonts w:asciiTheme="majorHAnsi" w:hAnsiTheme="majorHAnsi" w:cstheme="majorHAnsi"/>
                <w:b/>
                <w:bCs/>
              </w:rPr>
              <w:t>10.</w:t>
            </w:r>
            <w:r w:rsidR="003E7A77" w:rsidRPr="00497736">
              <w:rPr>
                <w:rFonts w:asciiTheme="majorHAnsi" w:hAnsiTheme="majorHAnsi" w:cstheme="majorHAnsi"/>
                <w:b/>
                <w:bCs/>
              </w:rPr>
              <w:t>00</w:t>
            </w:r>
          </w:p>
          <w:p w14:paraId="24B4286E" w14:textId="6A7FD249" w:rsidR="0002593A" w:rsidRPr="00497736" w:rsidRDefault="0002593A" w:rsidP="00267BC3">
            <w:pPr>
              <w:spacing w:after="0"/>
              <w:jc w:val="both"/>
              <w:rPr>
                <w:rFonts w:asciiTheme="majorHAnsi" w:hAnsiTheme="majorHAnsi" w:cstheme="majorHAnsi"/>
                <w:b/>
                <w:bCs/>
              </w:rPr>
            </w:pPr>
          </w:p>
        </w:tc>
      </w:tr>
    </w:tbl>
    <w:p w14:paraId="794A8034" w14:textId="77777777" w:rsidR="0028162C" w:rsidRPr="00497736" w:rsidRDefault="0028162C" w:rsidP="003E7A77">
      <w:pPr>
        <w:pStyle w:val="Odstavecseseznamem"/>
        <w:numPr>
          <w:ilvl w:val="0"/>
          <w:numId w:val="1"/>
        </w:numPr>
        <w:spacing w:before="200"/>
        <w:ind w:left="1077"/>
        <w:jc w:val="both"/>
        <w:rPr>
          <w:rFonts w:asciiTheme="majorHAnsi" w:hAnsiTheme="majorHAnsi" w:cstheme="majorHAnsi"/>
          <w:b/>
        </w:rPr>
      </w:pPr>
      <w:r w:rsidRPr="00497736">
        <w:rPr>
          <w:rFonts w:asciiTheme="majorHAnsi" w:hAnsiTheme="majorHAnsi" w:cstheme="majorHAnsi"/>
          <w:b/>
        </w:rPr>
        <w:t>Zadávací lhůta</w:t>
      </w:r>
    </w:p>
    <w:p w14:paraId="3A2544E0" w14:textId="77777777" w:rsidR="0028162C" w:rsidRPr="00497736" w:rsidRDefault="0028162C" w:rsidP="00000A90">
      <w:pPr>
        <w:pStyle w:val="Style12"/>
        <w:widowControl/>
        <w:spacing w:line="276" w:lineRule="auto"/>
        <w:rPr>
          <w:rStyle w:val="FontStyle38"/>
          <w:rFonts w:asciiTheme="majorHAnsi" w:hAnsiTheme="majorHAnsi" w:cstheme="majorHAnsi"/>
          <w:sz w:val="22"/>
          <w:szCs w:val="22"/>
        </w:rPr>
      </w:pPr>
      <w:r w:rsidRPr="00497736">
        <w:rPr>
          <w:rStyle w:val="FontStyle38"/>
          <w:rFonts w:asciiTheme="majorHAnsi" w:hAnsiTheme="majorHAnsi" w:cstheme="majorHAnsi"/>
          <w:sz w:val="22"/>
          <w:szCs w:val="22"/>
        </w:rPr>
        <w:t>Lhůta, po kterou je účastník vázán svou nabídkou, činí 60 kalendářních dnů ode dne následujícího po uplynutí lhůty pro podání nabídky.</w:t>
      </w:r>
    </w:p>
    <w:p w14:paraId="42D01420" w14:textId="77777777" w:rsidR="0028162C" w:rsidRPr="00497736" w:rsidRDefault="0028162C" w:rsidP="003E7A77">
      <w:pPr>
        <w:pStyle w:val="Style12"/>
        <w:widowControl/>
        <w:numPr>
          <w:ilvl w:val="0"/>
          <w:numId w:val="1"/>
        </w:numPr>
        <w:spacing w:before="200" w:after="200" w:line="276" w:lineRule="auto"/>
        <w:ind w:left="1077"/>
        <w:rPr>
          <w:rStyle w:val="FontStyle38"/>
          <w:rFonts w:asciiTheme="majorHAnsi" w:hAnsiTheme="majorHAnsi" w:cstheme="majorHAnsi"/>
          <w:b/>
          <w:sz w:val="22"/>
          <w:szCs w:val="22"/>
        </w:rPr>
      </w:pPr>
      <w:r w:rsidRPr="00497736">
        <w:rPr>
          <w:rStyle w:val="FontStyle38"/>
          <w:rFonts w:asciiTheme="majorHAnsi" w:hAnsiTheme="majorHAnsi" w:cstheme="majorHAnsi"/>
          <w:b/>
          <w:sz w:val="22"/>
          <w:szCs w:val="22"/>
        </w:rPr>
        <w:t>Hodnotící kritéria a postu otevírání obálek a hodnocení nabídek</w:t>
      </w:r>
    </w:p>
    <w:p w14:paraId="43A0E5CB" w14:textId="77777777" w:rsidR="0028162C" w:rsidRPr="00497736" w:rsidRDefault="0028162C" w:rsidP="003E7A77">
      <w:pPr>
        <w:pStyle w:val="Odstavecseseznamem"/>
        <w:numPr>
          <w:ilvl w:val="0"/>
          <w:numId w:val="8"/>
        </w:numPr>
        <w:spacing w:after="0"/>
        <w:ind w:left="993"/>
        <w:jc w:val="both"/>
        <w:rPr>
          <w:rFonts w:asciiTheme="majorHAnsi" w:hAnsiTheme="majorHAnsi" w:cstheme="majorHAnsi"/>
        </w:rPr>
      </w:pPr>
      <w:r w:rsidRPr="00497736">
        <w:rPr>
          <w:rFonts w:asciiTheme="majorHAnsi" w:hAnsiTheme="majorHAnsi" w:cstheme="majorHAnsi"/>
        </w:rPr>
        <w:t>Nabídky budou hodnoceny dle nejnižší celkové nabídkové ceny včetně DPH. Nebude-li účastník plátce DPH, bude nabídková cena takového účastníka cena bez DPH s uvedenou poznámkou, že není plátce DPH.</w:t>
      </w:r>
    </w:p>
    <w:p w14:paraId="0E9C723E" w14:textId="77777777" w:rsidR="0028162C" w:rsidRPr="00497736" w:rsidRDefault="0028162C" w:rsidP="003E7A77">
      <w:pPr>
        <w:pStyle w:val="Odstavecseseznamem"/>
        <w:numPr>
          <w:ilvl w:val="0"/>
          <w:numId w:val="8"/>
        </w:numPr>
        <w:spacing w:after="0"/>
        <w:ind w:left="993"/>
        <w:jc w:val="both"/>
        <w:rPr>
          <w:rFonts w:asciiTheme="majorHAnsi" w:hAnsiTheme="majorHAnsi" w:cstheme="majorHAnsi"/>
        </w:rPr>
      </w:pPr>
      <w:r w:rsidRPr="00497736">
        <w:rPr>
          <w:rFonts w:asciiTheme="majorHAnsi" w:hAnsiTheme="majorHAnsi" w:cstheme="majorHAnsi"/>
        </w:rPr>
        <w:t>Oznámení výsledků</w:t>
      </w:r>
    </w:p>
    <w:p w14:paraId="22D771AB" w14:textId="77777777" w:rsidR="0028162C" w:rsidRPr="00497736" w:rsidRDefault="0028162C" w:rsidP="003E7A77">
      <w:pPr>
        <w:pStyle w:val="Odstavecseseznamem"/>
        <w:numPr>
          <w:ilvl w:val="0"/>
          <w:numId w:val="9"/>
        </w:numPr>
        <w:spacing w:after="0"/>
        <w:jc w:val="both"/>
        <w:rPr>
          <w:rStyle w:val="FontStyle38"/>
          <w:rFonts w:asciiTheme="majorHAnsi" w:hAnsiTheme="majorHAnsi" w:cstheme="majorHAnsi"/>
          <w:sz w:val="22"/>
        </w:rPr>
      </w:pPr>
      <w:r w:rsidRPr="00497736">
        <w:rPr>
          <w:rFonts w:asciiTheme="majorHAnsi" w:hAnsiTheme="majorHAnsi" w:cstheme="majorHAnsi"/>
        </w:rPr>
        <w:t xml:space="preserve">Informace o výběru nejvhodnější nabídky, případně informace o zrušení veřejné zakázky budou účastníci informováni elektronicky na profilu zadavatele </w:t>
      </w:r>
      <w:hyperlink r:id="rId11" w:history="1">
        <w:r w:rsidRPr="00497736">
          <w:rPr>
            <w:rFonts w:asciiTheme="majorHAnsi" w:hAnsiTheme="majorHAnsi" w:cstheme="majorHAnsi"/>
            <w:color w:val="0563C1"/>
            <w:u w:val="single"/>
          </w:rPr>
          <w:t>https://zakazky.praha12.cz/</w:t>
        </w:r>
      </w:hyperlink>
    </w:p>
    <w:p w14:paraId="3E3068FD" w14:textId="77777777" w:rsidR="0028162C" w:rsidRPr="00497736" w:rsidRDefault="0028162C" w:rsidP="003E7A77">
      <w:pPr>
        <w:pStyle w:val="Odstavecseseznamem"/>
        <w:numPr>
          <w:ilvl w:val="0"/>
          <w:numId w:val="1"/>
        </w:numPr>
        <w:spacing w:before="200"/>
        <w:ind w:left="1077"/>
        <w:contextualSpacing w:val="0"/>
        <w:jc w:val="both"/>
        <w:rPr>
          <w:rFonts w:asciiTheme="majorHAnsi" w:hAnsiTheme="majorHAnsi" w:cstheme="majorHAnsi"/>
          <w:b/>
        </w:rPr>
      </w:pPr>
      <w:r w:rsidRPr="00497736">
        <w:rPr>
          <w:rFonts w:asciiTheme="majorHAnsi" w:hAnsiTheme="majorHAnsi" w:cstheme="majorHAnsi"/>
          <w:b/>
        </w:rPr>
        <w:t>Závěrečná ustanovení</w:t>
      </w:r>
    </w:p>
    <w:p w14:paraId="623890C5" w14:textId="77777777" w:rsidR="0028162C" w:rsidRPr="00497736" w:rsidRDefault="0028162C" w:rsidP="003E7A77">
      <w:pPr>
        <w:pStyle w:val="Odstavecseseznamem"/>
        <w:numPr>
          <w:ilvl w:val="0"/>
          <w:numId w:val="10"/>
        </w:numPr>
        <w:spacing w:after="0"/>
        <w:jc w:val="both"/>
        <w:rPr>
          <w:rFonts w:asciiTheme="majorHAnsi" w:hAnsiTheme="majorHAnsi" w:cstheme="majorHAnsi"/>
        </w:rPr>
      </w:pPr>
      <w:r w:rsidRPr="00497736">
        <w:rPr>
          <w:rFonts w:asciiTheme="majorHAnsi" w:hAnsiTheme="majorHAnsi" w:cstheme="majorHAnsi"/>
        </w:rPr>
        <w:t>Zadavatel předmětnou veřejnou zakázku zadává za využití ustanovení § 31 zákona, tj. mimo jeho režim, vyjma povinnosti dodržet zásady stanovené v jeho § 6.</w:t>
      </w:r>
    </w:p>
    <w:p w14:paraId="2F16ADC2" w14:textId="77777777" w:rsidR="0028162C" w:rsidRPr="00497736" w:rsidRDefault="0028162C" w:rsidP="003E7A77">
      <w:pPr>
        <w:pStyle w:val="Odstavecseseznamem"/>
        <w:numPr>
          <w:ilvl w:val="0"/>
          <w:numId w:val="10"/>
        </w:numPr>
        <w:spacing w:after="0"/>
        <w:jc w:val="both"/>
        <w:rPr>
          <w:rFonts w:asciiTheme="majorHAnsi" w:hAnsiTheme="majorHAnsi" w:cstheme="majorHAnsi"/>
        </w:rPr>
      </w:pPr>
      <w:r w:rsidRPr="00497736">
        <w:rPr>
          <w:rFonts w:asciiTheme="majorHAnsi" w:hAnsiTheme="majorHAnsi" w:cstheme="majorHAnsi"/>
        </w:rPr>
        <w:t>Zadavatel si vyhrazuje právo</w:t>
      </w:r>
    </w:p>
    <w:p w14:paraId="1414BD4D" w14:textId="77777777" w:rsidR="0028162C" w:rsidRPr="00497736" w:rsidRDefault="0028162C" w:rsidP="003E7A77">
      <w:pPr>
        <w:pStyle w:val="Odstavecseseznamem"/>
        <w:numPr>
          <w:ilvl w:val="0"/>
          <w:numId w:val="11"/>
        </w:numPr>
        <w:spacing w:after="0"/>
        <w:jc w:val="both"/>
        <w:rPr>
          <w:rFonts w:asciiTheme="majorHAnsi" w:hAnsiTheme="majorHAnsi" w:cstheme="majorHAnsi"/>
        </w:rPr>
      </w:pPr>
      <w:r w:rsidRPr="00497736">
        <w:rPr>
          <w:rFonts w:asciiTheme="majorHAnsi" w:hAnsiTheme="majorHAnsi" w:cstheme="majorHAnsi"/>
        </w:rPr>
        <w:t>v průběhu lhůty pro podání nabídek změnit podmínky výzvy, změnit termín plnění veřejné zakázky,</w:t>
      </w:r>
    </w:p>
    <w:p w14:paraId="7AAEF3EF" w14:textId="77777777" w:rsidR="0028162C" w:rsidRPr="00497736" w:rsidRDefault="0028162C" w:rsidP="003E7A77">
      <w:pPr>
        <w:pStyle w:val="Odstavecseseznamem"/>
        <w:numPr>
          <w:ilvl w:val="0"/>
          <w:numId w:val="11"/>
        </w:numPr>
        <w:spacing w:after="0"/>
        <w:jc w:val="both"/>
        <w:rPr>
          <w:rFonts w:asciiTheme="majorHAnsi" w:hAnsiTheme="majorHAnsi" w:cstheme="majorHAnsi"/>
        </w:rPr>
      </w:pPr>
      <w:r w:rsidRPr="00497736">
        <w:rPr>
          <w:rFonts w:asciiTheme="majorHAnsi" w:hAnsiTheme="majorHAnsi" w:cstheme="majorHAnsi"/>
        </w:rPr>
        <w:t>ověřit informace uvedené účastníkem nabídkách a požádat o jejich upřesnění, na úpravu konečného znění smlouvy,</w:t>
      </w:r>
    </w:p>
    <w:p w14:paraId="24D1042C" w14:textId="77777777" w:rsidR="0028162C" w:rsidRPr="00497736" w:rsidRDefault="0028162C" w:rsidP="003E7A77">
      <w:pPr>
        <w:pStyle w:val="Odstavecseseznamem"/>
        <w:numPr>
          <w:ilvl w:val="0"/>
          <w:numId w:val="11"/>
        </w:numPr>
        <w:spacing w:after="0"/>
        <w:jc w:val="both"/>
        <w:rPr>
          <w:rFonts w:asciiTheme="majorHAnsi" w:hAnsiTheme="majorHAnsi" w:cstheme="majorHAnsi"/>
        </w:rPr>
      </w:pPr>
      <w:r w:rsidRPr="00497736">
        <w:rPr>
          <w:rFonts w:asciiTheme="majorHAnsi" w:hAnsiTheme="majorHAnsi" w:cstheme="majorHAnsi"/>
        </w:rPr>
        <w:t>při nesplnění podmínek stanovených v této výzvě účastníka vyloučit z další účasti v zadávacím řízení,</w:t>
      </w:r>
    </w:p>
    <w:p w14:paraId="0199D8A4" w14:textId="77777777" w:rsidR="0028162C" w:rsidRPr="00497736" w:rsidRDefault="0028162C" w:rsidP="003E7A77">
      <w:pPr>
        <w:pStyle w:val="Odstavecseseznamem"/>
        <w:numPr>
          <w:ilvl w:val="0"/>
          <w:numId w:val="11"/>
        </w:numPr>
        <w:spacing w:after="0"/>
        <w:jc w:val="both"/>
        <w:rPr>
          <w:rFonts w:asciiTheme="majorHAnsi" w:hAnsiTheme="majorHAnsi" w:cstheme="majorHAnsi"/>
        </w:rPr>
      </w:pPr>
      <w:r w:rsidRPr="00497736">
        <w:rPr>
          <w:rFonts w:asciiTheme="majorHAnsi" w:hAnsiTheme="majorHAnsi" w:cstheme="majorHAnsi"/>
        </w:rPr>
        <w:t xml:space="preserve">odmítnout všechny nabídky, </w:t>
      </w:r>
    </w:p>
    <w:p w14:paraId="0618B817" w14:textId="77777777" w:rsidR="0028162C" w:rsidRPr="00497736" w:rsidRDefault="0028162C" w:rsidP="003E7A77">
      <w:pPr>
        <w:pStyle w:val="Odstavecseseznamem"/>
        <w:numPr>
          <w:ilvl w:val="0"/>
          <w:numId w:val="11"/>
        </w:numPr>
        <w:spacing w:after="0"/>
        <w:jc w:val="both"/>
        <w:rPr>
          <w:rFonts w:asciiTheme="majorHAnsi" w:hAnsiTheme="majorHAnsi" w:cstheme="majorHAnsi"/>
        </w:rPr>
      </w:pPr>
      <w:r w:rsidRPr="00497736">
        <w:rPr>
          <w:rFonts w:asciiTheme="majorHAnsi" w:hAnsiTheme="majorHAnsi" w:cstheme="majorHAnsi"/>
        </w:rPr>
        <w:t>zrušit veřejnou zakázku bez udání důvodu, avšak nejpozději do uzavření smluvního vztahu</w:t>
      </w:r>
    </w:p>
    <w:p w14:paraId="7D5AF9C8" w14:textId="77777777" w:rsidR="0028162C" w:rsidRPr="00497736" w:rsidRDefault="0028162C" w:rsidP="003E7A77">
      <w:pPr>
        <w:pStyle w:val="Odstavecseseznamem"/>
        <w:numPr>
          <w:ilvl w:val="0"/>
          <w:numId w:val="11"/>
        </w:numPr>
        <w:spacing w:after="0"/>
        <w:jc w:val="both"/>
        <w:rPr>
          <w:rFonts w:asciiTheme="majorHAnsi" w:hAnsiTheme="majorHAnsi" w:cstheme="majorHAnsi"/>
        </w:rPr>
      </w:pPr>
      <w:r w:rsidRPr="00497736">
        <w:rPr>
          <w:rFonts w:asciiTheme="majorHAnsi" w:hAnsiTheme="majorHAnsi" w:cstheme="majorHAnsi"/>
        </w:rPr>
        <w:t>zadavatel je oprávněn si vyžádat před podpisem smlouvy originální doklady ke kvalifikaci</w:t>
      </w:r>
    </w:p>
    <w:p w14:paraId="262D7888" w14:textId="77777777" w:rsidR="0028162C" w:rsidRPr="00497736" w:rsidRDefault="0028162C" w:rsidP="003E7A77">
      <w:pPr>
        <w:pStyle w:val="Odstavecseseznamem"/>
        <w:numPr>
          <w:ilvl w:val="0"/>
          <w:numId w:val="10"/>
        </w:numPr>
        <w:spacing w:after="0"/>
        <w:ind w:left="993"/>
        <w:jc w:val="both"/>
        <w:rPr>
          <w:rFonts w:asciiTheme="majorHAnsi" w:hAnsiTheme="majorHAnsi" w:cstheme="majorHAnsi"/>
        </w:rPr>
      </w:pPr>
      <w:r w:rsidRPr="00497736">
        <w:rPr>
          <w:rFonts w:asciiTheme="majorHAnsi" w:hAnsiTheme="majorHAnsi" w:cstheme="majorHAnsi"/>
        </w:rPr>
        <w:t>Zadavatel nabídky ani jejich části účastníkům nevrací.</w:t>
      </w:r>
    </w:p>
    <w:p w14:paraId="3975D232" w14:textId="77777777" w:rsidR="0028162C" w:rsidRPr="00497736" w:rsidRDefault="0028162C" w:rsidP="003E7A77">
      <w:pPr>
        <w:pStyle w:val="Odstavecseseznamem"/>
        <w:numPr>
          <w:ilvl w:val="0"/>
          <w:numId w:val="10"/>
        </w:numPr>
        <w:spacing w:after="0"/>
        <w:ind w:left="993"/>
        <w:jc w:val="both"/>
        <w:rPr>
          <w:rFonts w:asciiTheme="majorHAnsi" w:hAnsiTheme="majorHAnsi" w:cstheme="majorHAnsi"/>
        </w:rPr>
      </w:pPr>
      <w:r w:rsidRPr="00497736">
        <w:rPr>
          <w:rFonts w:asciiTheme="majorHAnsi" w:hAnsiTheme="majorHAnsi" w:cstheme="majorHAnsi"/>
        </w:rPr>
        <w:t>Účastník nemá nárok na úhradu nákladů spojených s účastí v zadávacím řízení.</w:t>
      </w:r>
    </w:p>
    <w:p w14:paraId="780DAB5E" w14:textId="77777777" w:rsidR="0028162C" w:rsidRPr="00497736" w:rsidRDefault="0028162C" w:rsidP="003E7A77">
      <w:pPr>
        <w:pStyle w:val="Odstavecseseznamem"/>
        <w:numPr>
          <w:ilvl w:val="0"/>
          <w:numId w:val="10"/>
        </w:numPr>
        <w:spacing w:after="0"/>
        <w:ind w:left="993"/>
        <w:jc w:val="both"/>
        <w:rPr>
          <w:rFonts w:asciiTheme="majorHAnsi" w:hAnsiTheme="majorHAnsi" w:cstheme="majorHAnsi"/>
        </w:rPr>
      </w:pPr>
      <w:r w:rsidRPr="00497736">
        <w:rPr>
          <w:rFonts w:asciiTheme="majorHAnsi" w:hAnsiTheme="majorHAnsi" w:cstheme="majorHAnsi"/>
        </w:rPr>
        <w:t>Účastník nemá nárok na náhradu škody, včetně ušlého zisku, jestliže zadavatel využije svá práva výše uvedená.</w:t>
      </w:r>
    </w:p>
    <w:p w14:paraId="3F7421DF" w14:textId="77777777" w:rsidR="0028162C" w:rsidRPr="00497736" w:rsidRDefault="0028162C" w:rsidP="003E7A77">
      <w:pPr>
        <w:pStyle w:val="Odstavecseseznamem"/>
        <w:numPr>
          <w:ilvl w:val="0"/>
          <w:numId w:val="10"/>
        </w:numPr>
        <w:spacing w:after="0"/>
        <w:ind w:left="993"/>
        <w:jc w:val="both"/>
        <w:rPr>
          <w:rFonts w:asciiTheme="majorHAnsi" w:hAnsiTheme="majorHAnsi" w:cstheme="majorHAnsi"/>
        </w:rPr>
      </w:pPr>
      <w:r w:rsidRPr="00497736">
        <w:rPr>
          <w:rFonts w:asciiTheme="majorHAnsi" w:hAnsiTheme="majorHAnsi" w:cstheme="majorHAnsi"/>
        </w:rPr>
        <w:t>Zadavatel bude posuzovat nabídkovou cenu jako mimořádně nízkou, pokud bude nabídková cena rovna nebo nižší 30 % nabídkových cen průměru nabídek, s tím že nejvyšší a nejnižší nabídka se do průměru nepočítá</w:t>
      </w:r>
    </w:p>
    <w:p w14:paraId="1D859233" w14:textId="77777777" w:rsidR="00E206DD" w:rsidRPr="00497736" w:rsidRDefault="0084621E" w:rsidP="0084621E">
      <w:pPr>
        <w:pStyle w:val="Style12"/>
        <w:widowControl/>
        <w:spacing w:after="120" w:line="240" w:lineRule="auto"/>
        <w:ind w:left="720"/>
        <w:rPr>
          <w:rStyle w:val="FontStyle38"/>
          <w:rFonts w:asciiTheme="majorHAnsi" w:hAnsiTheme="majorHAnsi" w:cstheme="majorHAnsi"/>
          <w:b/>
          <w:sz w:val="22"/>
          <w:szCs w:val="22"/>
        </w:rPr>
      </w:pPr>
      <w:r w:rsidRPr="00497736">
        <w:rPr>
          <w:rStyle w:val="FontStyle38"/>
          <w:rFonts w:asciiTheme="majorHAnsi" w:hAnsiTheme="majorHAnsi" w:cstheme="majorHAnsi"/>
          <w:b/>
          <w:sz w:val="22"/>
          <w:szCs w:val="22"/>
        </w:rPr>
        <w:t xml:space="preserve">        </w:t>
      </w:r>
    </w:p>
    <w:p w14:paraId="009A78C9" w14:textId="146F6F8C" w:rsidR="0084621E" w:rsidRPr="00497736" w:rsidRDefault="0084621E" w:rsidP="003E7A77">
      <w:pPr>
        <w:pStyle w:val="Style12"/>
        <w:widowControl/>
        <w:spacing w:after="120" w:line="240" w:lineRule="auto"/>
        <w:ind w:left="720"/>
        <w:rPr>
          <w:rStyle w:val="FontStyle38"/>
          <w:rFonts w:asciiTheme="majorHAnsi" w:hAnsiTheme="majorHAnsi" w:cstheme="majorHAnsi"/>
          <w:b/>
          <w:sz w:val="22"/>
          <w:szCs w:val="22"/>
        </w:rPr>
      </w:pPr>
      <w:r w:rsidRPr="00497736">
        <w:rPr>
          <w:rStyle w:val="FontStyle38"/>
          <w:rFonts w:asciiTheme="majorHAnsi" w:hAnsiTheme="majorHAnsi" w:cstheme="majorHAnsi"/>
          <w:b/>
          <w:sz w:val="22"/>
          <w:szCs w:val="22"/>
        </w:rPr>
        <w:t>Ing. Jiří Veselý</w:t>
      </w:r>
      <w:r w:rsidR="003E7A77" w:rsidRPr="00497736">
        <w:rPr>
          <w:rStyle w:val="FontStyle38"/>
          <w:rFonts w:asciiTheme="majorHAnsi" w:hAnsiTheme="majorHAnsi" w:cstheme="majorHAnsi"/>
          <w:b/>
          <w:sz w:val="22"/>
          <w:szCs w:val="22"/>
        </w:rPr>
        <w:t xml:space="preserve">, </w:t>
      </w:r>
      <w:r w:rsidRPr="00497736">
        <w:rPr>
          <w:rStyle w:val="FontStyle38"/>
          <w:rFonts w:asciiTheme="majorHAnsi" w:hAnsiTheme="majorHAnsi" w:cstheme="majorHAnsi"/>
          <w:b/>
          <w:sz w:val="22"/>
          <w:szCs w:val="22"/>
        </w:rPr>
        <w:t>vedoucí odboru investic a správy majetku</w:t>
      </w:r>
    </w:p>
    <w:p w14:paraId="0ACECDD9" w14:textId="77777777" w:rsidR="0084621E" w:rsidRPr="00497736" w:rsidRDefault="0084621E" w:rsidP="0084621E">
      <w:pPr>
        <w:spacing w:after="0"/>
        <w:jc w:val="both"/>
        <w:rPr>
          <w:rFonts w:asciiTheme="majorHAnsi" w:hAnsiTheme="majorHAnsi" w:cstheme="majorHAnsi"/>
          <w:b/>
          <w:u w:val="single"/>
        </w:rPr>
      </w:pPr>
      <w:r w:rsidRPr="00497736">
        <w:rPr>
          <w:rFonts w:asciiTheme="majorHAnsi" w:hAnsiTheme="majorHAnsi" w:cstheme="majorHAnsi"/>
          <w:b/>
          <w:u w:val="single"/>
        </w:rPr>
        <w:t>Přílohy</w:t>
      </w:r>
    </w:p>
    <w:p w14:paraId="3ABBA326" w14:textId="77777777" w:rsidR="0084621E" w:rsidRPr="00497736" w:rsidRDefault="00955B85" w:rsidP="003E7A77">
      <w:pPr>
        <w:pStyle w:val="Odstavecseseznamem"/>
        <w:numPr>
          <w:ilvl w:val="0"/>
          <w:numId w:val="13"/>
        </w:numPr>
        <w:spacing w:after="0"/>
        <w:jc w:val="both"/>
        <w:rPr>
          <w:rFonts w:asciiTheme="majorHAnsi" w:hAnsiTheme="majorHAnsi" w:cstheme="majorHAnsi"/>
        </w:rPr>
      </w:pPr>
      <w:r w:rsidRPr="00497736">
        <w:rPr>
          <w:rFonts w:asciiTheme="majorHAnsi" w:hAnsiTheme="majorHAnsi" w:cstheme="majorHAnsi"/>
        </w:rPr>
        <w:t>Krycí list nabídky</w:t>
      </w:r>
    </w:p>
    <w:p w14:paraId="4B6EADD0" w14:textId="77777777" w:rsidR="0084621E" w:rsidRPr="00497736" w:rsidRDefault="00955B85" w:rsidP="003E7A77">
      <w:pPr>
        <w:pStyle w:val="Odstavecseseznamem"/>
        <w:numPr>
          <w:ilvl w:val="0"/>
          <w:numId w:val="13"/>
        </w:numPr>
        <w:spacing w:after="0"/>
        <w:jc w:val="both"/>
        <w:rPr>
          <w:rFonts w:asciiTheme="majorHAnsi" w:hAnsiTheme="majorHAnsi" w:cstheme="majorHAnsi"/>
        </w:rPr>
      </w:pPr>
      <w:r w:rsidRPr="00497736">
        <w:rPr>
          <w:rFonts w:asciiTheme="majorHAnsi" w:hAnsiTheme="majorHAnsi" w:cstheme="majorHAnsi"/>
        </w:rPr>
        <w:t>Čestné prohlášení</w:t>
      </w:r>
    </w:p>
    <w:p w14:paraId="700EE990" w14:textId="77777777" w:rsidR="00B67E3A" w:rsidRPr="00497736" w:rsidRDefault="00955B85" w:rsidP="003E7A77">
      <w:pPr>
        <w:pStyle w:val="Odstavecseseznamem"/>
        <w:numPr>
          <w:ilvl w:val="0"/>
          <w:numId w:val="13"/>
        </w:numPr>
        <w:spacing w:after="0"/>
        <w:jc w:val="both"/>
        <w:rPr>
          <w:rFonts w:asciiTheme="majorHAnsi" w:hAnsiTheme="majorHAnsi" w:cstheme="majorHAnsi"/>
        </w:rPr>
      </w:pPr>
      <w:r w:rsidRPr="00497736">
        <w:rPr>
          <w:rFonts w:asciiTheme="majorHAnsi" w:hAnsiTheme="majorHAnsi" w:cstheme="majorHAnsi"/>
        </w:rPr>
        <w:t>Smlouva o dílo</w:t>
      </w:r>
    </w:p>
    <w:p w14:paraId="072333D3" w14:textId="77777777" w:rsidR="0084621E" w:rsidRPr="00497736" w:rsidRDefault="0084621E" w:rsidP="0084621E">
      <w:pPr>
        <w:spacing w:after="0"/>
        <w:jc w:val="both"/>
        <w:rPr>
          <w:rFonts w:asciiTheme="majorHAnsi" w:hAnsiTheme="majorHAnsi" w:cstheme="majorHAnsi"/>
          <w:b/>
        </w:rPr>
      </w:pPr>
    </w:p>
    <w:p w14:paraId="6C87D887" w14:textId="77777777" w:rsidR="0084621E" w:rsidRPr="00497736" w:rsidRDefault="0084621E" w:rsidP="0084621E">
      <w:pPr>
        <w:spacing w:after="0"/>
        <w:jc w:val="both"/>
        <w:rPr>
          <w:rFonts w:asciiTheme="majorHAnsi" w:hAnsiTheme="majorHAnsi" w:cstheme="majorHAnsi"/>
          <w:b/>
        </w:rPr>
      </w:pPr>
    </w:p>
    <w:p w14:paraId="328A99B2" w14:textId="77777777" w:rsidR="0084621E" w:rsidRPr="00497736" w:rsidRDefault="0084621E" w:rsidP="0084621E">
      <w:pPr>
        <w:spacing w:after="0"/>
        <w:jc w:val="both"/>
        <w:rPr>
          <w:rFonts w:asciiTheme="majorHAnsi" w:hAnsiTheme="majorHAnsi" w:cstheme="majorHAnsi"/>
          <w:b/>
        </w:rPr>
      </w:pPr>
    </w:p>
    <w:p w14:paraId="0A3715D0" w14:textId="77777777" w:rsidR="00955B85" w:rsidRPr="00497736" w:rsidRDefault="00955B85" w:rsidP="0084621E">
      <w:pPr>
        <w:spacing w:after="0"/>
        <w:jc w:val="both"/>
        <w:rPr>
          <w:rFonts w:asciiTheme="majorHAnsi" w:hAnsiTheme="majorHAnsi" w:cstheme="majorHAnsi"/>
          <w:b/>
        </w:rPr>
      </w:pPr>
    </w:p>
    <w:p w14:paraId="7E4C7F5C" w14:textId="77777777" w:rsidR="0084621E" w:rsidRPr="00497736" w:rsidRDefault="0084621E" w:rsidP="0084621E">
      <w:pPr>
        <w:spacing w:after="0"/>
        <w:jc w:val="both"/>
        <w:rPr>
          <w:rFonts w:asciiTheme="majorHAnsi" w:hAnsiTheme="majorHAnsi" w:cstheme="majorHAnsi"/>
          <w:b/>
        </w:rPr>
      </w:pPr>
    </w:p>
    <w:p w14:paraId="57BEF278" w14:textId="77777777" w:rsidR="00713894" w:rsidRPr="00497736" w:rsidRDefault="00713894" w:rsidP="0084621E">
      <w:pPr>
        <w:spacing w:after="0"/>
        <w:jc w:val="both"/>
        <w:rPr>
          <w:rFonts w:asciiTheme="majorHAnsi" w:hAnsiTheme="majorHAnsi" w:cstheme="majorHAnsi"/>
          <w:b/>
        </w:rPr>
      </w:pPr>
    </w:p>
    <w:p w14:paraId="5368BDC9" w14:textId="77777777" w:rsidR="00215B82" w:rsidRPr="00497736" w:rsidRDefault="00215B82" w:rsidP="0084621E">
      <w:pPr>
        <w:spacing w:after="0"/>
        <w:jc w:val="both"/>
        <w:rPr>
          <w:rFonts w:asciiTheme="majorHAnsi" w:hAnsiTheme="majorHAnsi" w:cstheme="majorHAnsi"/>
          <w:b/>
        </w:rPr>
      </w:pPr>
    </w:p>
    <w:p w14:paraId="744599D7" w14:textId="77777777" w:rsidR="00215B82" w:rsidRPr="00497736" w:rsidRDefault="00215B82" w:rsidP="0084621E">
      <w:pPr>
        <w:spacing w:after="0"/>
        <w:jc w:val="both"/>
        <w:rPr>
          <w:rFonts w:asciiTheme="majorHAnsi" w:hAnsiTheme="majorHAnsi" w:cstheme="majorHAnsi"/>
          <w:b/>
        </w:rPr>
      </w:pPr>
    </w:p>
    <w:p w14:paraId="2D2BB46F" w14:textId="77777777" w:rsidR="00215B82" w:rsidRPr="00497736" w:rsidRDefault="00215B82" w:rsidP="0084621E">
      <w:pPr>
        <w:spacing w:after="0"/>
        <w:jc w:val="both"/>
        <w:rPr>
          <w:rFonts w:asciiTheme="majorHAnsi" w:hAnsiTheme="majorHAnsi" w:cstheme="majorHAnsi"/>
          <w:b/>
        </w:rPr>
      </w:pPr>
    </w:p>
    <w:p w14:paraId="00B5CC63" w14:textId="77777777" w:rsidR="00215B82" w:rsidRPr="00497736" w:rsidRDefault="00215B82" w:rsidP="0084621E">
      <w:pPr>
        <w:spacing w:after="0"/>
        <w:jc w:val="both"/>
        <w:rPr>
          <w:rFonts w:asciiTheme="majorHAnsi" w:hAnsiTheme="majorHAnsi" w:cstheme="majorHAnsi"/>
          <w:b/>
        </w:rPr>
      </w:pPr>
    </w:p>
    <w:p w14:paraId="596E9F12" w14:textId="77777777" w:rsidR="00215B82" w:rsidRPr="00497736" w:rsidRDefault="00215B82" w:rsidP="0084621E">
      <w:pPr>
        <w:spacing w:after="0"/>
        <w:jc w:val="both"/>
        <w:rPr>
          <w:rFonts w:asciiTheme="majorHAnsi" w:hAnsiTheme="majorHAnsi" w:cstheme="majorHAnsi"/>
          <w:b/>
        </w:rPr>
      </w:pPr>
    </w:p>
    <w:p w14:paraId="03D95CB8" w14:textId="77777777" w:rsidR="00215B82" w:rsidRPr="00497736" w:rsidRDefault="00215B82" w:rsidP="0084621E">
      <w:pPr>
        <w:spacing w:after="0"/>
        <w:jc w:val="both"/>
        <w:rPr>
          <w:rFonts w:asciiTheme="majorHAnsi" w:hAnsiTheme="majorHAnsi" w:cstheme="majorHAnsi"/>
          <w:b/>
        </w:rPr>
      </w:pPr>
    </w:p>
    <w:p w14:paraId="44C6C25B" w14:textId="77777777" w:rsidR="00215B82" w:rsidRPr="00497736" w:rsidRDefault="00215B82" w:rsidP="0084621E">
      <w:pPr>
        <w:spacing w:after="0"/>
        <w:jc w:val="both"/>
        <w:rPr>
          <w:rFonts w:asciiTheme="majorHAnsi" w:hAnsiTheme="majorHAnsi" w:cstheme="majorHAnsi"/>
          <w:b/>
        </w:rPr>
      </w:pPr>
    </w:p>
    <w:p w14:paraId="181AE9CA" w14:textId="77777777" w:rsidR="00215B82" w:rsidRPr="00497736" w:rsidRDefault="00215B82" w:rsidP="0084621E">
      <w:pPr>
        <w:spacing w:after="0"/>
        <w:jc w:val="both"/>
        <w:rPr>
          <w:rFonts w:asciiTheme="majorHAnsi" w:hAnsiTheme="majorHAnsi" w:cstheme="majorHAnsi"/>
          <w:b/>
        </w:rPr>
      </w:pPr>
    </w:p>
    <w:p w14:paraId="5B879DDB" w14:textId="32BD34DF" w:rsidR="00215B82" w:rsidRPr="00497736" w:rsidRDefault="00215B82" w:rsidP="0084621E">
      <w:pPr>
        <w:spacing w:after="0"/>
        <w:jc w:val="both"/>
        <w:rPr>
          <w:rFonts w:asciiTheme="majorHAnsi" w:hAnsiTheme="majorHAnsi" w:cstheme="majorHAnsi"/>
          <w:b/>
        </w:rPr>
      </w:pPr>
    </w:p>
    <w:p w14:paraId="1FA224CF" w14:textId="2A6ACBDA" w:rsidR="007169FC" w:rsidRPr="00497736" w:rsidRDefault="007169FC" w:rsidP="0084621E">
      <w:pPr>
        <w:spacing w:after="0"/>
        <w:jc w:val="both"/>
        <w:rPr>
          <w:rFonts w:asciiTheme="majorHAnsi" w:hAnsiTheme="majorHAnsi" w:cstheme="majorHAnsi"/>
          <w:b/>
        </w:rPr>
      </w:pPr>
    </w:p>
    <w:p w14:paraId="5E1B3BF1" w14:textId="1945FFF4" w:rsidR="007169FC" w:rsidRPr="00497736" w:rsidRDefault="007169FC" w:rsidP="0084621E">
      <w:pPr>
        <w:spacing w:after="0"/>
        <w:jc w:val="both"/>
        <w:rPr>
          <w:rFonts w:asciiTheme="majorHAnsi" w:hAnsiTheme="majorHAnsi" w:cstheme="majorHAnsi"/>
          <w:b/>
        </w:rPr>
      </w:pPr>
    </w:p>
    <w:p w14:paraId="2D78F43B" w14:textId="143E44F1" w:rsidR="0057413E" w:rsidRPr="00497736" w:rsidRDefault="0057413E" w:rsidP="0084621E">
      <w:pPr>
        <w:spacing w:after="0"/>
        <w:jc w:val="both"/>
        <w:rPr>
          <w:rFonts w:asciiTheme="majorHAnsi" w:hAnsiTheme="majorHAnsi" w:cstheme="majorHAnsi"/>
          <w:b/>
        </w:rPr>
      </w:pPr>
    </w:p>
    <w:p w14:paraId="33E78C4C" w14:textId="54FE02AB" w:rsidR="0057413E" w:rsidRPr="00497736" w:rsidRDefault="0057413E" w:rsidP="0084621E">
      <w:pPr>
        <w:spacing w:after="0"/>
        <w:jc w:val="both"/>
        <w:rPr>
          <w:rFonts w:asciiTheme="majorHAnsi" w:hAnsiTheme="majorHAnsi" w:cstheme="majorHAnsi"/>
          <w:b/>
        </w:rPr>
      </w:pPr>
    </w:p>
    <w:p w14:paraId="2FB949C4" w14:textId="724FB067" w:rsidR="0057413E" w:rsidRPr="00497736" w:rsidRDefault="0057413E" w:rsidP="0084621E">
      <w:pPr>
        <w:spacing w:after="0"/>
        <w:jc w:val="both"/>
        <w:rPr>
          <w:rFonts w:asciiTheme="majorHAnsi" w:hAnsiTheme="majorHAnsi" w:cstheme="majorHAnsi"/>
          <w:b/>
        </w:rPr>
      </w:pPr>
    </w:p>
    <w:p w14:paraId="762F5534" w14:textId="10E49A6A" w:rsidR="0057413E" w:rsidRPr="00497736" w:rsidRDefault="0057413E" w:rsidP="0084621E">
      <w:pPr>
        <w:spacing w:after="0"/>
        <w:jc w:val="both"/>
        <w:rPr>
          <w:rFonts w:asciiTheme="majorHAnsi" w:hAnsiTheme="majorHAnsi" w:cstheme="majorHAnsi"/>
          <w:b/>
        </w:rPr>
      </w:pPr>
    </w:p>
    <w:p w14:paraId="2D0484FD" w14:textId="216EA565" w:rsidR="0057413E" w:rsidRPr="00497736" w:rsidRDefault="0057413E" w:rsidP="0084621E">
      <w:pPr>
        <w:spacing w:after="0"/>
        <w:jc w:val="both"/>
        <w:rPr>
          <w:rFonts w:asciiTheme="majorHAnsi" w:hAnsiTheme="majorHAnsi" w:cstheme="majorHAnsi"/>
          <w:b/>
        </w:rPr>
      </w:pPr>
    </w:p>
    <w:p w14:paraId="2CCBD21C" w14:textId="22483B6A" w:rsidR="0057413E" w:rsidRPr="00497736" w:rsidRDefault="0057413E" w:rsidP="0084621E">
      <w:pPr>
        <w:spacing w:after="0"/>
        <w:jc w:val="both"/>
        <w:rPr>
          <w:rFonts w:asciiTheme="majorHAnsi" w:hAnsiTheme="majorHAnsi" w:cstheme="majorHAnsi"/>
          <w:b/>
        </w:rPr>
      </w:pPr>
    </w:p>
    <w:p w14:paraId="481C10AC" w14:textId="77B8750A" w:rsidR="0057413E" w:rsidRPr="00497736" w:rsidRDefault="0057413E" w:rsidP="0084621E">
      <w:pPr>
        <w:spacing w:after="0"/>
        <w:jc w:val="both"/>
        <w:rPr>
          <w:rFonts w:asciiTheme="majorHAnsi" w:hAnsiTheme="majorHAnsi" w:cstheme="majorHAnsi"/>
          <w:b/>
        </w:rPr>
      </w:pPr>
    </w:p>
    <w:p w14:paraId="7A6F09AC" w14:textId="10D3143B" w:rsidR="0057413E" w:rsidRPr="00497736" w:rsidRDefault="0057413E" w:rsidP="0084621E">
      <w:pPr>
        <w:spacing w:after="0"/>
        <w:jc w:val="both"/>
        <w:rPr>
          <w:rFonts w:asciiTheme="majorHAnsi" w:hAnsiTheme="majorHAnsi" w:cstheme="majorHAnsi"/>
          <w:b/>
        </w:rPr>
      </w:pPr>
    </w:p>
    <w:p w14:paraId="0CBBE1F2" w14:textId="1ED7B178" w:rsidR="0057413E" w:rsidRPr="00497736" w:rsidRDefault="0057413E" w:rsidP="0084621E">
      <w:pPr>
        <w:spacing w:after="0"/>
        <w:jc w:val="both"/>
        <w:rPr>
          <w:rFonts w:asciiTheme="majorHAnsi" w:hAnsiTheme="majorHAnsi" w:cstheme="majorHAnsi"/>
          <w:b/>
        </w:rPr>
      </w:pPr>
    </w:p>
    <w:p w14:paraId="76189852" w14:textId="0986217E" w:rsidR="00E206DD" w:rsidRDefault="00E206DD" w:rsidP="00955B85">
      <w:pPr>
        <w:rPr>
          <w:rFonts w:asciiTheme="majorHAnsi" w:hAnsiTheme="majorHAnsi" w:cstheme="majorHAnsi"/>
        </w:rPr>
      </w:pPr>
    </w:p>
    <w:p w14:paraId="79BFA2A3" w14:textId="47CF3EA2" w:rsidR="00497736" w:rsidRDefault="00497736" w:rsidP="00955B85">
      <w:pPr>
        <w:rPr>
          <w:rFonts w:asciiTheme="majorHAnsi" w:hAnsiTheme="majorHAnsi" w:cstheme="majorHAnsi"/>
        </w:rPr>
      </w:pPr>
    </w:p>
    <w:p w14:paraId="74A29CCC" w14:textId="5D02A049" w:rsidR="00497736" w:rsidRDefault="00497736" w:rsidP="00955B85">
      <w:pPr>
        <w:rPr>
          <w:rFonts w:asciiTheme="majorHAnsi" w:hAnsiTheme="majorHAnsi" w:cstheme="majorHAnsi"/>
        </w:rPr>
      </w:pPr>
    </w:p>
    <w:p w14:paraId="48CBF5AC" w14:textId="539CA991" w:rsidR="00BE4D04" w:rsidRDefault="00BE4D04" w:rsidP="00955B85">
      <w:pPr>
        <w:rPr>
          <w:rFonts w:asciiTheme="majorHAnsi" w:hAnsiTheme="majorHAnsi" w:cstheme="majorHAnsi"/>
        </w:rPr>
      </w:pPr>
    </w:p>
    <w:p w14:paraId="3C21F099" w14:textId="77777777" w:rsidR="00BE4D04" w:rsidRPr="00497736" w:rsidRDefault="00BE4D04" w:rsidP="00955B85">
      <w:pPr>
        <w:rPr>
          <w:rFonts w:asciiTheme="majorHAnsi" w:hAnsiTheme="majorHAnsi" w:cstheme="majorHAnsi"/>
        </w:rPr>
      </w:pPr>
      <w:bookmarkStart w:id="0" w:name="_GoBack"/>
      <w:bookmarkEnd w:id="0"/>
    </w:p>
    <w:p w14:paraId="79C62CCC" w14:textId="77777777" w:rsidR="00E206DD" w:rsidRPr="00497736" w:rsidRDefault="00E206DD" w:rsidP="00955B85">
      <w:pPr>
        <w:rPr>
          <w:rFonts w:asciiTheme="majorHAnsi" w:hAnsiTheme="majorHAnsi" w:cstheme="majorHAnsi"/>
        </w:rPr>
      </w:pPr>
    </w:p>
    <w:p w14:paraId="65FEEA9B" w14:textId="11D920D7" w:rsidR="00955B85" w:rsidRPr="00497736" w:rsidRDefault="00955B85" w:rsidP="00955B85">
      <w:pPr>
        <w:rPr>
          <w:rFonts w:asciiTheme="majorHAnsi" w:hAnsiTheme="majorHAnsi" w:cstheme="majorHAnsi"/>
        </w:rPr>
      </w:pPr>
      <w:r w:rsidRPr="00497736">
        <w:rPr>
          <w:rFonts w:asciiTheme="majorHAnsi" w:hAnsiTheme="majorHAnsi" w:cstheme="majorHAnsi"/>
        </w:rPr>
        <w:t>Příloha č. 1 Výzvy k podání nabídky – Krycí list nabídky</w:t>
      </w:r>
    </w:p>
    <w:p w14:paraId="7F7B30F8" w14:textId="77777777" w:rsidR="0084621E" w:rsidRPr="00497736" w:rsidRDefault="0084621E" w:rsidP="0084621E">
      <w:pPr>
        <w:jc w:val="center"/>
        <w:rPr>
          <w:rFonts w:asciiTheme="majorHAnsi" w:hAnsiTheme="majorHAnsi" w:cstheme="majorHAnsi"/>
          <w:b/>
        </w:rPr>
      </w:pPr>
      <w:r w:rsidRPr="00497736">
        <w:rPr>
          <w:rFonts w:asciiTheme="majorHAnsi" w:hAnsiTheme="majorHAnsi" w:cstheme="majorHAnsi"/>
          <w:b/>
        </w:rPr>
        <w:t>KRYCÍ LIST NABÍDKY</w:t>
      </w:r>
    </w:p>
    <w:p w14:paraId="3412932E" w14:textId="77777777" w:rsidR="0084621E" w:rsidRPr="00497736" w:rsidRDefault="0084621E" w:rsidP="0084621E">
      <w:pPr>
        <w:spacing w:after="0"/>
        <w:jc w:val="center"/>
        <w:rPr>
          <w:rFonts w:asciiTheme="majorHAnsi" w:hAnsiTheme="majorHAnsi" w:cstheme="majorHAnsi"/>
        </w:rPr>
      </w:pPr>
      <w:r w:rsidRPr="00497736">
        <w:rPr>
          <w:rFonts w:asciiTheme="majorHAnsi" w:hAnsiTheme="majorHAnsi" w:cstheme="majorHAnsi"/>
        </w:rPr>
        <w:t>podané v rámci zadávacího řízení k veřejné zakázce malého rozsahu s názvem</w:t>
      </w:r>
    </w:p>
    <w:p w14:paraId="47A51391" w14:textId="73858DE1" w:rsidR="0084621E" w:rsidRPr="00497736" w:rsidRDefault="0084621E" w:rsidP="0084621E">
      <w:pPr>
        <w:spacing w:after="0"/>
        <w:jc w:val="center"/>
        <w:rPr>
          <w:rFonts w:asciiTheme="majorHAnsi" w:hAnsiTheme="majorHAnsi" w:cstheme="majorHAnsi"/>
          <w:b/>
        </w:rPr>
      </w:pPr>
      <w:r w:rsidRPr="00497736">
        <w:rPr>
          <w:rFonts w:asciiTheme="majorHAnsi" w:hAnsiTheme="majorHAnsi" w:cstheme="majorHAnsi"/>
          <w:b/>
        </w:rPr>
        <w:t>„</w:t>
      </w:r>
      <w:r w:rsidR="00A60F17" w:rsidRPr="00497736">
        <w:rPr>
          <w:rFonts w:asciiTheme="majorHAnsi" w:hAnsiTheme="majorHAnsi" w:cstheme="majorHAnsi"/>
          <w:b/>
        </w:rPr>
        <w:t>Celková revitalizace MŠ Větrníček v Praze 12 – zahrada – projektová dokumentace</w:t>
      </w:r>
      <w:r w:rsidRPr="00497736">
        <w:rPr>
          <w:rFonts w:asciiTheme="majorHAnsi" w:hAnsiTheme="majorHAnsi" w:cstheme="majorHAnsi"/>
          <w:b/>
        </w:rPr>
        <w:t>“</w:t>
      </w:r>
    </w:p>
    <w:p w14:paraId="22EC82EF" w14:textId="77777777" w:rsidR="0084621E" w:rsidRPr="00497736" w:rsidRDefault="0084621E" w:rsidP="0084621E">
      <w:pPr>
        <w:pStyle w:val="Default"/>
        <w:jc w:val="center"/>
        <w:rPr>
          <w:rStyle w:val="Styl1"/>
          <w:rFonts w:asciiTheme="majorHAnsi" w:hAnsiTheme="majorHAnsi" w:cstheme="majorHAnsi"/>
          <w:bCs/>
          <w:szCs w:val="22"/>
        </w:rPr>
      </w:pPr>
    </w:p>
    <w:p w14:paraId="6667DBD2" w14:textId="77777777" w:rsidR="0084621E" w:rsidRPr="00497736" w:rsidRDefault="0084621E" w:rsidP="0084621E">
      <w:pPr>
        <w:pStyle w:val="Default"/>
        <w:outlineLvl w:val="0"/>
        <w:rPr>
          <w:rFonts w:asciiTheme="majorHAnsi" w:hAnsiTheme="majorHAnsi" w:cstheme="majorHAnsi"/>
          <w:b/>
          <w:bCs/>
          <w:color w:val="auto"/>
          <w:sz w:val="22"/>
          <w:szCs w:val="22"/>
        </w:rPr>
      </w:pPr>
      <w:r w:rsidRPr="00497736">
        <w:rPr>
          <w:rFonts w:asciiTheme="majorHAnsi" w:hAnsiTheme="majorHAnsi" w:cstheme="majorHAnsi"/>
          <w:b/>
          <w:bCs/>
          <w:color w:val="auto"/>
          <w:sz w:val="22"/>
          <w:szCs w:val="22"/>
        </w:rPr>
        <w:t xml:space="preserve">Identifikační údaje zadavatele: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84621E" w:rsidRPr="00497736" w14:paraId="6BCA8AFE" w14:textId="77777777" w:rsidTr="00267BC3">
        <w:tc>
          <w:tcPr>
            <w:tcW w:w="2830" w:type="dxa"/>
            <w:shd w:val="clear" w:color="auto" w:fill="auto"/>
          </w:tcPr>
          <w:p w14:paraId="3968EEB1" w14:textId="77777777" w:rsidR="0084621E" w:rsidRPr="00497736" w:rsidRDefault="0084621E" w:rsidP="00267BC3">
            <w:pPr>
              <w:spacing w:after="0"/>
              <w:jc w:val="both"/>
              <w:rPr>
                <w:rFonts w:asciiTheme="majorHAnsi" w:hAnsiTheme="majorHAnsi" w:cstheme="majorHAnsi"/>
              </w:rPr>
            </w:pPr>
            <w:r w:rsidRPr="00497736">
              <w:rPr>
                <w:rFonts w:asciiTheme="majorHAnsi" w:hAnsiTheme="majorHAnsi" w:cstheme="majorHAnsi"/>
              </w:rPr>
              <w:t>název:</w:t>
            </w:r>
          </w:p>
        </w:tc>
        <w:tc>
          <w:tcPr>
            <w:tcW w:w="6232" w:type="dxa"/>
            <w:shd w:val="clear" w:color="auto" w:fill="auto"/>
          </w:tcPr>
          <w:p w14:paraId="0999C941" w14:textId="77777777" w:rsidR="0084621E" w:rsidRPr="00497736" w:rsidRDefault="0084621E" w:rsidP="00267BC3">
            <w:pPr>
              <w:spacing w:after="0"/>
              <w:jc w:val="both"/>
              <w:rPr>
                <w:rFonts w:asciiTheme="majorHAnsi" w:hAnsiTheme="majorHAnsi" w:cstheme="majorHAnsi"/>
              </w:rPr>
            </w:pPr>
            <w:r w:rsidRPr="00497736">
              <w:rPr>
                <w:rFonts w:asciiTheme="majorHAnsi" w:hAnsiTheme="majorHAnsi" w:cstheme="majorHAnsi"/>
              </w:rPr>
              <w:t>městská část Praha 12</w:t>
            </w:r>
          </w:p>
        </w:tc>
      </w:tr>
      <w:tr w:rsidR="0084621E" w:rsidRPr="00497736" w14:paraId="1E86CA7F" w14:textId="77777777" w:rsidTr="00267BC3">
        <w:tc>
          <w:tcPr>
            <w:tcW w:w="2830" w:type="dxa"/>
            <w:shd w:val="clear" w:color="auto" w:fill="auto"/>
          </w:tcPr>
          <w:p w14:paraId="54431DF2" w14:textId="77777777" w:rsidR="0084621E" w:rsidRPr="00497736" w:rsidRDefault="0084621E" w:rsidP="00267BC3">
            <w:pPr>
              <w:spacing w:after="0"/>
              <w:jc w:val="both"/>
              <w:rPr>
                <w:rFonts w:asciiTheme="majorHAnsi" w:hAnsiTheme="majorHAnsi" w:cstheme="majorHAnsi"/>
              </w:rPr>
            </w:pPr>
            <w:r w:rsidRPr="00497736">
              <w:rPr>
                <w:rFonts w:asciiTheme="majorHAnsi" w:hAnsiTheme="majorHAnsi" w:cstheme="majorHAnsi"/>
              </w:rPr>
              <w:t>se sídlem:</w:t>
            </w:r>
          </w:p>
        </w:tc>
        <w:tc>
          <w:tcPr>
            <w:tcW w:w="6232" w:type="dxa"/>
            <w:shd w:val="clear" w:color="auto" w:fill="auto"/>
          </w:tcPr>
          <w:p w14:paraId="2DE0A781" w14:textId="77777777" w:rsidR="0084621E" w:rsidRPr="00497736" w:rsidRDefault="0084621E" w:rsidP="00267BC3">
            <w:pPr>
              <w:spacing w:after="0"/>
              <w:jc w:val="both"/>
              <w:rPr>
                <w:rFonts w:asciiTheme="majorHAnsi" w:hAnsiTheme="majorHAnsi" w:cstheme="majorHAnsi"/>
              </w:rPr>
            </w:pPr>
            <w:r w:rsidRPr="00497736">
              <w:rPr>
                <w:rFonts w:asciiTheme="majorHAnsi" w:hAnsiTheme="majorHAnsi" w:cstheme="majorHAnsi"/>
              </w:rPr>
              <w:t>Generála Šišky 2375/6, 143 00 Praha 4 - Modřany</w:t>
            </w:r>
          </w:p>
        </w:tc>
      </w:tr>
      <w:tr w:rsidR="0084621E" w:rsidRPr="00497736" w14:paraId="0ABC82F5" w14:textId="77777777" w:rsidTr="00267BC3">
        <w:tc>
          <w:tcPr>
            <w:tcW w:w="2830" w:type="dxa"/>
            <w:shd w:val="clear" w:color="auto" w:fill="auto"/>
          </w:tcPr>
          <w:p w14:paraId="34131A51" w14:textId="77777777" w:rsidR="0084621E" w:rsidRPr="00497736" w:rsidRDefault="0084621E" w:rsidP="00267BC3">
            <w:pPr>
              <w:spacing w:after="0"/>
              <w:jc w:val="both"/>
              <w:rPr>
                <w:rFonts w:asciiTheme="majorHAnsi" w:hAnsiTheme="majorHAnsi" w:cstheme="majorHAnsi"/>
              </w:rPr>
            </w:pPr>
            <w:r w:rsidRPr="00497736">
              <w:rPr>
                <w:rFonts w:asciiTheme="majorHAnsi" w:hAnsiTheme="majorHAnsi" w:cstheme="majorHAnsi"/>
              </w:rPr>
              <w:t>zastoupená:</w:t>
            </w:r>
          </w:p>
        </w:tc>
        <w:tc>
          <w:tcPr>
            <w:tcW w:w="6232" w:type="dxa"/>
            <w:shd w:val="clear" w:color="auto" w:fill="auto"/>
          </w:tcPr>
          <w:p w14:paraId="5BE56765" w14:textId="77777777" w:rsidR="0084621E" w:rsidRPr="00497736" w:rsidRDefault="0084621E" w:rsidP="00267BC3">
            <w:pPr>
              <w:spacing w:after="0"/>
              <w:jc w:val="both"/>
              <w:rPr>
                <w:rFonts w:asciiTheme="majorHAnsi" w:hAnsiTheme="majorHAnsi" w:cstheme="majorHAnsi"/>
              </w:rPr>
            </w:pPr>
            <w:r w:rsidRPr="00497736">
              <w:rPr>
                <w:rFonts w:asciiTheme="majorHAnsi" w:hAnsiTheme="majorHAnsi" w:cstheme="majorHAnsi"/>
              </w:rPr>
              <w:t>Ing. Vojtěchem Kosem, MBA, starostou</w:t>
            </w:r>
          </w:p>
        </w:tc>
      </w:tr>
      <w:tr w:rsidR="0084621E" w:rsidRPr="00497736" w14:paraId="28F02B8C" w14:textId="77777777" w:rsidTr="00267BC3">
        <w:tc>
          <w:tcPr>
            <w:tcW w:w="2830" w:type="dxa"/>
            <w:shd w:val="clear" w:color="auto" w:fill="auto"/>
          </w:tcPr>
          <w:p w14:paraId="7CF8AEBE" w14:textId="77777777" w:rsidR="0084621E" w:rsidRPr="00497736" w:rsidRDefault="0084621E" w:rsidP="00267BC3">
            <w:pPr>
              <w:spacing w:after="0"/>
              <w:jc w:val="both"/>
              <w:rPr>
                <w:rFonts w:asciiTheme="majorHAnsi" w:hAnsiTheme="majorHAnsi" w:cstheme="majorHAnsi"/>
              </w:rPr>
            </w:pPr>
            <w:r w:rsidRPr="00497736">
              <w:rPr>
                <w:rFonts w:asciiTheme="majorHAnsi" w:hAnsiTheme="majorHAnsi" w:cstheme="majorHAnsi"/>
              </w:rPr>
              <w:t>IČO:</w:t>
            </w:r>
          </w:p>
        </w:tc>
        <w:tc>
          <w:tcPr>
            <w:tcW w:w="6232" w:type="dxa"/>
            <w:shd w:val="clear" w:color="auto" w:fill="auto"/>
          </w:tcPr>
          <w:p w14:paraId="6B54A2A3" w14:textId="77777777" w:rsidR="0084621E" w:rsidRPr="00497736" w:rsidRDefault="0084621E" w:rsidP="00267BC3">
            <w:pPr>
              <w:spacing w:after="0"/>
              <w:jc w:val="both"/>
              <w:rPr>
                <w:rFonts w:asciiTheme="majorHAnsi" w:hAnsiTheme="majorHAnsi" w:cstheme="majorHAnsi"/>
              </w:rPr>
            </w:pPr>
            <w:r w:rsidRPr="00497736">
              <w:rPr>
                <w:rFonts w:asciiTheme="majorHAnsi" w:hAnsiTheme="majorHAnsi" w:cstheme="majorHAnsi"/>
              </w:rPr>
              <w:t>00231151</w:t>
            </w:r>
          </w:p>
        </w:tc>
      </w:tr>
      <w:tr w:rsidR="0084621E" w:rsidRPr="00497736" w14:paraId="5F3D1726" w14:textId="77777777" w:rsidTr="00267BC3">
        <w:tc>
          <w:tcPr>
            <w:tcW w:w="2830" w:type="dxa"/>
            <w:shd w:val="clear" w:color="auto" w:fill="auto"/>
          </w:tcPr>
          <w:p w14:paraId="20C355BB" w14:textId="77777777" w:rsidR="0084621E" w:rsidRPr="00497736" w:rsidRDefault="0084621E" w:rsidP="00267BC3">
            <w:pPr>
              <w:spacing w:after="0"/>
              <w:jc w:val="both"/>
              <w:rPr>
                <w:rFonts w:asciiTheme="majorHAnsi" w:hAnsiTheme="majorHAnsi" w:cstheme="majorHAnsi"/>
              </w:rPr>
            </w:pPr>
            <w:r w:rsidRPr="00497736">
              <w:rPr>
                <w:rFonts w:asciiTheme="majorHAnsi" w:hAnsiTheme="majorHAnsi" w:cstheme="majorHAnsi"/>
              </w:rPr>
              <w:t>DIČ:</w:t>
            </w:r>
          </w:p>
        </w:tc>
        <w:tc>
          <w:tcPr>
            <w:tcW w:w="6232" w:type="dxa"/>
            <w:shd w:val="clear" w:color="auto" w:fill="auto"/>
          </w:tcPr>
          <w:p w14:paraId="00BC9F6F" w14:textId="77777777" w:rsidR="0084621E" w:rsidRPr="00497736" w:rsidRDefault="0084621E" w:rsidP="00267BC3">
            <w:pPr>
              <w:spacing w:after="0"/>
              <w:jc w:val="both"/>
              <w:rPr>
                <w:rFonts w:asciiTheme="majorHAnsi" w:hAnsiTheme="majorHAnsi" w:cstheme="majorHAnsi"/>
              </w:rPr>
            </w:pPr>
            <w:r w:rsidRPr="00497736">
              <w:rPr>
                <w:rFonts w:asciiTheme="majorHAnsi" w:hAnsiTheme="majorHAnsi" w:cstheme="majorHAnsi"/>
              </w:rPr>
              <w:t>CZ00231151</w:t>
            </w:r>
          </w:p>
        </w:tc>
      </w:tr>
      <w:tr w:rsidR="0084621E" w:rsidRPr="00497736" w14:paraId="0492D038" w14:textId="77777777" w:rsidTr="00267BC3">
        <w:tc>
          <w:tcPr>
            <w:tcW w:w="2830" w:type="dxa"/>
            <w:shd w:val="clear" w:color="auto" w:fill="auto"/>
          </w:tcPr>
          <w:p w14:paraId="45AE04FE" w14:textId="77777777" w:rsidR="0084621E" w:rsidRPr="00497736" w:rsidRDefault="0084621E" w:rsidP="00267BC3">
            <w:pPr>
              <w:spacing w:after="0"/>
              <w:jc w:val="both"/>
              <w:rPr>
                <w:rFonts w:asciiTheme="majorHAnsi" w:hAnsiTheme="majorHAnsi" w:cstheme="majorHAnsi"/>
              </w:rPr>
            </w:pPr>
            <w:r w:rsidRPr="00497736">
              <w:rPr>
                <w:rFonts w:asciiTheme="majorHAnsi" w:hAnsiTheme="majorHAnsi" w:cstheme="majorHAnsi"/>
              </w:rPr>
              <w:t>kategorie zadavatele:</w:t>
            </w:r>
          </w:p>
        </w:tc>
        <w:tc>
          <w:tcPr>
            <w:tcW w:w="6232" w:type="dxa"/>
            <w:shd w:val="clear" w:color="auto" w:fill="auto"/>
          </w:tcPr>
          <w:p w14:paraId="400250B3" w14:textId="77777777" w:rsidR="0084621E" w:rsidRPr="00497736" w:rsidRDefault="0084621E" w:rsidP="00267BC3">
            <w:pPr>
              <w:spacing w:after="0"/>
              <w:jc w:val="both"/>
              <w:rPr>
                <w:rFonts w:asciiTheme="majorHAnsi" w:hAnsiTheme="majorHAnsi" w:cstheme="majorHAnsi"/>
              </w:rPr>
            </w:pPr>
            <w:r w:rsidRPr="00497736">
              <w:rPr>
                <w:rFonts w:asciiTheme="majorHAnsi" w:hAnsiTheme="majorHAnsi" w:cstheme="majorHAnsi"/>
              </w:rPr>
              <w:t>veřejný dle § 4 odst. 1 písm. d) zákona č. 134/2016 Sb., o veřejných zakázkách (dále jen „zákon“)</w:t>
            </w:r>
          </w:p>
          <w:p w14:paraId="33DEC75B" w14:textId="77777777" w:rsidR="0084621E" w:rsidRPr="00497736" w:rsidRDefault="0084621E" w:rsidP="00267BC3">
            <w:pPr>
              <w:spacing w:after="0"/>
              <w:jc w:val="both"/>
              <w:rPr>
                <w:rFonts w:asciiTheme="majorHAnsi" w:hAnsiTheme="majorHAnsi" w:cstheme="majorHAnsi"/>
              </w:rPr>
            </w:pPr>
          </w:p>
        </w:tc>
      </w:tr>
    </w:tbl>
    <w:p w14:paraId="0F4AA5E0" w14:textId="77777777" w:rsidR="0084621E" w:rsidRPr="00497736" w:rsidRDefault="0084621E" w:rsidP="0084621E">
      <w:pPr>
        <w:pStyle w:val="Default"/>
        <w:outlineLvl w:val="0"/>
        <w:rPr>
          <w:rFonts w:asciiTheme="majorHAnsi" w:hAnsiTheme="majorHAnsi" w:cstheme="majorHAnsi"/>
          <w:color w:val="auto"/>
          <w:sz w:val="22"/>
          <w:szCs w:val="22"/>
        </w:rPr>
      </w:pPr>
      <w:r w:rsidRPr="00497736">
        <w:rPr>
          <w:rFonts w:asciiTheme="majorHAnsi" w:hAnsiTheme="majorHAnsi" w:cstheme="majorHAnsi"/>
          <w:b/>
          <w:bCs/>
          <w:color w:val="auto"/>
          <w:sz w:val="22"/>
          <w:szCs w:val="22"/>
        </w:rPr>
        <w:t xml:space="preserve">Identifikační údaje účastníka: </w:t>
      </w:r>
    </w:p>
    <w:tbl>
      <w:tblPr>
        <w:tblW w:w="0" w:type="auto"/>
        <w:tblInd w:w="-108" w:type="dxa"/>
        <w:tblLook w:val="04A0" w:firstRow="1" w:lastRow="0" w:firstColumn="1" w:lastColumn="0" w:noHBand="0" w:noVBand="1"/>
      </w:tblPr>
      <w:tblGrid>
        <w:gridCol w:w="4582"/>
        <w:gridCol w:w="2060"/>
        <w:gridCol w:w="2538"/>
      </w:tblGrid>
      <w:tr w:rsidR="0084621E" w:rsidRPr="00497736" w14:paraId="4A146D6E" w14:textId="77777777" w:rsidTr="00267BC3">
        <w:tc>
          <w:tcPr>
            <w:tcW w:w="4698" w:type="dxa"/>
            <w:shd w:val="clear" w:color="auto" w:fill="auto"/>
          </w:tcPr>
          <w:p w14:paraId="3DCA3853" w14:textId="77777777" w:rsidR="0084621E" w:rsidRPr="00497736" w:rsidRDefault="0084621E" w:rsidP="00267BC3">
            <w:pPr>
              <w:pStyle w:val="Default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497736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obchodní firma (právnická osoba):</w:t>
            </w:r>
          </w:p>
        </w:tc>
        <w:tc>
          <w:tcPr>
            <w:tcW w:w="4698" w:type="dxa"/>
            <w:gridSpan w:val="2"/>
            <w:vMerge w:val="restart"/>
            <w:shd w:val="clear" w:color="auto" w:fill="auto"/>
            <w:vAlign w:val="center"/>
          </w:tcPr>
          <w:p w14:paraId="11DF999A" w14:textId="77777777" w:rsidR="0084621E" w:rsidRPr="00497736" w:rsidRDefault="0084621E" w:rsidP="00267BC3">
            <w:pPr>
              <w:pStyle w:val="Default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497736">
              <w:rPr>
                <w:rFonts w:asciiTheme="majorHAnsi" w:eastAsia="Calibri" w:hAnsiTheme="majorHAnsi" w:cstheme="majorHAnsi"/>
                <w:bCs/>
                <w:sz w:val="22"/>
                <w:szCs w:val="22"/>
                <w:highlight w:val="yellow"/>
              </w:rPr>
              <w:t>doplní účastník</w:t>
            </w:r>
          </w:p>
        </w:tc>
      </w:tr>
      <w:tr w:rsidR="0084621E" w:rsidRPr="00497736" w14:paraId="5A7687BC" w14:textId="77777777" w:rsidTr="00267BC3">
        <w:tc>
          <w:tcPr>
            <w:tcW w:w="4698" w:type="dxa"/>
            <w:shd w:val="clear" w:color="auto" w:fill="auto"/>
          </w:tcPr>
          <w:p w14:paraId="0CB6EF8D" w14:textId="77777777" w:rsidR="0084621E" w:rsidRPr="00497736" w:rsidRDefault="0084621E" w:rsidP="00267BC3">
            <w:pPr>
              <w:pStyle w:val="Default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497736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jméno a příjmení (fyzická osoba):</w:t>
            </w:r>
          </w:p>
        </w:tc>
        <w:tc>
          <w:tcPr>
            <w:tcW w:w="4698" w:type="dxa"/>
            <w:gridSpan w:val="2"/>
            <w:vMerge/>
            <w:shd w:val="clear" w:color="auto" w:fill="auto"/>
          </w:tcPr>
          <w:p w14:paraId="6110BED9" w14:textId="77777777" w:rsidR="0084621E" w:rsidRPr="00497736" w:rsidRDefault="0084621E" w:rsidP="00267BC3">
            <w:pPr>
              <w:pStyle w:val="Default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</w:tc>
      </w:tr>
      <w:tr w:rsidR="0084621E" w:rsidRPr="00497736" w14:paraId="2A6A31DB" w14:textId="77777777" w:rsidTr="00267BC3">
        <w:tc>
          <w:tcPr>
            <w:tcW w:w="4698" w:type="dxa"/>
            <w:shd w:val="clear" w:color="auto" w:fill="auto"/>
          </w:tcPr>
          <w:p w14:paraId="10422FA3" w14:textId="77777777" w:rsidR="0084621E" w:rsidRPr="00497736" w:rsidRDefault="0084621E" w:rsidP="00267BC3">
            <w:pPr>
              <w:pStyle w:val="Default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497736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sídlo (právnická osoba):</w:t>
            </w:r>
          </w:p>
        </w:tc>
        <w:tc>
          <w:tcPr>
            <w:tcW w:w="4698" w:type="dxa"/>
            <w:gridSpan w:val="2"/>
            <w:vMerge w:val="restart"/>
            <w:shd w:val="clear" w:color="auto" w:fill="auto"/>
            <w:vAlign w:val="center"/>
          </w:tcPr>
          <w:p w14:paraId="562A28C0" w14:textId="77777777" w:rsidR="0084621E" w:rsidRPr="00497736" w:rsidRDefault="0084621E" w:rsidP="00267BC3">
            <w:pPr>
              <w:pStyle w:val="Default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497736">
              <w:rPr>
                <w:rFonts w:asciiTheme="majorHAnsi" w:eastAsia="Calibri" w:hAnsiTheme="majorHAnsi" w:cstheme="majorHAnsi"/>
                <w:bCs/>
                <w:sz w:val="22"/>
                <w:szCs w:val="22"/>
                <w:highlight w:val="yellow"/>
              </w:rPr>
              <w:t>doplní účastník</w:t>
            </w:r>
          </w:p>
        </w:tc>
      </w:tr>
      <w:tr w:rsidR="0084621E" w:rsidRPr="00497736" w14:paraId="1279E555" w14:textId="77777777" w:rsidTr="00267BC3">
        <w:tc>
          <w:tcPr>
            <w:tcW w:w="4698" w:type="dxa"/>
            <w:shd w:val="clear" w:color="auto" w:fill="auto"/>
          </w:tcPr>
          <w:p w14:paraId="47076BCF" w14:textId="77777777" w:rsidR="0084621E" w:rsidRPr="00497736" w:rsidRDefault="0084621E" w:rsidP="00267BC3">
            <w:pPr>
              <w:pStyle w:val="Default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497736">
              <w:rPr>
                <w:rFonts w:asciiTheme="majorHAnsi" w:hAnsiTheme="majorHAnsi" w:cstheme="majorHAnsi"/>
                <w:sz w:val="22"/>
                <w:szCs w:val="22"/>
              </w:rPr>
              <w:t>sídlo/bydliště (fyzická osoba):</w:t>
            </w:r>
          </w:p>
        </w:tc>
        <w:tc>
          <w:tcPr>
            <w:tcW w:w="4698" w:type="dxa"/>
            <w:gridSpan w:val="2"/>
            <w:vMerge/>
            <w:shd w:val="clear" w:color="auto" w:fill="auto"/>
          </w:tcPr>
          <w:p w14:paraId="02BFC875" w14:textId="77777777" w:rsidR="0084621E" w:rsidRPr="00497736" w:rsidRDefault="0084621E" w:rsidP="00267BC3">
            <w:pPr>
              <w:pStyle w:val="Default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</w:tc>
      </w:tr>
      <w:tr w:rsidR="0084621E" w:rsidRPr="00497736" w14:paraId="575BE373" w14:textId="77777777" w:rsidTr="00267BC3">
        <w:tc>
          <w:tcPr>
            <w:tcW w:w="4698" w:type="dxa"/>
            <w:shd w:val="clear" w:color="auto" w:fill="auto"/>
          </w:tcPr>
          <w:p w14:paraId="695FA387" w14:textId="77777777" w:rsidR="0084621E" w:rsidRPr="00497736" w:rsidRDefault="0084621E" w:rsidP="00267BC3">
            <w:pPr>
              <w:pStyle w:val="Default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497736">
              <w:rPr>
                <w:rFonts w:asciiTheme="majorHAnsi" w:eastAsia="Calibri" w:hAnsiTheme="majorHAnsi" w:cstheme="majorHAnsi"/>
                <w:sz w:val="22"/>
                <w:szCs w:val="22"/>
              </w:rPr>
              <w:t>IČO:</w:t>
            </w:r>
          </w:p>
        </w:tc>
        <w:tc>
          <w:tcPr>
            <w:tcW w:w="4698" w:type="dxa"/>
            <w:gridSpan w:val="2"/>
            <w:shd w:val="clear" w:color="auto" w:fill="auto"/>
          </w:tcPr>
          <w:p w14:paraId="151164FC" w14:textId="77777777" w:rsidR="0084621E" w:rsidRPr="00497736" w:rsidRDefault="0084621E" w:rsidP="00267BC3">
            <w:pPr>
              <w:rPr>
                <w:rFonts w:asciiTheme="majorHAnsi" w:hAnsiTheme="majorHAnsi" w:cstheme="majorHAnsi"/>
              </w:rPr>
            </w:pPr>
            <w:r w:rsidRPr="00497736">
              <w:rPr>
                <w:rFonts w:asciiTheme="majorHAnsi" w:hAnsiTheme="majorHAnsi" w:cstheme="majorHAnsi"/>
                <w:highlight w:val="yellow"/>
              </w:rPr>
              <w:t>doplní účastník</w:t>
            </w:r>
            <w:r w:rsidRPr="00497736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84621E" w:rsidRPr="00497736" w14:paraId="12B504E6" w14:textId="77777777" w:rsidTr="00267BC3">
        <w:tc>
          <w:tcPr>
            <w:tcW w:w="4698" w:type="dxa"/>
            <w:shd w:val="clear" w:color="auto" w:fill="auto"/>
          </w:tcPr>
          <w:p w14:paraId="7B318CB0" w14:textId="77777777" w:rsidR="0084621E" w:rsidRPr="00497736" w:rsidRDefault="0084621E" w:rsidP="00267BC3">
            <w:pPr>
              <w:pStyle w:val="Default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497736">
              <w:rPr>
                <w:rFonts w:asciiTheme="majorHAnsi" w:eastAsia="Calibri" w:hAnsiTheme="majorHAnsi" w:cstheme="majorHAnsi"/>
                <w:sz w:val="22"/>
                <w:szCs w:val="22"/>
              </w:rPr>
              <w:t>DIČ:</w:t>
            </w:r>
          </w:p>
        </w:tc>
        <w:tc>
          <w:tcPr>
            <w:tcW w:w="4698" w:type="dxa"/>
            <w:gridSpan w:val="2"/>
            <w:shd w:val="clear" w:color="auto" w:fill="auto"/>
          </w:tcPr>
          <w:p w14:paraId="36EF3AF1" w14:textId="77777777" w:rsidR="0084621E" w:rsidRPr="00497736" w:rsidRDefault="0084621E" w:rsidP="00267BC3">
            <w:pPr>
              <w:rPr>
                <w:rFonts w:asciiTheme="majorHAnsi" w:hAnsiTheme="majorHAnsi" w:cstheme="majorHAnsi"/>
              </w:rPr>
            </w:pPr>
            <w:r w:rsidRPr="00497736">
              <w:rPr>
                <w:rFonts w:asciiTheme="majorHAnsi" w:hAnsiTheme="majorHAnsi" w:cstheme="majorHAnsi"/>
                <w:highlight w:val="yellow"/>
              </w:rPr>
              <w:t>doplní účastník</w:t>
            </w:r>
            <w:r w:rsidRPr="00497736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84621E" w:rsidRPr="00497736" w14:paraId="4A95BE63" w14:textId="77777777" w:rsidTr="00267BC3">
        <w:trPr>
          <w:trHeight w:val="805"/>
        </w:trPr>
        <w:tc>
          <w:tcPr>
            <w:tcW w:w="4698" w:type="dxa"/>
            <w:shd w:val="clear" w:color="auto" w:fill="auto"/>
          </w:tcPr>
          <w:p w14:paraId="45899AC2" w14:textId="77777777" w:rsidR="0084621E" w:rsidRPr="00497736" w:rsidRDefault="0084621E" w:rsidP="00267BC3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497736">
              <w:rPr>
                <w:rFonts w:asciiTheme="majorHAnsi" w:eastAsia="Calibri" w:hAnsiTheme="majorHAnsi" w:cstheme="majorHAnsi"/>
                <w:sz w:val="22"/>
                <w:szCs w:val="22"/>
              </w:rPr>
              <w:t>zastoupená/ý:</w:t>
            </w:r>
            <w:r w:rsidRPr="00497736">
              <w:rPr>
                <w:rFonts w:asciiTheme="majorHAnsi" w:eastAsia="Calibri" w:hAnsiTheme="majorHAnsi" w:cstheme="majorHAnsi"/>
                <w:sz w:val="22"/>
                <w:szCs w:val="22"/>
              </w:rPr>
              <w:br/>
              <w:t>(</w:t>
            </w:r>
            <w:r w:rsidRPr="00497736">
              <w:rPr>
                <w:rFonts w:asciiTheme="majorHAnsi" w:hAnsiTheme="majorHAnsi" w:cstheme="majorHAnsi"/>
                <w:sz w:val="22"/>
                <w:szCs w:val="22"/>
              </w:rPr>
              <w:t>jméno a příjmení statutárního zástupce nebo osoby oprávněné zastupovat účastníka)</w:t>
            </w:r>
          </w:p>
        </w:tc>
        <w:tc>
          <w:tcPr>
            <w:tcW w:w="4698" w:type="dxa"/>
            <w:gridSpan w:val="2"/>
            <w:shd w:val="clear" w:color="auto" w:fill="auto"/>
            <w:vAlign w:val="center"/>
          </w:tcPr>
          <w:p w14:paraId="4B02EEF3" w14:textId="77777777" w:rsidR="0084621E" w:rsidRPr="00497736" w:rsidRDefault="0084621E" w:rsidP="00267BC3">
            <w:pPr>
              <w:rPr>
                <w:rFonts w:asciiTheme="majorHAnsi" w:hAnsiTheme="majorHAnsi" w:cstheme="majorHAnsi"/>
                <w:highlight w:val="yellow"/>
              </w:rPr>
            </w:pPr>
            <w:r w:rsidRPr="00497736">
              <w:rPr>
                <w:rFonts w:asciiTheme="majorHAnsi" w:hAnsiTheme="majorHAnsi" w:cstheme="majorHAnsi"/>
                <w:highlight w:val="yellow"/>
              </w:rPr>
              <w:t>doplní účastník</w:t>
            </w:r>
          </w:p>
        </w:tc>
      </w:tr>
      <w:tr w:rsidR="0084621E" w:rsidRPr="00497736" w14:paraId="4F3929E5" w14:textId="77777777" w:rsidTr="00267BC3">
        <w:tc>
          <w:tcPr>
            <w:tcW w:w="4698" w:type="dxa"/>
            <w:shd w:val="clear" w:color="auto" w:fill="auto"/>
          </w:tcPr>
          <w:p w14:paraId="6DB5BB32" w14:textId="77777777" w:rsidR="0084621E" w:rsidRPr="00497736" w:rsidRDefault="0084621E" w:rsidP="00267BC3">
            <w:pPr>
              <w:pStyle w:val="Default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497736">
              <w:rPr>
                <w:rFonts w:asciiTheme="majorHAnsi" w:hAnsiTheme="majorHAnsi" w:cstheme="majorHAnsi"/>
                <w:sz w:val="22"/>
                <w:szCs w:val="22"/>
              </w:rPr>
              <w:t>kontaktní osoba pro zastupování ve věci nabídky:</w:t>
            </w:r>
          </w:p>
        </w:tc>
        <w:tc>
          <w:tcPr>
            <w:tcW w:w="4698" w:type="dxa"/>
            <w:gridSpan w:val="2"/>
            <w:shd w:val="clear" w:color="auto" w:fill="auto"/>
          </w:tcPr>
          <w:p w14:paraId="6FDB6832" w14:textId="77777777" w:rsidR="0084621E" w:rsidRPr="00497736" w:rsidRDefault="0084621E" w:rsidP="00267BC3">
            <w:pPr>
              <w:rPr>
                <w:rFonts w:asciiTheme="majorHAnsi" w:hAnsiTheme="majorHAnsi" w:cstheme="majorHAnsi"/>
              </w:rPr>
            </w:pPr>
            <w:r w:rsidRPr="00497736">
              <w:rPr>
                <w:rFonts w:asciiTheme="majorHAnsi" w:hAnsiTheme="majorHAnsi" w:cstheme="majorHAnsi"/>
                <w:highlight w:val="yellow"/>
              </w:rPr>
              <w:t>doplní účastník</w:t>
            </w:r>
            <w:r w:rsidRPr="00497736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84621E" w:rsidRPr="00497736" w14:paraId="50B33380" w14:textId="77777777" w:rsidTr="00267BC3">
        <w:tc>
          <w:tcPr>
            <w:tcW w:w="4698" w:type="dxa"/>
            <w:shd w:val="clear" w:color="auto" w:fill="auto"/>
          </w:tcPr>
          <w:p w14:paraId="5F09070A" w14:textId="77777777" w:rsidR="0084621E" w:rsidRPr="00497736" w:rsidRDefault="0084621E" w:rsidP="00267BC3">
            <w:pPr>
              <w:pStyle w:val="Default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</w:tc>
        <w:tc>
          <w:tcPr>
            <w:tcW w:w="2101" w:type="dxa"/>
            <w:shd w:val="clear" w:color="auto" w:fill="auto"/>
          </w:tcPr>
          <w:p w14:paraId="785FE418" w14:textId="77777777" w:rsidR="0084621E" w:rsidRPr="00497736" w:rsidRDefault="0084621E" w:rsidP="00267BC3">
            <w:pPr>
              <w:rPr>
                <w:rFonts w:asciiTheme="majorHAnsi" w:hAnsiTheme="majorHAnsi" w:cstheme="majorHAnsi"/>
              </w:rPr>
            </w:pPr>
            <w:r w:rsidRPr="00497736">
              <w:rPr>
                <w:rFonts w:asciiTheme="majorHAnsi" w:hAnsiTheme="majorHAnsi" w:cstheme="majorHAnsi"/>
              </w:rPr>
              <w:t xml:space="preserve">tel.: </w:t>
            </w:r>
            <w:r w:rsidRPr="00497736">
              <w:rPr>
                <w:rFonts w:asciiTheme="majorHAnsi" w:hAnsiTheme="majorHAnsi" w:cstheme="majorHAnsi"/>
                <w:highlight w:val="yellow"/>
              </w:rPr>
              <w:t>doplní účastník</w:t>
            </w:r>
          </w:p>
        </w:tc>
        <w:tc>
          <w:tcPr>
            <w:tcW w:w="2597" w:type="dxa"/>
            <w:shd w:val="clear" w:color="auto" w:fill="auto"/>
          </w:tcPr>
          <w:p w14:paraId="11BE6847" w14:textId="77777777" w:rsidR="0084621E" w:rsidRPr="00497736" w:rsidRDefault="0084621E" w:rsidP="00267BC3">
            <w:pPr>
              <w:rPr>
                <w:rFonts w:asciiTheme="majorHAnsi" w:hAnsiTheme="majorHAnsi" w:cstheme="majorHAnsi"/>
              </w:rPr>
            </w:pPr>
            <w:r w:rsidRPr="00497736">
              <w:rPr>
                <w:rFonts w:asciiTheme="majorHAnsi" w:hAnsiTheme="majorHAnsi" w:cstheme="majorHAnsi"/>
              </w:rPr>
              <w:t xml:space="preserve">e-mail: </w:t>
            </w:r>
            <w:r w:rsidRPr="00497736">
              <w:rPr>
                <w:rFonts w:asciiTheme="majorHAnsi" w:hAnsiTheme="majorHAnsi" w:cstheme="majorHAnsi"/>
                <w:highlight w:val="yellow"/>
              </w:rPr>
              <w:t>doplní účastník</w:t>
            </w:r>
          </w:p>
        </w:tc>
      </w:tr>
    </w:tbl>
    <w:p w14:paraId="05CB88D3" w14:textId="77777777" w:rsidR="0084621E" w:rsidRPr="00497736" w:rsidRDefault="0084621E" w:rsidP="0084621E">
      <w:pPr>
        <w:pStyle w:val="Default"/>
        <w:spacing w:after="60"/>
        <w:rPr>
          <w:rFonts w:asciiTheme="majorHAnsi" w:hAnsiTheme="majorHAnsi" w:cstheme="majorHAnsi"/>
          <w:b/>
          <w:sz w:val="22"/>
          <w:szCs w:val="22"/>
        </w:rPr>
      </w:pPr>
      <w:r w:rsidRPr="00497736">
        <w:rPr>
          <w:rFonts w:asciiTheme="majorHAnsi" w:hAnsiTheme="majorHAnsi" w:cstheme="majorHAnsi"/>
          <w:b/>
          <w:sz w:val="22"/>
          <w:szCs w:val="22"/>
        </w:rPr>
        <w:t>Cenová nabídka: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0"/>
        <w:gridCol w:w="1843"/>
      </w:tblGrid>
      <w:tr w:rsidR="0084621E" w:rsidRPr="00497736" w14:paraId="14E8BED0" w14:textId="77777777" w:rsidTr="00267BC3">
        <w:tc>
          <w:tcPr>
            <w:tcW w:w="5240" w:type="dxa"/>
            <w:shd w:val="clear" w:color="auto" w:fill="auto"/>
          </w:tcPr>
          <w:p w14:paraId="6C4CB987" w14:textId="77777777" w:rsidR="0084621E" w:rsidRPr="00497736" w:rsidRDefault="0084621E" w:rsidP="00267BC3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843" w:type="dxa"/>
            <w:shd w:val="clear" w:color="auto" w:fill="auto"/>
          </w:tcPr>
          <w:p w14:paraId="567656B2" w14:textId="77777777" w:rsidR="0084621E" w:rsidRPr="00497736" w:rsidRDefault="0084621E" w:rsidP="00267BC3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497736">
              <w:rPr>
                <w:rFonts w:asciiTheme="majorHAnsi" w:hAnsiTheme="majorHAnsi" w:cstheme="majorHAnsi"/>
              </w:rPr>
              <w:t>Cena bez DPH</w:t>
            </w:r>
          </w:p>
        </w:tc>
      </w:tr>
      <w:tr w:rsidR="0084621E" w:rsidRPr="00497736" w14:paraId="1FE90AB6" w14:textId="77777777" w:rsidTr="00267BC3">
        <w:tc>
          <w:tcPr>
            <w:tcW w:w="5240" w:type="dxa"/>
            <w:shd w:val="clear" w:color="auto" w:fill="auto"/>
          </w:tcPr>
          <w:p w14:paraId="3FECE45D" w14:textId="77777777" w:rsidR="0084621E" w:rsidRPr="00497736" w:rsidRDefault="00365528" w:rsidP="00AA23E7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497736">
              <w:rPr>
                <w:rFonts w:asciiTheme="majorHAnsi" w:hAnsiTheme="majorHAnsi" w:cstheme="majorHAnsi"/>
              </w:rPr>
              <w:t>Přípravné práce</w:t>
            </w:r>
          </w:p>
        </w:tc>
        <w:tc>
          <w:tcPr>
            <w:tcW w:w="1843" w:type="dxa"/>
            <w:shd w:val="clear" w:color="auto" w:fill="FFFF00"/>
          </w:tcPr>
          <w:p w14:paraId="7E01A377" w14:textId="77777777" w:rsidR="0084621E" w:rsidRPr="00497736" w:rsidRDefault="0084621E" w:rsidP="00267BC3">
            <w:pPr>
              <w:spacing w:after="0" w:line="240" w:lineRule="auto"/>
              <w:rPr>
                <w:rFonts w:asciiTheme="majorHAnsi" w:hAnsiTheme="majorHAnsi" w:cstheme="majorHAnsi"/>
                <w:highlight w:val="yellow"/>
              </w:rPr>
            </w:pPr>
          </w:p>
        </w:tc>
      </w:tr>
      <w:tr w:rsidR="00AA23E7" w:rsidRPr="00497736" w14:paraId="44FCF297" w14:textId="77777777" w:rsidTr="008B6961">
        <w:tc>
          <w:tcPr>
            <w:tcW w:w="5240" w:type="dxa"/>
            <w:shd w:val="clear" w:color="auto" w:fill="auto"/>
          </w:tcPr>
          <w:p w14:paraId="26483A7C" w14:textId="77777777" w:rsidR="00AA23E7" w:rsidRPr="00497736" w:rsidRDefault="00365528" w:rsidP="00365528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497736">
              <w:rPr>
                <w:rFonts w:asciiTheme="majorHAnsi" w:hAnsiTheme="majorHAnsi" w:cstheme="majorHAnsi"/>
              </w:rPr>
              <w:t>Cena za zhotovení DPS včetně projednání se zhotovitelem a soupisu prací a dodávek s výkazem výměr</w:t>
            </w:r>
            <w:r w:rsidRPr="00497736" w:rsidDel="00365528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1843" w:type="dxa"/>
            <w:shd w:val="clear" w:color="auto" w:fill="FFFF00"/>
          </w:tcPr>
          <w:p w14:paraId="3BF87067" w14:textId="77777777" w:rsidR="00AA23E7" w:rsidRPr="00497736" w:rsidRDefault="00AA23E7" w:rsidP="008B6961">
            <w:pPr>
              <w:spacing w:after="0" w:line="240" w:lineRule="auto"/>
              <w:rPr>
                <w:rFonts w:asciiTheme="majorHAnsi" w:hAnsiTheme="majorHAnsi" w:cstheme="majorHAnsi"/>
                <w:highlight w:val="yellow"/>
              </w:rPr>
            </w:pPr>
          </w:p>
        </w:tc>
      </w:tr>
      <w:tr w:rsidR="0084621E" w:rsidRPr="00497736" w14:paraId="35B7C7D8" w14:textId="77777777" w:rsidTr="00267BC3">
        <w:tc>
          <w:tcPr>
            <w:tcW w:w="5240" w:type="dxa"/>
            <w:shd w:val="clear" w:color="auto" w:fill="auto"/>
          </w:tcPr>
          <w:p w14:paraId="36F35629" w14:textId="58F1FA14" w:rsidR="0084621E" w:rsidRPr="00497736" w:rsidRDefault="00365528" w:rsidP="00E255F4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497736">
              <w:rPr>
                <w:rFonts w:asciiTheme="majorHAnsi" w:hAnsiTheme="majorHAnsi" w:cstheme="majorHAnsi"/>
              </w:rPr>
              <w:t xml:space="preserve">Cena za výkon </w:t>
            </w:r>
            <w:r w:rsidR="0084621E" w:rsidRPr="00497736">
              <w:rPr>
                <w:rFonts w:asciiTheme="majorHAnsi" w:hAnsiTheme="majorHAnsi" w:cstheme="majorHAnsi"/>
              </w:rPr>
              <w:t xml:space="preserve">AD předpoklad </w:t>
            </w:r>
            <w:r w:rsidR="00E255F4" w:rsidRPr="00497736">
              <w:rPr>
                <w:rFonts w:asciiTheme="majorHAnsi" w:hAnsiTheme="majorHAnsi" w:cstheme="majorHAnsi"/>
              </w:rPr>
              <w:t>2</w:t>
            </w:r>
            <w:r w:rsidRPr="00497736">
              <w:rPr>
                <w:rFonts w:asciiTheme="majorHAnsi" w:hAnsiTheme="majorHAnsi" w:cstheme="majorHAnsi"/>
              </w:rPr>
              <w:t xml:space="preserve">0 </w:t>
            </w:r>
            <w:r w:rsidR="0084621E" w:rsidRPr="00497736">
              <w:rPr>
                <w:rFonts w:asciiTheme="majorHAnsi" w:hAnsiTheme="majorHAnsi" w:cstheme="majorHAnsi"/>
              </w:rPr>
              <w:t>hod. cena za 1 hodinu AD.................</w:t>
            </w:r>
          </w:p>
        </w:tc>
        <w:tc>
          <w:tcPr>
            <w:tcW w:w="1843" w:type="dxa"/>
            <w:shd w:val="clear" w:color="auto" w:fill="FFFF00"/>
          </w:tcPr>
          <w:p w14:paraId="303D2B6D" w14:textId="77777777" w:rsidR="0084621E" w:rsidRPr="00497736" w:rsidRDefault="0084621E" w:rsidP="00267BC3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497736">
              <w:rPr>
                <w:rFonts w:asciiTheme="majorHAnsi" w:hAnsiTheme="majorHAnsi" w:cstheme="majorHAnsi"/>
              </w:rPr>
              <w:t>cena celkem za AD.................</w:t>
            </w:r>
          </w:p>
        </w:tc>
      </w:tr>
      <w:tr w:rsidR="0084621E" w:rsidRPr="00497736" w14:paraId="402031F2" w14:textId="77777777" w:rsidTr="00267BC3">
        <w:tc>
          <w:tcPr>
            <w:tcW w:w="5240" w:type="dxa"/>
            <w:shd w:val="clear" w:color="auto" w:fill="auto"/>
          </w:tcPr>
          <w:p w14:paraId="667A7BBD" w14:textId="77777777" w:rsidR="0084621E" w:rsidRPr="00497736" w:rsidRDefault="0084621E" w:rsidP="00267BC3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497736">
              <w:rPr>
                <w:rFonts w:asciiTheme="majorHAnsi" w:hAnsiTheme="majorHAnsi" w:cstheme="majorHAnsi"/>
              </w:rPr>
              <w:t>celková cena bez DPH</w:t>
            </w:r>
          </w:p>
        </w:tc>
        <w:tc>
          <w:tcPr>
            <w:tcW w:w="1843" w:type="dxa"/>
            <w:shd w:val="clear" w:color="auto" w:fill="FFFF00"/>
          </w:tcPr>
          <w:p w14:paraId="03E9EC70" w14:textId="77777777" w:rsidR="0084621E" w:rsidRPr="00497736" w:rsidRDefault="0084621E" w:rsidP="00267BC3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84621E" w:rsidRPr="00497736" w14:paraId="738F2397" w14:textId="77777777" w:rsidTr="00267BC3">
        <w:tc>
          <w:tcPr>
            <w:tcW w:w="5240" w:type="dxa"/>
            <w:shd w:val="clear" w:color="auto" w:fill="auto"/>
          </w:tcPr>
          <w:p w14:paraId="2E28DFAA" w14:textId="77777777" w:rsidR="0084621E" w:rsidRPr="00497736" w:rsidRDefault="0084621E" w:rsidP="00267BC3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497736">
              <w:rPr>
                <w:rFonts w:asciiTheme="majorHAnsi" w:hAnsiTheme="majorHAnsi" w:cstheme="majorHAnsi"/>
              </w:rPr>
              <w:t>DPH 21%</w:t>
            </w:r>
          </w:p>
        </w:tc>
        <w:tc>
          <w:tcPr>
            <w:tcW w:w="1843" w:type="dxa"/>
            <w:shd w:val="clear" w:color="auto" w:fill="FFFF00"/>
          </w:tcPr>
          <w:p w14:paraId="711952EC" w14:textId="77777777" w:rsidR="0084621E" w:rsidRPr="00497736" w:rsidRDefault="0084621E" w:rsidP="00267BC3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84621E" w:rsidRPr="00497736" w14:paraId="48FBA14A" w14:textId="77777777" w:rsidTr="00267BC3">
        <w:tc>
          <w:tcPr>
            <w:tcW w:w="5240" w:type="dxa"/>
            <w:shd w:val="clear" w:color="auto" w:fill="auto"/>
          </w:tcPr>
          <w:p w14:paraId="55553B6F" w14:textId="77777777" w:rsidR="0084621E" w:rsidRPr="00497736" w:rsidRDefault="0084621E" w:rsidP="00267BC3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497736">
              <w:rPr>
                <w:rFonts w:asciiTheme="majorHAnsi" w:hAnsiTheme="majorHAnsi" w:cstheme="majorHAnsi"/>
              </w:rPr>
              <w:t>celková cena s DPH</w:t>
            </w:r>
          </w:p>
        </w:tc>
        <w:tc>
          <w:tcPr>
            <w:tcW w:w="1843" w:type="dxa"/>
            <w:shd w:val="clear" w:color="auto" w:fill="FFFF00"/>
          </w:tcPr>
          <w:p w14:paraId="41D5FA99" w14:textId="77777777" w:rsidR="0084621E" w:rsidRPr="00497736" w:rsidRDefault="0084621E" w:rsidP="00267BC3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</w:tbl>
    <w:p w14:paraId="78676853" w14:textId="77777777" w:rsidR="0084621E" w:rsidRPr="00497736" w:rsidRDefault="0084621E" w:rsidP="0084621E">
      <w:pPr>
        <w:pStyle w:val="Default"/>
        <w:jc w:val="center"/>
        <w:rPr>
          <w:rFonts w:asciiTheme="majorHAnsi" w:hAnsiTheme="majorHAnsi" w:cstheme="majorHAnsi"/>
          <w:color w:val="auto"/>
          <w:sz w:val="22"/>
          <w:szCs w:val="22"/>
        </w:rPr>
      </w:pPr>
      <w:r w:rsidRPr="00497736">
        <w:rPr>
          <w:rStyle w:val="FontStyle38"/>
          <w:rFonts w:asciiTheme="majorHAnsi" w:hAnsiTheme="majorHAnsi" w:cstheme="majorHAnsi"/>
          <w:b/>
          <w:sz w:val="22"/>
          <w:szCs w:val="22"/>
        </w:rPr>
        <w:t>*plátce DPH uvede ceny bez i s DPH, neplátce pouze ceny bez DPH</w:t>
      </w:r>
    </w:p>
    <w:p w14:paraId="321A2D31" w14:textId="77777777" w:rsidR="0084621E" w:rsidRPr="00497736" w:rsidRDefault="0084621E" w:rsidP="0084621E">
      <w:pPr>
        <w:pStyle w:val="Default"/>
        <w:spacing w:after="60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497736">
        <w:rPr>
          <w:rFonts w:asciiTheme="majorHAnsi" w:hAnsiTheme="majorHAnsi" w:cstheme="majorHAnsi"/>
          <w:color w:val="auto"/>
          <w:sz w:val="22"/>
          <w:szCs w:val="22"/>
        </w:rPr>
        <w:t xml:space="preserve">Cenová nabídka může obsahovat položky oceněné nulou. V takovém případě se má za to, že daná položka je již zahrnuta v jiné položce nebo že její hodnota je ve vztahu k celkové nabídkové ceně zanedbatelná. </w:t>
      </w:r>
    </w:p>
    <w:p w14:paraId="31448027" w14:textId="77777777" w:rsidR="0084621E" w:rsidRPr="00497736" w:rsidRDefault="0084621E" w:rsidP="0084621E">
      <w:pPr>
        <w:pStyle w:val="Default"/>
        <w:spacing w:after="60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497736">
        <w:rPr>
          <w:rFonts w:asciiTheme="majorHAnsi" w:hAnsiTheme="majorHAnsi" w:cstheme="majorHAnsi"/>
          <w:color w:val="auto"/>
          <w:sz w:val="22"/>
          <w:szCs w:val="22"/>
        </w:rPr>
        <w:t>Cenová nabídka nesmí obsahovat přepisy nebo opravy, které by mohly umožňovat dvojí výklad nebo které by mohly zadavatele uvést v omyl. Taková nabídka bude vyřazena.</w:t>
      </w:r>
    </w:p>
    <w:p w14:paraId="2BF5195B" w14:textId="77777777" w:rsidR="0084621E" w:rsidRPr="00497736" w:rsidRDefault="0084621E" w:rsidP="0084621E">
      <w:pPr>
        <w:pStyle w:val="Default"/>
        <w:jc w:val="both"/>
        <w:rPr>
          <w:rFonts w:asciiTheme="majorHAnsi" w:hAnsiTheme="majorHAnsi" w:cstheme="majorHAnsi"/>
          <w:color w:val="auto"/>
          <w:sz w:val="22"/>
          <w:szCs w:val="22"/>
        </w:rPr>
      </w:pPr>
    </w:p>
    <w:p w14:paraId="74DA92F2" w14:textId="77777777" w:rsidR="0084621E" w:rsidRPr="00497736" w:rsidRDefault="0084621E" w:rsidP="0084621E">
      <w:pPr>
        <w:pStyle w:val="Default"/>
        <w:outlineLvl w:val="0"/>
        <w:rPr>
          <w:rFonts w:asciiTheme="majorHAnsi" w:hAnsiTheme="majorHAnsi" w:cstheme="majorHAnsi"/>
          <w:color w:val="auto"/>
          <w:sz w:val="22"/>
          <w:szCs w:val="22"/>
        </w:rPr>
      </w:pPr>
      <w:r w:rsidRPr="00497736">
        <w:rPr>
          <w:rFonts w:asciiTheme="majorHAnsi" w:hAnsiTheme="majorHAnsi" w:cstheme="majorHAnsi"/>
          <w:color w:val="auto"/>
          <w:sz w:val="22"/>
          <w:szCs w:val="22"/>
        </w:rPr>
        <w:t xml:space="preserve">V </w:t>
      </w:r>
      <w:proofErr w:type="gramStart"/>
      <w:r w:rsidRPr="00497736">
        <w:rPr>
          <w:rFonts w:asciiTheme="majorHAnsi" w:eastAsia="Calibri" w:hAnsiTheme="majorHAnsi" w:cstheme="majorHAnsi"/>
          <w:sz w:val="22"/>
          <w:szCs w:val="22"/>
          <w:highlight w:val="yellow"/>
        </w:rPr>
        <w:t>doplní</w:t>
      </w:r>
      <w:proofErr w:type="gramEnd"/>
      <w:r w:rsidRPr="00497736">
        <w:rPr>
          <w:rFonts w:asciiTheme="majorHAnsi" w:eastAsia="Calibri" w:hAnsiTheme="majorHAnsi" w:cstheme="majorHAnsi"/>
          <w:sz w:val="22"/>
          <w:szCs w:val="22"/>
          <w:highlight w:val="yellow"/>
        </w:rPr>
        <w:t xml:space="preserve"> účastník</w:t>
      </w:r>
      <w:r w:rsidRPr="00497736">
        <w:rPr>
          <w:rFonts w:asciiTheme="majorHAnsi" w:hAnsiTheme="majorHAnsi" w:cstheme="majorHAnsi"/>
          <w:color w:val="auto"/>
          <w:sz w:val="22"/>
          <w:szCs w:val="22"/>
        </w:rPr>
        <w:t xml:space="preserve"> dne </w:t>
      </w:r>
      <w:proofErr w:type="gramStart"/>
      <w:r w:rsidRPr="00497736">
        <w:rPr>
          <w:rFonts w:asciiTheme="majorHAnsi" w:eastAsia="Calibri" w:hAnsiTheme="majorHAnsi" w:cstheme="majorHAnsi"/>
          <w:sz w:val="22"/>
          <w:szCs w:val="22"/>
          <w:highlight w:val="yellow"/>
        </w:rPr>
        <w:t>doplní</w:t>
      </w:r>
      <w:proofErr w:type="gramEnd"/>
      <w:r w:rsidRPr="00497736">
        <w:rPr>
          <w:rFonts w:asciiTheme="majorHAnsi" w:eastAsia="Calibri" w:hAnsiTheme="majorHAnsi" w:cstheme="majorHAnsi"/>
          <w:sz w:val="22"/>
          <w:szCs w:val="22"/>
          <w:highlight w:val="yellow"/>
        </w:rPr>
        <w:t xml:space="preserve"> účastník</w:t>
      </w:r>
      <w:r w:rsidRPr="00497736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</w:p>
    <w:p w14:paraId="0044346C" w14:textId="77777777" w:rsidR="0084621E" w:rsidRPr="00497736" w:rsidRDefault="0084621E" w:rsidP="0084621E">
      <w:pPr>
        <w:pStyle w:val="Default"/>
        <w:rPr>
          <w:rFonts w:asciiTheme="majorHAnsi" w:hAnsiTheme="majorHAnsi" w:cstheme="majorHAnsi"/>
          <w:color w:val="auto"/>
          <w:sz w:val="22"/>
          <w:szCs w:val="22"/>
        </w:rPr>
      </w:pPr>
    </w:p>
    <w:p w14:paraId="539BB2EE" w14:textId="77777777" w:rsidR="0084621E" w:rsidRPr="00497736" w:rsidRDefault="0084621E" w:rsidP="0084621E">
      <w:pPr>
        <w:pStyle w:val="Default"/>
        <w:ind w:left="2832" w:firstLine="708"/>
        <w:rPr>
          <w:rFonts w:asciiTheme="majorHAnsi" w:hAnsiTheme="majorHAnsi" w:cstheme="majorHAnsi"/>
          <w:color w:val="auto"/>
          <w:sz w:val="22"/>
          <w:szCs w:val="22"/>
        </w:rPr>
      </w:pPr>
      <w:r w:rsidRPr="00497736">
        <w:rPr>
          <w:rFonts w:asciiTheme="majorHAnsi" w:hAnsiTheme="majorHAnsi" w:cstheme="majorHAnsi"/>
          <w:color w:val="auto"/>
          <w:sz w:val="22"/>
          <w:szCs w:val="22"/>
        </w:rPr>
        <w:t>podpis:</w:t>
      </w:r>
      <w:r w:rsidRPr="00497736">
        <w:rPr>
          <w:rFonts w:asciiTheme="majorHAnsi" w:hAnsiTheme="majorHAnsi" w:cstheme="majorHAnsi"/>
          <w:color w:val="auto"/>
          <w:sz w:val="22"/>
          <w:szCs w:val="22"/>
        </w:rPr>
        <w:tab/>
      </w:r>
      <w:r w:rsidRPr="00497736">
        <w:rPr>
          <w:rFonts w:asciiTheme="majorHAnsi" w:hAnsiTheme="majorHAnsi" w:cstheme="majorHAnsi"/>
          <w:color w:val="auto"/>
          <w:sz w:val="22"/>
          <w:szCs w:val="22"/>
        </w:rPr>
        <w:tab/>
        <w:t xml:space="preserve">…………………………………………. </w:t>
      </w:r>
    </w:p>
    <w:p w14:paraId="172C27EF" w14:textId="77777777" w:rsidR="0084621E" w:rsidRPr="00497736" w:rsidRDefault="0084621E" w:rsidP="0084621E">
      <w:pPr>
        <w:pStyle w:val="Default"/>
        <w:ind w:left="4956"/>
        <w:rPr>
          <w:rFonts w:asciiTheme="majorHAnsi" w:hAnsiTheme="majorHAnsi" w:cstheme="majorHAnsi"/>
          <w:color w:val="auto"/>
          <w:sz w:val="22"/>
          <w:szCs w:val="22"/>
        </w:rPr>
      </w:pPr>
      <w:r w:rsidRPr="00497736">
        <w:rPr>
          <w:rFonts w:asciiTheme="majorHAnsi" w:eastAsia="Calibri" w:hAnsiTheme="majorHAnsi" w:cstheme="majorHAnsi"/>
          <w:sz w:val="22"/>
          <w:szCs w:val="22"/>
          <w:highlight w:val="yellow"/>
        </w:rPr>
        <w:t>doplní účastník</w:t>
      </w:r>
    </w:p>
    <w:p w14:paraId="1404CB07" w14:textId="77777777" w:rsidR="0084621E" w:rsidRPr="00497736" w:rsidRDefault="0084621E" w:rsidP="0084621E">
      <w:pPr>
        <w:pStyle w:val="Default"/>
        <w:ind w:left="4956"/>
        <w:rPr>
          <w:rFonts w:asciiTheme="majorHAnsi" w:hAnsiTheme="majorHAnsi" w:cstheme="majorHAnsi"/>
          <w:color w:val="auto"/>
          <w:sz w:val="22"/>
          <w:szCs w:val="22"/>
        </w:rPr>
      </w:pPr>
      <w:r w:rsidRPr="00497736">
        <w:rPr>
          <w:rFonts w:asciiTheme="majorHAnsi" w:hAnsiTheme="majorHAnsi" w:cstheme="majorHAnsi"/>
          <w:color w:val="auto"/>
          <w:sz w:val="22"/>
          <w:szCs w:val="22"/>
        </w:rPr>
        <w:t xml:space="preserve">jméno a příjmení účastníka </w:t>
      </w:r>
    </w:p>
    <w:p w14:paraId="16ED7ECC" w14:textId="77777777" w:rsidR="0084621E" w:rsidRPr="00497736" w:rsidRDefault="0084621E" w:rsidP="0084621E">
      <w:pPr>
        <w:pStyle w:val="Default"/>
        <w:ind w:left="4956"/>
        <w:rPr>
          <w:rFonts w:asciiTheme="majorHAnsi" w:hAnsiTheme="majorHAnsi" w:cstheme="majorHAnsi"/>
          <w:color w:val="auto"/>
          <w:sz w:val="22"/>
          <w:szCs w:val="22"/>
        </w:rPr>
      </w:pPr>
      <w:r w:rsidRPr="00497736">
        <w:rPr>
          <w:rFonts w:asciiTheme="majorHAnsi" w:hAnsiTheme="majorHAnsi" w:cstheme="majorHAnsi"/>
          <w:color w:val="auto"/>
          <w:sz w:val="22"/>
          <w:szCs w:val="22"/>
        </w:rPr>
        <w:t>nebo osoby oprávněné zastupovat účastníka</w:t>
      </w:r>
    </w:p>
    <w:p w14:paraId="302614E1" w14:textId="77777777" w:rsidR="0084621E" w:rsidRPr="00497736" w:rsidRDefault="0084621E" w:rsidP="0084621E">
      <w:pPr>
        <w:rPr>
          <w:rFonts w:asciiTheme="majorHAnsi" w:hAnsiTheme="majorHAnsi" w:cstheme="majorHAnsi"/>
        </w:rPr>
      </w:pPr>
    </w:p>
    <w:p w14:paraId="3FFBBB21" w14:textId="77777777" w:rsidR="0084621E" w:rsidRPr="00497736" w:rsidRDefault="0084621E" w:rsidP="0084621E">
      <w:pPr>
        <w:rPr>
          <w:rFonts w:asciiTheme="majorHAnsi" w:hAnsiTheme="majorHAnsi" w:cstheme="majorHAnsi"/>
        </w:rPr>
      </w:pPr>
    </w:p>
    <w:p w14:paraId="3746AE17" w14:textId="77777777" w:rsidR="0084621E" w:rsidRPr="00497736" w:rsidRDefault="0084621E" w:rsidP="0084621E">
      <w:pPr>
        <w:rPr>
          <w:rFonts w:asciiTheme="majorHAnsi" w:hAnsiTheme="majorHAnsi" w:cstheme="majorHAnsi"/>
        </w:rPr>
      </w:pPr>
    </w:p>
    <w:p w14:paraId="2D917EAD" w14:textId="77777777" w:rsidR="0084621E" w:rsidRPr="00497736" w:rsidRDefault="0084621E" w:rsidP="0084621E">
      <w:pPr>
        <w:rPr>
          <w:rFonts w:asciiTheme="majorHAnsi" w:hAnsiTheme="majorHAnsi" w:cstheme="majorHAnsi"/>
        </w:rPr>
      </w:pPr>
    </w:p>
    <w:p w14:paraId="41B56FEA" w14:textId="77777777" w:rsidR="0084621E" w:rsidRPr="00497736" w:rsidRDefault="0084621E" w:rsidP="0084621E">
      <w:pPr>
        <w:rPr>
          <w:rFonts w:asciiTheme="majorHAnsi" w:hAnsiTheme="majorHAnsi" w:cstheme="majorHAnsi"/>
        </w:rPr>
      </w:pPr>
    </w:p>
    <w:p w14:paraId="68933F45" w14:textId="77777777" w:rsidR="0084621E" w:rsidRPr="00497736" w:rsidRDefault="0084621E" w:rsidP="0084621E">
      <w:pPr>
        <w:rPr>
          <w:rFonts w:asciiTheme="majorHAnsi" w:hAnsiTheme="majorHAnsi" w:cstheme="majorHAnsi"/>
        </w:rPr>
      </w:pPr>
    </w:p>
    <w:p w14:paraId="73EF1D0B" w14:textId="77777777" w:rsidR="0084621E" w:rsidRPr="00497736" w:rsidRDefault="0084621E" w:rsidP="0084621E">
      <w:pPr>
        <w:rPr>
          <w:rFonts w:asciiTheme="majorHAnsi" w:hAnsiTheme="majorHAnsi" w:cstheme="majorHAnsi"/>
        </w:rPr>
      </w:pPr>
    </w:p>
    <w:p w14:paraId="373A2D2D" w14:textId="77777777" w:rsidR="0084621E" w:rsidRPr="00497736" w:rsidRDefault="0084621E" w:rsidP="0084621E">
      <w:pPr>
        <w:rPr>
          <w:rFonts w:asciiTheme="majorHAnsi" w:hAnsiTheme="majorHAnsi" w:cstheme="majorHAnsi"/>
        </w:rPr>
      </w:pPr>
    </w:p>
    <w:p w14:paraId="4DE3ECB1" w14:textId="77777777" w:rsidR="0084621E" w:rsidRPr="00497736" w:rsidRDefault="0084621E" w:rsidP="0084621E">
      <w:pPr>
        <w:rPr>
          <w:rFonts w:asciiTheme="majorHAnsi" w:hAnsiTheme="majorHAnsi" w:cstheme="majorHAnsi"/>
        </w:rPr>
      </w:pPr>
    </w:p>
    <w:p w14:paraId="3BFC17DF" w14:textId="77777777" w:rsidR="0084621E" w:rsidRPr="00497736" w:rsidRDefault="0084621E" w:rsidP="0084621E">
      <w:pPr>
        <w:rPr>
          <w:rFonts w:asciiTheme="majorHAnsi" w:hAnsiTheme="majorHAnsi" w:cstheme="majorHAnsi"/>
        </w:rPr>
      </w:pPr>
    </w:p>
    <w:p w14:paraId="512C8A1F" w14:textId="77777777" w:rsidR="0084621E" w:rsidRPr="00497736" w:rsidRDefault="0084621E" w:rsidP="0084621E">
      <w:pPr>
        <w:rPr>
          <w:rFonts w:asciiTheme="majorHAnsi" w:hAnsiTheme="majorHAnsi" w:cstheme="majorHAnsi"/>
        </w:rPr>
      </w:pPr>
    </w:p>
    <w:p w14:paraId="34BBA55F" w14:textId="77777777" w:rsidR="0084621E" w:rsidRPr="00497736" w:rsidRDefault="0084621E" w:rsidP="0084621E">
      <w:pPr>
        <w:rPr>
          <w:rFonts w:asciiTheme="majorHAnsi" w:hAnsiTheme="majorHAnsi" w:cstheme="majorHAnsi"/>
        </w:rPr>
      </w:pPr>
    </w:p>
    <w:p w14:paraId="1DC40CBF" w14:textId="77777777" w:rsidR="0084621E" w:rsidRPr="00497736" w:rsidRDefault="0084621E" w:rsidP="0084621E">
      <w:pPr>
        <w:rPr>
          <w:rFonts w:asciiTheme="majorHAnsi" w:hAnsiTheme="majorHAnsi" w:cstheme="majorHAnsi"/>
        </w:rPr>
      </w:pPr>
    </w:p>
    <w:p w14:paraId="0529D00F" w14:textId="77777777" w:rsidR="0084621E" w:rsidRPr="00497736" w:rsidRDefault="0084621E" w:rsidP="0084621E">
      <w:pPr>
        <w:rPr>
          <w:rFonts w:asciiTheme="majorHAnsi" w:hAnsiTheme="majorHAnsi" w:cstheme="majorHAnsi"/>
        </w:rPr>
      </w:pPr>
    </w:p>
    <w:p w14:paraId="301F8CAB" w14:textId="77777777" w:rsidR="006E00A0" w:rsidRPr="00497736" w:rsidRDefault="006E00A0" w:rsidP="0084621E">
      <w:pPr>
        <w:rPr>
          <w:rFonts w:asciiTheme="majorHAnsi" w:hAnsiTheme="majorHAnsi" w:cstheme="majorHAnsi"/>
        </w:rPr>
      </w:pPr>
    </w:p>
    <w:p w14:paraId="45643EF5" w14:textId="77777777" w:rsidR="006E00A0" w:rsidRPr="00497736" w:rsidRDefault="006E00A0" w:rsidP="0084621E">
      <w:pPr>
        <w:rPr>
          <w:rFonts w:asciiTheme="majorHAnsi" w:hAnsiTheme="majorHAnsi" w:cstheme="majorHAnsi"/>
        </w:rPr>
      </w:pPr>
    </w:p>
    <w:p w14:paraId="31D017BE" w14:textId="77777777" w:rsidR="006E00A0" w:rsidRPr="00497736" w:rsidRDefault="006E00A0" w:rsidP="0084621E">
      <w:pPr>
        <w:rPr>
          <w:rFonts w:asciiTheme="majorHAnsi" w:hAnsiTheme="majorHAnsi" w:cstheme="majorHAnsi"/>
        </w:rPr>
      </w:pPr>
    </w:p>
    <w:p w14:paraId="172BAC97" w14:textId="1B49B995" w:rsidR="006E00A0" w:rsidRPr="00497736" w:rsidRDefault="006E00A0" w:rsidP="0084621E">
      <w:pPr>
        <w:rPr>
          <w:rFonts w:asciiTheme="majorHAnsi" w:hAnsiTheme="majorHAnsi" w:cstheme="majorHAnsi"/>
        </w:rPr>
      </w:pPr>
    </w:p>
    <w:p w14:paraId="76614751" w14:textId="0CF9E57E" w:rsidR="00C250CD" w:rsidRPr="00497736" w:rsidRDefault="00C250CD" w:rsidP="0084621E">
      <w:pPr>
        <w:rPr>
          <w:rFonts w:asciiTheme="majorHAnsi" w:hAnsiTheme="majorHAnsi" w:cstheme="majorHAnsi"/>
        </w:rPr>
      </w:pPr>
    </w:p>
    <w:p w14:paraId="69E5B803" w14:textId="77777777" w:rsidR="00C250CD" w:rsidRPr="00497736" w:rsidRDefault="00C250CD" w:rsidP="0084621E">
      <w:pPr>
        <w:rPr>
          <w:rFonts w:asciiTheme="majorHAnsi" w:hAnsiTheme="majorHAnsi" w:cstheme="majorHAnsi"/>
        </w:rPr>
      </w:pPr>
    </w:p>
    <w:p w14:paraId="0188EB29" w14:textId="69216B10" w:rsidR="006E00A0" w:rsidRDefault="006E00A0" w:rsidP="0084621E">
      <w:pPr>
        <w:rPr>
          <w:rFonts w:asciiTheme="majorHAnsi" w:hAnsiTheme="majorHAnsi" w:cstheme="majorHAnsi"/>
        </w:rPr>
      </w:pPr>
    </w:p>
    <w:p w14:paraId="421531D5" w14:textId="42259D3C" w:rsidR="00B103FB" w:rsidRDefault="00B103FB" w:rsidP="0084621E">
      <w:pPr>
        <w:rPr>
          <w:rFonts w:asciiTheme="majorHAnsi" w:hAnsiTheme="majorHAnsi" w:cstheme="majorHAnsi"/>
        </w:rPr>
      </w:pPr>
    </w:p>
    <w:p w14:paraId="380DCD01" w14:textId="047E80C6" w:rsidR="00B103FB" w:rsidRDefault="00B103FB" w:rsidP="0084621E">
      <w:pPr>
        <w:rPr>
          <w:rFonts w:asciiTheme="majorHAnsi" w:hAnsiTheme="majorHAnsi" w:cstheme="majorHAnsi"/>
        </w:rPr>
      </w:pPr>
    </w:p>
    <w:p w14:paraId="041EE481" w14:textId="77777777" w:rsidR="00B103FB" w:rsidRPr="00497736" w:rsidRDefault="00B103FB" w:rsidP="0084621E">
      <w:pPr>
        <w:rPr>
          <w:rFonts w:asciiTheme="majorHAnsi" w:hAnsiTheme="majorHAnsi" w:cstheme="majorHAnsi"/>
        </w:rPr>
      </w:pPr>
    </w:p>
    <w:p w14:paraId="7CB23040" w14:textId="77777777" w:rsidR="0084621E" w:rsidRPr="00497736" w:rsidRDefault="0084621E" w:rsidP="0084621E">
      <w:pPr>
        <w:rPr>
          <w:rFonts w:asciiTheme="majorHAnsi" w:hAnsiTheme="majorHAnsi" w:cstheme="majorHAnsi"/>
        </w:rPr>
      </w:pPr>
    </w:p>
    <w:p w14:paraId="5AF1F578" w14:textId="77777777" w:rsidR="0084621E" w:rsidRPr="00497736" w:rsidRDefault="0084621E" w:rsidP="0084621E">
      <w:pPr>
        <w:rPr>
          <w:rFonts w:asciiTheme="majorHAnsi" w:hAnsiTheme="majorHAnsi" w:cstheme="majorHAnsi"/>
          <w:caps/>
        </w:rPr>
      </w:pPr>
      <w:r w:rsidRPr="00497736">
        <w:rPr>
          <w:rFonts w:asciiTheme="majorHAnsi" w:hAnsiTheme="majorHAnsi" w:cstheme="majorHAnsi"/>
        </w:rPr>
        <w:t>Příloha č. 2 Výzvy k podání nabídky</w:t>
      </w:r>
      <w:r w:rsidRPr="00497736">
        <w:rPr>
          <w:rFonts w:asciiTheme="majorHAnsi" w:hAnsiTheme="majorHAnsi" w:cstheme="majorHAnsi"/>
          <w:b/>
          <w:caps/>
        </w:rPr>
        <w:t xml:space="preserve"> </w:t>
      </w:r>
      <w:r w:rsidR="00955B85" w:rsidRPr="00497736">
        <w:rPr>
          <w:rFonts w:asciiTheme="majorHAnsi" w:hAnsiTheme="majorHAnsi" w:cstheme="majorHAnsi"/>
          <w:b/>
          <w:caps/>
        </w:rPr>
        <w:t xml:space="preserve"> - </w:t>
      </w:r>
      <w:r w:rsidR="00955B85" w:rsidRPr="00497736">
        <w:rPr>
          <w:rFonts w:asciiTheme="majorHAnsi" w:hAnsiTheme="majorHAnsi" w:cstheme="majorHAnsi"/>
        </w:rPr>
        <w:t>Čestné prohlášení</w:t>
      </w:r>
    </w:p>
    <w:p w14:paraId="0F62E978" w14:textId="77777777" w:rsidR="0084621E" w:rsidRPr="00497736" w:rsidRDefault="0084621E" w:rsidP="0084621E">
      <w:pPr>
        <w:spacing w:after="0"/>
        <w:jc w:val="center"/>
        <w:rPr>
          <w:rFonts w:asciiTheme="majorHAnsi" w:hAnsiTheme="majorHAnsi" w:cstheme="majorHAnsi"/>
          <w:b/>
          <w:caps/>
        </w:rPr>
      </w:pPr>
      <w:r w:rsidRPr="00497736">
        <w:rPr>
          <w:rFonts w:asciiTheme="majorHAnsi" w:hAnsiTheme="majorHAnsi" w:cstheme="majorHAnsi"/>
          <w:b/>
          <w:caps/>
        </w:rPr>
        <w:t>Čestné prohlášení</w:t>
      </w:r>
    </w:p>
    <w:p w14:paraId="60A35125" w14:textId="77777777" w:rsidR="0084621E" w:rsidRPr="00497736" w:rsidRDefault="0084621E" w:rsidP="0084621E">
      <w:pPr>
        <w:spacing w:after="0"/>
        <w:jc w:val="center"/>
        <w:rPr>
          <w:rFonts w:asciiTheme="majorHAnsi" w:hAnsiTheme="majorHAnsi" w:cstheme="majorHAnsi"/>
          <w:b/>
          <w:caps/>
        </w:rPr>
      </w:pPr>
    </w:p>
    <w:p w14:paraId="746CED40" w14:textId="77777777" w:rsidR="0084621E" w:rsidRPr="00497736" w:rsidRDefault="0084621E" w:rsidP="0084621E">
      <w:pPr>
        <w:spacing w:after="0"/>
        <w:jc w:val="center"/>
        <w:rPr>
          <w:rFonts w:asciiTheme="majorHAnsi" w:hAnsiTheme="majorHAnsi" w:cstheme="majorHAnsi"/>
        </w:rPr>
      </w:pPr>
      <w:r w:rsidRPr="00497736">
        <w:rPr>
          <w:rFonts w:asciiTheme="majorHAnsi" w:hAnsiTheme="majorHAnsi" w:cstheme="majorHAnsi"/>
        </w:rPr>
        <w:t>k nabídce podané v rámci zadávacího řízení k veřejné zakázce malého rozsahu s názvem</w:t>
      </w:r>
    </w:p>
    <w:p w14:paraId="11D6B746" w14:textId="670C448B" w:rsidR="0084621E" w:rsidRPr="00497736" w:rsidRDefault="0084621E" w:rsidP="0084621E">
      <w:pPr>
        <w:spacing w:after="0"/>
        <w:jc w:val="center"/>
        <w:rPr>
          <w:rFonts w:asciiTheme="majorHAnsi" w:hAnsiTheme="majorHAnsi" w:cstheme="majorHAnsi"/>
          <w:b/>
        </w:rPr>
      </w:pPr>
      <w:r w:rsidRPr="00497736">
        <w:rPr>
          <w:rFonts w:asciiTheme="majorHAnsi" w:hAnsiTheme="majorHAnsi" w:cstheme="majorHAnsi"/>
          <w:b/>
        </w:rPr>
        <w:t>„</w:t>
      </w:r>
      <w:r w:rsidR="00A60F17" w:rsidRPr="00497736">
        <w:rPr>
          <w:rFonts w:asciiTheme="majorHAnsi" w:hAnsiTheme="majorHAnsi" w:cstheme="majorHAnsi"/>
          <w:b/>
        </w:rPr>
        <w:t>Celková revitalizace MŠ Větrníček v Praze 12 – zahrada – projektová dokumentace</w:t>
      </w:r>
      <w:r w:rsidRPr="00497736">
        <w:rPr>
          <w:rFonts w:asciiTheme="majorHAnsi" w:hAnsiTheme="majorHAnsi" w:cstheme="majorHAnsi"/>
          <w:b/>
        </w:rPr>
        <w:t>“</w:t>
      </w:r>
    </w:p>
    <w:p w14:paraId="7541B831" w14:textId="77777777" w:rsidR="0084621E" w:rsidRPr="00497736" w:rsidRDefault="0084621E" w:rsidP="0084621E">
      <w:pPr>
        <w:spacing w:after="0"/>
        <w:jc w:val="center"/>
        <w:rPr>
          <w:rFonts w:asciiTheme="majorHAnsi" w:hAnsiTheme="majorHAnsi" w:cstheme="majorHAnsi"/>
        </w:rPr>
      </w:pPr>
    </w:p>
    <w:p w14:paraId="75441FBE" w14:textId="77777777" w:rsidR="0084621E" w:rsidRPr="00497736" w:rsidRDefault="0084621E" w:rsidP="0084621E">
      <w:pPr>
        <w:pStyle w:val="Style9"/>
        <w:widowControl/>
        <w:spacing w:line="240" w:lineRule="auto"/>
        <w:rPr>
          <w:rStyle w:val="FontStyle38"/>
          <w:rFonts w:asciiTheme="majorHAnsi" w:hAnsiTheme="majorHAnsi" w:cstheme="majorHAnsi"/>
          <w:sz w:val="22"/>
          <w:szCs w:val="22"/>
        </w:rPr>
      </w:pPr>
      <w:r w:rsidRPr="00497736">
        <w:rPr>
          <w:rStyle w:val="FontStyle38"/>
          <w:rFonts w:asciiTheme="majorHAnsi" w:hAnsiTheme="majorHAnsi" w:cstheme="majorHAnsi"/>
          <w:b/>
          <w:sz w:val="22"/>
          <w:szCs w:val="22"/>
        </w:rPr>
        <w:t>Identifikační údaje účastníka: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196"/>
        <w:gridCol w:w="4628"/>
      </w:tblGrid>
      <w:tr w:rsidR="0084621E" w:rsidRPr="00497736" w14:paraId="3B7861BD" w14:textId="77777777" w:rsidTr="00267BC3">
        <w:trPr>
          <w:trHeight w:val="397"/>
          <w:jc w:val="center"/>
        </w:trPr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82A43F" w14:textId="77777777" w:rsidR="0084621E" w:rsidRPr="00497736" w:rsidRDefault="0084621E" w:rsidP="00267BC3">
            <w:pPr>
              <w:pStyle w:val="Style9"/>
              <w:widowControl/>
              <w:spacing w:line="240" w:lineRule="auto"/>
              <w:ind w:right="57"/>
              <w:rPr>
                <w:rStyle w:val="FontStyle38"/>
                <w:rFonts w:asciiTheme="majorHAnsi" w:hAnsiTheme="majorHAnsi" w:cstheme="majorHAnsi"/>
                <w:sz w:val="22"/>
                <w:szCs w:val="22"/>
              </w:rPr>
            </w:pPr>
            <w:r w:rsidRPr="00497736">
              <w:rPr>
                <w:rStyle w:val="FontStyle38"/>
                <w:rFonts w:asciiTheme="majorHAnsi" w:hAnsiTheme="majorHAnsi" w:cstheme="majorHAnsi"/>
                <w:sz w:val="22"/>
                <w:szCs w:val="22"/>
              </w:rPr>
              <w:t>obchodní firma (právnická osoba)</w:t>
            </w:r>
          </w:p>
          <w:p w14:paraId="1BE3F834" w14:textId="77777777" w:rsidR="0084621E" w:rsidRPr="00497736" w:rsidRDefault="0084621E" w:rsidP="00267BC3">
            <w:pPr>
              <w:pStyle w:val="Style9"/>
              <w:widowControl/>
              <w:spacing w:line="240" w:lineRule="auto"/>
              <w:ind w:right="57"/>
              <w:rPr>
                <w:rFonts w:asciiTheme="majorHAnsi" w:hAnsiTheme="majorHAnsi" w:cstheme="majorHAnsi"/>
                <w:sz w:val="22"/>
                <w:szCs w:val="22"/>
              </w:rPr>
            </w:pPr>
            <w:r w:rsidRPr="00497736">
              <w:rPr>
                <w:rStyle w:val="FontStyle38"/>
                <w:rFonts w:asciiTheme="majorHAnsi" w:hAnsiTheme="majorHAnsi" w:cstheme="majorHAnsi"/>
                <w:sz w:val="22"/>
                <w:szCs w:val="22"/>
              </w:rPr>
              <w:t>jméno a příjmení (podnikající fyzická osoba)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5AB46" w14:textId="77777777" w:rsidR="0084621E" w:rsidRPr="00497736" w:rsidRDefault="0084621E" w:rsidP="00267BC3">
            <w:pPr>
              <w:suppressAutoHyphens/>
              <w:snapToGrid w:val="0"/>
              <w:rPr>
                <w:rFonts w:asciiTheme="majorHAnsi" w:hAnsiTheme="majorHAnsi" w:cstheme="majorHAnsi"/>
                <w:b/>
                <w:lang w:eastAsia="ar-SA"/>
              </w:rPr>
            </w:pPr>
          </w:p>
        </w:tc>
      </w:tr>
      <w:tr w:rsidR="0084621E" w:rsidRPr="00497736" w14:paraId="4B1E9B64" w14:textId="77777777" w:rsidTr="00267BC3">
        <w:trPr>
          <w:trHeight w:val="397"/>
          <w:jc w:val="center"/>
        </w:trPr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4A6A2D" w14:textId="77777777" w:rsidR="0084621E" w:rsidRPr="00497736" w:rsidRDefault="0084621E" w:rsidP="00267BC3">
            <w:pPr>
              <w:pStyle w:val="Style9"/>
              <w:widowControl/>
              <w:spacing w:line="240" w:lineRule="auto"/>
              <w:ind w:right="57"/>
              <w:rPr>
                <w:rFonts w:asciiTheme="majorHAnsi" w:hAnsiTheme="majorHAnsi" w:cstheme="majorHAnsi"/>
                <w:sz w:val="22"/>
                <w:szCs w:val="22"/>
              </w:rPr>
            </w:pPr>
            <w:r w:rsidRPr="00497736">
              <w:rPr>
                <w:rStyle w:val="FontStyle38"/>
                <w:rFonts w:asciiTheme="majorHAnsi" w:hAnsiTheme="majorHAnsi" w:cstheme="majorHAnsi"/>
                <w:sz w:val="22"/>
                <w:szCs w:val="22"/>
              </w:rPr>
              <w:t>sídlo/bydliště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80403" w14:textId="77777777" w:rsidR="0084621E" w:rsidRPr="00497736" w:rsidRDefault="0084621E" w:rsidP="00267BC3">
            <w:pPr>
              <w:suppressAutoHyphens/>
              <w:snapToGrid w:val="0"/>
              <w:rPr>
                <w:rFonts w:asciiTheme="majorHAnsi" w:hAnsiTheme="majorHAnsi" w:cstheme="majorHAnsi"/>
                <w:lang w:eastAsia="ar-SA"/>
              </w:rPr>
            </w:pPr>
          </w:p>
        </w:tc>
      </w:tr>
      <w:tr w:rsidR="0084621E" w:rsidRPr="00497736" w14:paraId="0C51FAAB" w14:textId="77777777" w:rsidTr="00267BC3">
        <w:trPr>
          <w:trHeight w:val="448"/>
          <w:jc w:val="center"/>
        </w:trPr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3C1CEC" w14:textId="77777777" w:rsidR="0084621E" w:rsidRPr="00497736" w:rsidRDefault="0084621E" w:rsidP="00267BC3">
            <w:pPr>
              <w:pStyle w:val="Style9"/>
              <w:widowControl/>
              <w:spacing w:line="240" w:lineRule="auto"/>
              <w:ind w:right="57"/>
              <w:rPr>
                <w:rFonts w:asciiTheme="majorHAnsi" w:hAnsiTheme="majorHAnsi" w:cstheme="majorHAnsi"/>
                <w:sz w:val="22"/>
                <w:szCs w:val="22"/>
              </w:rPr>
            </w:pPr>
            <w:r w:rsidRPr="00497736">
              <w:rPr>
                <w:rStyle w:val="FontStyle38"/>
                <w:rFonts w:asciiTheme="majorHAnsi" w:hAnsiTheme="majorHAnsi" w:cstheme="majorHAnsi"/>
                <w:sz w:val="22"/>
                <w:szCs w:val="22"/>
              </w:rPr>
              <w:t>IČO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E8285" w14:textId="77777777" w:rsidR="0084621E" w:rsidRPr="00497736" w:rsidRDefault="0084621E" w:rsidP="00267BC3">
            <w:pPr>
              <w:snapToGrid w:val="0"/>
              <w:rPr>
                <w:rFonts w:asciiTheme="majorHAnsi" w:hAnsiTheme="majorHAnsi" w:cstheme="majorHAnsi"/>
              </w:rPr>
            </w:pPr>
          </w:p>
        </w:tc>
      </w:tr>
      <w:tr w:rsidR="0084621E" w:rsidRPr="00497736" w14:paraId="30520875" w14:textId="77777777" w:rsidTr="00267BC3">
        <w:trPr>
          <w:trHeight w:val="397"/>
          <w:jc w:val="center"/>
        </w:trPr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0A1723" w14:textId="77777777" w:rsidR="0084621E" w:rsidRPr="00497736" w:rsidRDefault="0084621E" w:rsidP="00267BC3">
            <w:pPr>
              <w:pStyle w:val="Style9"/>
              <w:widowControl/>
              <w:spacing w:line="240" w:lineRule="auto"/>
              <w:ind w:right="57"/>
              <w:rPr>
                <w:rFonts w:asciiTheme="majorHAnsi" w:hAnsiTheme="majorHAnsi" w:cstheme="majorHAnsi"/>
                <w:sz w:val="22"/>
                <w:szCs w:val="22"/>
              </w:rPr>
            </w:pPr>
            <w:r w:rsidRPr="00497736">
              <w:rPr>
                <w:rFonts w:asciiTheme="majorHAnsi" w:hAnsiTheme="majorHAnsi" w:cstheme="majorHAnsi"/>
                <w:sz w:val="22"/>
                <w:szCs w:val="22"/>
              </w:rPr>
              <w:t>zastoupený/á</w:t>
            </w:r>
          </w:p>
          <w:p w14:paraId="5E266936" w14:textId="77777777" w:rsidR="0084621E" w:rsidRPr="00497736" w:rsidRDefault="0084621E" w:rsidP="00267BC3">
            <w:pPr>
              <w:pStyle w:val="Style9"/>
              <w:widowControl/>
              <w:spacing w:line="240" w:lineRule="auto"/>
              <w:ind w:right="57"/>
              <w:rPr>
                <w:rFonts w:asciiTheme="majorHAnsi" w:hAnsiTheme="majorHAnsi" w:cstheme="majorHAnsi"/>
                <w:sz w:val="22"/>
                <w:szCs w:val="22"/>
              </w:rPr>
            </w:pPr>
            <w:r w:rsidRPr="00497736">
              <w:rPr>
                <w:rFonts w:asciiTheme="majorHAnsi" w:hAnsiTheme="majorHAnsi" w:cstheme="majorHAnsi"/>
                <w:sz w:val="22"/>
                <w:szCs w:val="22"/>
              </w:rPr>
              <w:t>(</w:t>
            </w:r>
            <w:r w:rsidRPr="00497736">
              <w:rPr>
                <w:rStyle w:val="FontStyle38"/>
                <w:rFonts w:asciiTheme="majorHAnsi" w:hAnsiTheme="majorHAnsi" w:cstheme="majorHAnsi"/>
                <w:sz w:val="22"/>
                <w:szCs w:val="22"/>
              </w:rPr>
              <w:t>jméno a příjmení statutárního zástupce nebo osoby oprávněné zastupovat účastníka)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F321C" w14:textId="77777777" w:rsidR="0084621E" w:rsidRPr="00497736" w:rsidRDefault="0084621E" w:rsidP="00267BC3">
            <w:pPr>
              <w:snapToGrid w:val="0"/>
              <w:rPr>
                <w:rFonts w:asciiTheme="majorHAnsi" w:hAnsiTheme="majorHAnsi" w:cstheme="majorHAnsi"/>
              </w:rPr>
            </w:pPr>
          </w:p>
        </w:tc>
      </w:tr>
    </w:tbl>
    <w:p w14:paraId="561B3165" w14:textId="77777777" w:rsidR="0084621E" w:rsidRPr="00497736" w:rsidRDefault="0084621E" w:rsidP="0084621E">
      <w:pPr>
        <w:spacing w:before="120" w:after="120"/>
        <w:rPr>
          <w:rFonts w:asciiTheme="majorHAnsi" w:hAnsiTheme="majorHAnsi" w:cstheme="majorHAnsi"/>
          <w:b/>
        </w:rPr>
      </w:pPr>
    </w:p>
    <w:p w14:paraId="6C42C5B5" w14:textId="77777777" w:rsidR="0084621E" w:rsidRPr="00497736" w:rsidRDefault="0084621E" w:rsidP="0084621E">
      <w:pPr>
        <w:spacing w:before="120" w:after="120"/>
        <w:rPr>
          <w:rFonts w:asciiTheme="majorHAnsi" w:hAnsiTheme="majorHAnsi" w:cstheme="majorHAnsi"/>
          <w:b/>
        </w:rPr>
      </w:pPr>
      <w:r w:rsidRPr="00497736">
        <w:rPr>
          <w:rFonts w:asciiTheme="majorHAnsi" w:hAnsiTheme="majorHAnsi" w:cstheme="majorHAnsi"/>
          <w:b/>
        </w:rPr>
        <w:t>Účastník čestně prohlašuje, že</w:t>
      </w:r>
    </w:p>
    <w:p w14:paraId="58A79EAC" w14:textId="77777777" w:rsidR="0084621E" w:rsidRPr="00497736" w:rsidRDefault="0084621E" w:rsidP="0084621E">
      <w:pPr>
        <w:suppressAutoHyphens/>
        <w:overflowPunct w:val="0"/>
        <w:autoSpaceDE w:val="0"/>
        <w:spacing w:after="60"/>
        <w:ind w:left="2977" w:hanging="2977"/>
        <w:jc w:val="both"/>
        <w:textAlignment w:val="baseline"/>
        <w:rPr>
          <w:rFonts w:asciiTheme="majorHAnsi" w:hAnsiTheme="majorHAnsi" w:cstheme="majorHAnsi"/>
        </w:rPr>
      </w:pPr>
      <w:r w:rsidRPr="00497736">
        <w:rPr>
          <w:rFonts w:asciiTheme="majorHAnsi" w:hAnsiTheme="majorHAnsi" w:cstheme="majorHAnsi"/>
        </w:rPr>
        <w:t>dle § 74 odst. 1 písm. a) zákona</w:t>
      </w:r>
      <w:r w:rsidRPr="00497736">
        <w:rPr>
          <w:rFonts w:asciiTheme="majorHAnsi" w:hAnsiTheme="majorHAnsi" w:cstheme="majorHAnsi"/>
        </w:rPr>
        <w:tab/>
      </w:r>
    </w:p>
    <w:p w14:paraId="317F184F" w14:textId="77777777" w:rsidR="0084621E" w:rsidRPr="00497736" w:rsidRDefault="0084621E" w:rsidP="0084621E">
      <w:pPr>
        <w:suppressAutoHyphens/>
        <w:overflowPunct w:val="0"/>
        <w:autoSpaceDE w:val="0"/>
        <w:spacing w:after="120"/>
        <w:jc w:val="both"/>
        <w:textAlignment w:val="baseline"/>
        <w:rPr>
          <w:rFonts w:asciiTheme="majorHAnsi" w:hAnsiTheme="majorHAnsi" w:cstheme="majorHAnsi"/>
        </w:rPr>
      </w:pPr>
      <w:r w:rsidRPr="00497736">
        <w:rPr>
          <w:rFonts w:asciiTheme="majorHAnsi" w:hAnsiTheme="majorHAnsi" w:cstheme="majorHAnsi"/>
        </w:rPr>
        <w:t>- nebyl v zemi svého sídla v posledních 5 letech před zahájením zadávacího řízení pravomocně odsouzen pro trestný čin uvedený v příloze č. 3 zákona nebo obdobný trestný čin podle právního řádu země sídla dodavatele; k zahlazeným odsouzením se nepřihlíží,</w:t>
      </w:r>
    </w:p>
    <w:p w14:paraId="73D450C8" w14:textId="77777777" w:rsidR="0084621E" w:rsidRPr="00497736" w:rsidRDefault="0084621E" w:rsidP="0084621E">
      <w:pPr>
        <w:suppressAutoHyphens/>
        <w:overflowPunct w:val="0"/>
        <w:autoSpaceDE w:val="0"/>
        <w:spacing w:after="60"/>
        <w:ind w:left="2977" w:hanging="2977"/>
        <w:jc w:val="both"/>
        <w:textAlignment w:val="baseline"/>
        <w:rPr>
          <w:rFonts w:asciiTheme="majorHAnsi" w:hAnsiTheme="majorHAnsi" w:cstheme="majorHAnsi"/>
        </w:rPr>
      </w:pPr>
      <w:r w:rsidRPr="00497736">
        <w:rPr>
          <w:rFonts w:asciiTheme="majorHAnsi" w:hAnsiTheme="majorHAnsi" w:cstheme="majorHAnsi"/>
        </w:rPr>
        <w:t>dle § 74 odst. 1 písm. b) zákona</w:t>
      </w:r>
      <w:r w:rsidRPr="00497736">
        <w:rPr>
          <w:rFonts w:asciiTheme="majorHAnsi" w:hAnsiTheme="majorHAnsi" w:cstheme="majorHAnsi"/>
        </w:rPr>
        <w:tab/>
      </w:r>
    </w:p>
    <w:p w14:paraId="332C10CD" w14:textId="77777777" w:rsidR="0084621E" w:rsidRPr="00497736" w:rsidRDefault="0084621E" w:rsidP="0084621E">
      <w:pPr>
        <w:suppressAutoHyphens/>
        <w:overflowPunct w:val="0"/>
        <w:autoSpaceDE w:val="0"/>
        <w:spacing w:after="120"/>
        <w:jc w:val="both"/>
        <w:textAlignment w:val="baseline"/>
        <w:rPr>
          <w:rFonts w:asciiTheme="majorHAnsi" w:hAnsiTheme="majorHAnsi" w:cstheme="majorHAnsi"/>
        </w:rPr>
      </w:pPr>
      <w:r w:rsidRPr="00497736">
        <w:rPr>
          <w:rFonts w:asciiTheme="majorHAnsi" w:hAnsiTheme="majorHAnsi" w:cstheme="majorHAnsi"/>
        </w:rPr>
        <w:t>- nemá v České republice nebo v zemi svého sídla v evidenci daní zachycen splatný daňový nedoplatek;</w:t>
      </w:r>
    </w:p>
    <w:p w14:paraId="3C8D63F6" w14:textId="77777777" w:rsidR="0084621E" w:rsidRPr="00497736" w:rsidRDefault="0084621E" w:rsidP="0084621E">
      <w:pPr>
        <w:suppressAutoHyphens/>
        <w:overflowPunct w:val="0"/>
        <w:autoSpaceDE w:val="0"/>
        <w:spacing w:after="60"/>
        <w:ind w:left="2977" w:hanging="2977"/>
        <w:jc w:val="both"/>
        <w:textAlignment w:val="baseline"/>
        <w:rPr>
          <w:rFonts w:asciiTheme="majorHAnsi" w:hAnsiTheme="majorHAnsi" w:cstheme="majorHAnsi"/>
        </w:rPr>
      </w:pPr>
      <w:r w:rsidRPr="00497736">
        <w:rPr>
          <w:rFonts w:asciiTheme="majorHAnsi" w:hAnsiTheme="majorHAnsi" w:cstheme="majorHAnsi"/>
        </w:rPr>
        <w:t>dle § 74 odst. 1 písm. c) zákona</w:t>
      </w:r>
      <w:r w:rsidRPr="00497736">
        <w:rPr>
          <w:rFonts w:asciiTheme="majorHAnsi" w:hAnsiTheme="majorHAnsi" w:cstheme="majorHAnsi"/>
        </w:rPr>
        <w:tab/>
      </w:r>
    </w:p>
    <w:p w14:paraId="1740A5E4" w14:textId="77777777" w:rsidR="0084621E" w:rsidRPr="00497736" w:rsidRDefault="0084621E" w:rsidP="0084621E">
      <w:pPr>
        <w:suppressAutoHyphens/>
        <w:overflowPunct w:val="0"/>
        <w:autoSpaceDE w:val="0"/>
        <w:spacing w:after="120"/>
        <w:jc w:val="both"/>
        <w:textAlignment w:val="baseline"/>
        <w:rPr>
          <w:rFonts w:asciiTheme="majorHAnsi" w:hAnsiTheme="majorHAnsi" w:cstheme="majorHAnsi"/>
        </w:rPr>
      </w:pPr>
      <w:r w:rsidRPr="00497736">
        <w:rPr>
          <w:rFonts w:asciiTheme="majorHAnsi" w:hAnsiTheme="majorHAnsi" w:cstheme="majorHAnsi"/>
        </w:rPr>
        <w:t>- nemá v ČR nebo v zemi svého sídla splatný nedoplatek na pojistném nebo na penále na veřejné zdravotní pojištění;</w:t>
      </w:r>
    </w:p>
    <w:p w14:paraId="2628E748" w14:textId="77777777" w:rsidR="0084621E" w:rsidRPr="00497736" w:rsidRDefault="0084621E" w:rsidP="0084621E">
      <w:pPr>
        <w:suppressAutoHyphens/>
        <w:overflowPunct w:val="0"/>
        <w:autoSpaceDE w:val="0"/>
        <w:spacing w:after="120"/>
        <w:ind w:left="2977" w:hanging="2977"/>
        <w:jc w:val="both"/>
        <w:textAlignment w:val="baseline"/>
        <w:rPr>
          <w:rFonts w:asciiTheme="majorHAnsi" w:hAnsiTheme="majorHAnsi" w:cstheme="majorHAnsi"/>
        </w:rPr>
      </w:pPr>
      <w:r w:rsidRPr="00497736">
        <w:rPr>
          <w:rFonts w:asciiTheme="majorHAnsi" w:hAnsiTheme="majorHAnsi" w:cstheme="majorHAnsi"/>
        </w:rPr>
        <w:t>dle § 74 odst. 1 písm. d) zákona</w:t>
      </w:r>
      <w:r w:rsidRPr="00497736">
        <w:rPr>
          <w:rFonts w:asciiTheme="majorHAnsi" w:hAnsiTheme="majorHAnsi" w:cstheme="majorHAnsi"/>
        </w:rPr>
        <w:tab/>
      </w:r>
    </w:p>
    <w:p w14:paraId="0A3D8BA1" w14:textId="77777777" w:rsidR="0084621E" w:rsidRPr="00497736" w:rsidRDefault="0084621E" w:rsidP="0084621E">
      <w:pPr>
        <w:suppressAutoHyphens/>
        <w:overflowPunct w:val="0"/>
        <w:autoSpaceDE w:val="0"/>
        <w:spacing w:after="120"/>
        <w:jc w:val="both"/>
        <w:textAlignment w:val="baseline"/>
        <w:rPr>
          <w:rFonts w:asciiTheme="majorHAnsi" w:hAnsiTheme="majorHAnsi" w:cstheme="majorHAnsi"/>
        </w:rPr>
      </w:pPr>
      <w:r w:rsidRPr="00497736">
        <w:rPr>
          <w:rFonts w:asciiTheme="majorHAnsi" w:hAnsiTheme="majorHAnsi" w:cstheme="majorHAnsi"/>
        </w:rPr>
        <w:t>- nemá v ČR nebo v zemi svého sídla splatný nedoplatek na pojistném nebo na penále na sociální zabezpečení a příspěvku na státní politiku zaměstnanosti;</w:t>
      </w:r>
    </w:p>
    <w:p w14:paraId="76224420" w14:textId="77777777" w:rsidR="0084621E" w:rsidRPr="00497736" w:rsidRDefault="0084621E" w:rsidP="0084621E">
      <w:pPr>
        <w:suppressAutoHyphens/>
        <w:overflowPunct w:val="0"/>
        <w:autoSpaceDE w:val="0"/>
        <w:spacing w:after="60"/>
        <w:ind w:left="2977" w:hanging="2977"/>
        <w:jc w:val="both"/>
        <w:textAlignment w:val="baseline"/>
        <w:rPr>
          <w:rFonts w:asciiTheme="majorHAnsi" w:hAnsiTheme="majorHAnsi" w:cstheme="majorHAnsi"/>
        </w:rPr>
      </w:pPr>
      <w:r w:rsidRPr="00497736">
        <w:rPr>
          <w:rFonts w:asciiTheme="majorHAnsi" w:hAnsiTheme="majorHAnsi" w:cstheme="majorHAnsi"/>
        </w:rPr>
        <w:t>dle § 74 odst. 1 písm. e) zákona</w:t>
      </w:r>
    </w:p>
    <w:p w14:paraId="1B9C7903" w14:textId="77777777" w:rsidR="0084621E" w:rsidRPr="00497736" w:rsidRDefault="0084621E" w:rsidP="0084621E">
      <w:pPr>
        <w:suppressAutoHyphens/>
        <w:overflowPunct w:val="0"/>
        <w:autoSpaceDE w:val="0"/>
        <w:spacing w:after="120"/>
        <w:jc w:val="both"/>
        <w:textAlignment w:val="baseline"/>
        <w:rPr>
          <w:rFonts w:asciiTheme="majorHAnsi" w:hAnsiTheme="majorHAnsi" w:cstheme="majorHAnsi"/>
        </w:rPr>
      </w:pPr>
      <w:r w:rsidRPr="00497736">
        <w:rPr>
          <w:rFonts w:asciiTheme="majorHAnsi" w:hAnsiTheme="majorHAnsi" w:cstheme="majorHAnsi"/>
        </w:rPr>
        <w:t>- není v likvidaci, nebylo proti němu vydáno rozhodnutí o úpadku, vůči němuž nebyla nařízena nucená správa podle jiného právního předpisu nebo v obdobné situaci podle právního řádu země sídla dodavatele;</w:t>
      </w:r>
    </w:p>
    <w:p w14:paraId="5CDB2574" w14:textId="77777777" w:rsidR="0084621E" w:rsidRPr="00497736" w:rsidRDefault="0084621E" w:rsidP="0084621E">
      <w:pPr>
        <w:suppressAutoHyphens/>
        <w:overflowPunct w:val="0"/>
        <w:autoSpaceDE w:val="0"/>
        <w:spacing w:after="60"/>
        <w:ind w:left="2977" w:hanging="2977"/>
        <w:jc w:val="both"/>
        <w:textAlignment w:val="baseline"/>
        <w:rPr>
          <w:rFonts w:asciiTheme="majorHAnsi" w:hAnsiTheme="majorHAnsi" w:cstheme="majorHAnsi"/>
        </w:rPr>
      </w:pPr>
      <w:r w:rsidRPr="00497736">
        <w:rPr>
          <w:rFonts w:asciiTheme="majorHAnsi" w:hAnsiTheme="majorHAnsi" w:cstheme="majorHAnsi"/>
        </w:rPr>
        <w:t xml:space="preserve">dle § 74 odst. 2 zákona </w:t>
      </w:r>
      <w:r w:rsidRPr="00497736">
        <w:rPr>
          <w:rFonts w:asciiTheme="majorHAnsi" w:hAnsiTheme="majorHAnsi" w:cstheme="majorHAnsi"/>
        </w:rPr>
        <w:tab/>
      </w:r>
    </w:p>
    <w:p w14:paraId="5E38CA46" w14:textId="77777777" w:rsidR="0084621E" w:rsidRPr="00497736" w:rsidRDefault="0084621E" w:rsidP="0084621E">
      <w:pPr>
        <w:suppressAutoHyphens/>
        <w:overflowPunct w:val="0"/>
        <w:autoSpaceDE w:val="0"/>
        <w:spacing w:after="120"/>
        <w:jc w:val="both"/>
        <w:textAlignment w:val="baseline"/>
        <w:rPr>
          <w:rFonts w:asciiTheme="majorHAnsi" w:hAnsiTheme="majorHAnsi" w:cstheme="majorHAnsi"/>
        </w:rPr>
      </w:pPr>
      <w:r w:rsidRPr="00497736">
        <w:rPr>
          <w:rFonts w:asciiTheme="majorHAnsi" w:hAnsiTheme="majorHAnsi" w:cstheme="majorHAnsi"/>
        </w:rPr>
        <w:t>- žádný člen statutárního orgánu ani osoba zastupující právnickou osobu nebyl v zemi svého sídla v posledních 5 letech před zahájením zadávacího řízení pravomocně odsouzen pro trestný čin uvedený v příloze č. 3 zákona nebo obdobný trestný čin podle právního řádu země sídla dodavatele;</w:t>
      </w:r>
    </w:p>
    <w:p w14:paraId="43B4D84A" w14:textId="77777777" w:rsidR="0084621E" w:rsidRPr="00497736" w:rsidRDefault="0084621E" w:rsidP="00117E1F">
      <w:pPr>
        <w:suppressAutoHyphens/>
        <w:overflowPunct w:val="0"/>
        <w:autoSpaceDE w:val="0"/>
        <w:spacing w:after="60"/>
        <w:ind w:left="2977" w:hanging="2977"/>
        <w:jc w:val="both"/>
        <w:textAlignment w:val="baseline"/>
        <w:rPr>
          <w:rFonts w:asciiTheme="majorHAnsi" w:hAnsiTheme="majorHAnsi" w:cstheme="majorHAnsi"/>
        </w:rPr>
      </w:pPr>
      <w:r w:rsidRPr="00497736">
        <w:rPr>
          <w:rFonts w:asciiTheme="majorHAnsi" w:hAnsiTheme="majorHAnsi" w:cstheme="majorHAnsi"/>
        </w:rPr>
        <w:t xml:space="preserve">dle § 74 odst. 3 zákona </w:t>
      </w:r>
    </w:p>
    <w:p w14:paraId="0BDA6833" w14:textId="77777777" w:rsidR="0084621E" w:rsidRPr="00497736" w:rsidRDefault="0084621E" w:rsidP="00117E1F">
      <w:pPr>
        <w:suppressAutoHyphens/>
        <w:overflowPunct w:val="0"/>
        <w:autoSpaceDE w:val="0"/>
        <w:spacing w:after="120"/>
        <w:jc w:val="both"/>
        <w:textAlignment w:val="baseline"/>
        <w:rPr>
          <w:rFonts w:asciiTheme="majorHAnsi" w:hAnsiTheme="majorHAnsi" w:cstheme="majorHAnsi"/>
        </w:rPr>
      </w:pPr>
      <w:r w:rsidRPr="00497736">
        <w:rPr>
          <w:rFonts w:asciiTheme="majorHAnsi" w:hAnsiTheme="majorHAnsi" w:cstheme="majorHAnsi"/>
        </w:rPr>
        <w:t>- vedoucí pobočky závodu nebyl v zemi svého sídla v posledních 5 letech před zahájením zadávacího řízení pravomocně odsouzen pro trestný čin uvedený v příloze č. 3 zákona nebo obdobný trestný čin podle právního řádu země sídla dodavatele.</w:t>
      </w:r>
    </w:p>
    <w:p w14:paraId="54DC33C9" w14:textId="77777777" w:rsidR="0084621E" w:rsidRPr="00497736" w:rsidRDefault="0084621E" w:rsidP="00117E1F">
      <w:pPr>
        <w:pStyle w:val="Bezmezer"/>
        <w:spacing w:line="276" w:lineRule="auto"/>
        <w:jc w:val="both"/>
        <w:rPr>
          <w:rFonts w:asciiTheme="majorHAnsi" w:hAnsiTheme="majorHAnsi" w:cstheme="majorHAnsi"/>
        </w:rPr>
      </w:pPr>
      <w:r w:rsidRPr="00497736">
        <w:rPr>
          <w:rFonts w:asciiTheme="majorHAnsi" w:hAnsiTheme="majorHAnsi" w:cstheme="majorHAnsi"/>
          <w:b/>
        </w:rPr>
        <w:t>Účastník čestně prohlašuje</w:t>
      </w:r>
      <w:r w:rsidRPr="00497736">
        <w:rPr>
          <w:rFonts w:asciiTheme="majorHAnsi" w:hAnsiTheme="majorHAnsi" w:cstheme="majorHAnsi"/>
        </w:rPr>
        <w:t xml:space="preserve">, že se na něj nevztahuje nařízení Rady (EU) 2022/576 ze dne </w:t>
      </w:r>
      <w:r w:rsidRPr="00497736">
        <w:rPr>
          <w:rFonts w:asciiTheme="majorHAnsi" w:hAnsiTheme="majorHAnsi" w:cstheme="majorHAnsi"/>
        </w:rPr>
        <w:br/>
        <w:t xml:space="preserve">8. dubna 2022, kterým se mění nařízení (EU) č. 833/2014 o omezujících opatřeních vzhledem k činnostem Ruska destabilizujícím situaci na Ukrajině, dle kterého není možné zadat veřejnou zakázku: </w:t>
      </w:r>
    </w:p>
    <w:p w14:paraId="1EBB75E5" w14:textId="77777777" w:rsidR="0084621E" w:rsidRPr="00497736" w:rsidRDefault="0084621E" w:rsidP="00117E1F">
      <w:pPr>
        <w:pStyle w:val="Bezmezer"/>
        <w:spacing w:line="276" w:lineRule="auto"/>
        <w:jc w:val="both"/>
        <w:rPr>
          <w:rFonts w:asciiTheme="majorHAnsi" w:hAnsiTheme="majorHAnsi" w:cstheme="majorHAnsi"/>
        </w:rPr>
      </w:pPr>
    </w:p>
    <w:p w14:paraId="18A69DCC" w14:textId="77777777" w:rsidR="0084621E" w:rsidRPr="00497736" w:rsidRDefault="0084621E" w:rsidP="00117E1F">
      <w:pPr>
        <w:pStyle w:val="Bezmezer"/>
        <w:spacing w:line="276" w:lineRule="auto"/>
        <w:jc w:val="both"/>
        <w:rPr>
          <w:rFonts w:asciiTheme="majorHAnsi" w:hAnsiTheme="majorHAnsi" w:cstheme="majorHAnsi"/>
        </w:rPr>
      </w:pPr>
      <w:r w:rsidRPr="00497736">
        <w:rPr>
          <w:rFonts w:asciiTheme="majorHAnsi" w:hAnsiTheme="majorHAnsi" w:cstheme="majorHAnsi"/>
        </w:rPr>
        <w:t xml:space="preserve">a) jakémukoli ruskému státnímu příslušníkovi, fyzické či právnické osobě nebo subjektu či orgánu se sídlem v Rusku, </w:t>
      </w:r>
    </w:p>
    <w:p w14:paraId="4B005926" w14:textId="77777777" w:rsidR="0084621E" w:rsidRPr="00497736" w:rsidRDefault="0084621E" w:rsidP="00117E1F">
      <w:pPr>
        <w:pStyle w:val="Bezmezer"/>
        <w:spacing w:line="276" w:lineRule="auto"/>
        <w:jc w:val="both"/>
        <w:rPr>
          <w:rFonts w:asciiTheme="majorHAnsi" w:hAnsiTheme="majorHAnsi" w:cstheme="majorHAnsi"/>
        </w:rPr>
      </w:pPr>
      <w:r w:rsidRPr="00497736">
        <w:rPr>
          <w:rFonts w:asciiTheme="majorHAnsi" w:hAnsiTheme="majorHAnsi" w:cstheme="majorHAnsi"/>
        </w:rPr>
        <w:t xml:space="preserve">b) právnické osobě, subjektu nebo orgánu, které jsou z více než 50 % přímo či nepřímo vlastněny některým ze subjektů uvedených v písmeni a) tohoto odstavce, nebo </w:t>
      </w:r>
    </w:p>
    <w:p w14:paraId="6768EFED" w14:textId="77777777" w:rsidR="0084621E" w:rsidRPr="00497736" w:rsidRDefault="0084621E" w:rsidP="00117E1F">
      <w:pPr>
        <w:pStyle w:val="Bezmezer"/>
        <w:spacing w:line="276" w:lineRule="auto"/>
        <w:jc w:val="both"/>
        <w:rPr>
          <w:rFonts w:asciiTheme="majorHAnsi" w:hAnsiTheme="majorHAnsi" w:cstheme="majorHAnsi"/>
        </w:rPr>
      </w:pPr>
      <w:r w:rsidRPr="00497736">
        <w:rPr>
          <w:rFonts w:asciiTheme="majorHAnsi" w:hAnsiTheme="majorHAnsi" w:cstheme="majorHAnsi"/>
        </w:rPr>
        <w:t xml:space="preserve">c) fyzické nebo právnické osobě, subjektu nebo orgánu, které jednají jménem nebo na pokyn některého ze subjektů uvedených v písmeni a) nebo b) tohoto odstavce, včetně subdodavatelů, dodavatelů nebo subjektů, jejichž způsobilost je využívána ve smyslu směrnic o zadávání veřejných zakázek, pokud představují více než 10 % hodnoty zakázky, nebo společně s nimi </w:t>
      </w:r>
    </w:p>
    <w:p w14:paraId="3FC9513B" w14:textId="77777777" w:rsidR="0084621E" w:rsidRPr="00497736" w:rsidRDefault="0084621E" w:rsidP="00117E1F">
      <w:pPr>
        <w:pStyle w:val="Bezmezer"/>
        <w:spacing w:line="276" w:lineRule="auto"/>
        <w:jc w:val="both"/>
        <w:rPr>
          <w:rFonts w:asciiTheme="majorHAnsi" w:hAnsiTheme="majorHAnsi" w:cstheme="majorHAnsi"/>
        </w:rPr>
      </w:pPr>
    </w:p>
    <w:p w14:paraId="293E211F" w14:textId="77777777" w:rsidR="0084621E" w:rsidRPr="00497736" w:rsidRDefault="0084621E" w:rsidP="00117E1F">
      <w:pPr>
        <w:pStyle w:val="Bezmezer"/>
        <w:spacing w:line="276" w:lineRule="auto"/>
        <w:jc w:val="both"/>
        <w:rPr>
          <w:rFonts w:asciiTheme="majorHAnsi" w:hAnsiTheme="majorHAnsi" w:cstheme="majorHAnsi"/>
        </w:rPr>
      </w:pPr>
      <w:r w:rsidRPr="00497736">
        <w:rPr>
          <w:rFonts w:asciiTheme="majorHAnsi" w:hAnsiTheme="majorHAnsi" w:cstheme="majorHAnsi"/>
        </w:rPr>
        <w:t>a je srozuměn s tím, že dle výše uvedeného nařízení a dále dle zákona č. 134/2016 Sb., o veřejných zakázkách, ve znění pozdějších předpisů, a zákona č. 69/2006 Sb., o provádění mezinárodních sankcí,</w:t>
      </w:r>
      <w:r w:rsidR="00117E1F" w:rsidRPr="00497736">
        <w:rPr>
          <w:rFonts w:asciiTheme="majorHAnsi" w:hAnsiTheme="majorHAnsi" w:cstheme="majorHAnsi"/>
        </w:rPr>
        <w:t xml:space="preserve"> ve znění pozdějších předpisů, </w:t>
      </w:r>
      <w:r w:rsidRPr="00497736">
        <w:rPr>
          <w:rFonts w:asciiTheme="majorHAnsi" w:hAnsiTheme="majorHAnsi" w:cstheme="majorHAnsi"/>
        </w:rPr>
        <w:t>je zadavatel povinen takového účastníka ze zadávacího řízení vyloučit a neuzavřít s ním smlouvu.</w:t>
      </w:r>
      <w:r w:rsidRPr="00497736">
        <w:rPr>
          <w:rFonts w:asciiTheme="majorHAnsi" w:hAnsiTheme="majorHAnsi" w:cstheme="majorHAnsi"/>
        </w:rPr>
        <w:tab/>
      </w:r>
    </w:p>
    <w:p w14:paraId="4F897030" w14:textId="77777777" w:rsidR="0084621E" w:rsidRPr="00497736" w:rsidRDefault="0084621E" w:rsidP="00117E1F">
      <w:pPr>
        <w:pStyle w:val="Bezmezer"/>
        <w:spacing w:line="276" w:lineRule="auto"/>
        <w:jc w:val="both"/>
        <w:rPr>
          <w:rFonts w:asciiTheme="majorHAnsi" w:hAnsiTheme="majorHAnsi" w:cstheme="majorHAnsi"/>
        </w:rPr>
      </w:pPr>
    </w:p>
    <w:p w14:paraId="66A1B7AE" w14:textId="77777777" w:rsidR="0084621E" w:rsidRPr="00497736" w:rsidRDefault="0084621E" w:rsidP="00117E1F">
      <w:pPr>
        <w:pStyle w:val="Zkladntext"/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497736">
        <w:rPr>
          <w:rFonts w:asciiTheme="majorHAnsi" w:hAnsiTheme="majorHAnsi" w:cstheme="majorHAnsi"/>
          <w:sz w:val="22"/>
          <w:szCs w:val="22"/>
        </w:rPr>
        <w:t>Výše uvedené účastník prohlašuje na základě své jasné, srozumitelné a svobodné vůle a je si vědom všech možných následků plynoucích z uvedení nepravdivých údajů.</w:t>
      </w:r>
    </w:p>
    <w:p w14:paraId="65106AAC" w14:textId="77777777" w:rsidR="0084621E" w:rsidRPr="00497736" w:rsidRDefault="0084621E" w:rsidP="0084621E">
      <w:pPr>
        <w:pStyle w:val="Default"/>
        <w:outlineLvl w:val="0"/>
        <w:rPr>
          <w:rFonts w:asciiTheme="majorHAnsi" w:hAnsiTheme="majorHAnsi" w:cstheme="majorHAnsi"/>
          <w:color w:val="auto"/>
          <w:sz w:val="22"/>
          <w:szCs w:val="22"/>
        </w:rPr>
      </w:pPr>
    </w:p>
    <w:p w14:paraId="41D927DE" w14:textId="77777777" w:rsidR="0084621E" w:rsidRPr="00497736" w:rsidRDefault="0084621E" w:rsidP="0084621E">
      <w:pPr>
        <w:pStyle w:val="Default"/>
        <w:outlineLvl w:val="0"/>
        <w:rPr>
          <w:rFonts w:asciiTheme="majorHAnsi" w:hAnsiTheme="majorHAnsi" w:cstheme="majorHAnsi"/>
          <w:color w:val="auto"/>
          <w:sz w:val="22"/>
          <w:szCs w:val="22"/>
        </w:rPr>
      </w:pPr>
      <w:r w:rsidRPr="00497736">
        <w:rPr>
          <w:rFonts w:asciiTheme="majorHAnsi" w:hAnsiTheme="majorHAnsi" w:cstheme="majorHAnsi"/>
          <w:color w:val="auto"/>
          <w:sz w:val="22"/>
          <w:szCs w:val="22"/>
        </w:rPr>
        <w:t xml:space="preserve">V </w:t>
      </w:r>
      <w:proofErr w:type="gramStart"/>
      <w:r w:rsidRPr="00497736">
        <w:rPr>
          <w:rFonts w:asciiTheme="majorHAnsi" w:eastAsia="Calibri" w:hAnsiTheme="majorHAnsi" w:cstheme="majorHAnsi"/>
          <w:sz w:val="22"/>
          <w:szCs w:val="22"/>
          <w:highlight w:val="yellow"/>
        </w:rPr>
        <w:t>doplní</w:t>
      </w:r>
      <w:proofErr w:type="gramEnd"/>
      <w:r w:rsidRPr="00497736">
        <w:rPr>
          <w:rFonts w:asciiTheme="majorHAnsi" w:eastAsia="Calibri" w:hAnsiTheme="majorHAnsi" w:cstheme="majorHAnsi"/>
          <w:sz w:val="22"/>
          <w:szCs w:val="22"/>
          <w:highlight w:val="yellow"/>
        </w:rPr>
        <w:t xml:space="preserve"> účastník</w:t>
      </w:r>
      <w:r w:rsidRPr="00497736">
        <w:rPr>
          <w:rFonts w:asciiTheme="majorHAnsi" w:hAnsiTheme="majorHAnsi" w:cstheme="majorHAnsi"/>
          <w:color w:val="auto"/>
          <w:sz w:val="22"/>
          <w:szCs w:val="22"/>
        </w:rPr>
        <w:t xml:space="preserve"> dne </w:t>
      </w:r>
      <w:proofErr w:type="gramStart"/>
      <w:r w:rsidRPr="00497736">
        <w:rPr>
          <w:rFonts w:asciiTheme="majorHAnsi" w:eastAsia="Calibri" w:hAnsiTheme="majorHAnsi" w:cstheme="majorHAnsi"/>
          <w:sz w:val="22"/>
          <w:szCs w:val="22"/>
          <w:highlight w:val="yellow"/>
        </w:rPr>
        <w:t>doplní</w:t>
      </w:r>
      <w:proofErr w:type="gramEnd"/>
      <w:r w:rsidRPr="00497736">
        <w:rPr>
          <w:rFonts w:asciiTheme="majorHAnsi" w:eastAsia="Calibri" w:hAnsiTheme="majorHAnsi" w:cstheme="majorHAnsi"/>
          <w:sz w:val="22"/>
          <w:szCs w:val="22"/>
          <w:highlight w:val="yellow"/>
        </w:rPr>
        <w:t xml:space="preserve"> účastník</w:t>
      </w:r>
      <w:r w:rsidRPr="00497736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</w:p>
    <w:p w14:paraId="42DB5241" w14:textId="77777777" w:rsidR="0084621E" w:rsidRPr="00497736" w:rsidRDefault="0084621E" w:rsidP="0084621E">
      <w:pPr>
        <w:pStyle w:val="Default"/>
        <w:rPr>
          <w:rFonts w:asciiTheme="majorHAnsi" w:hAnsiTheme="majorHAnsi" w:cstheme="majorHAnsi"/>
          <w:color w:val="auto"/>
          <w:sz w:val="22"/>
          <w:szCs w:val="22"/>
        </w:rPr>
      </w:pPr>
    </w:p>
    <w:p w14:paraId="72EF62F3" w14:textId="77777777" w:rsidR="0084621E" w:rsidRPr="00497736" w:rsidRDefault="0084621E" w:rsidP="0084621E">
      <w:pPr>
        <w:pStyle w:val="Default"/>
        <w:ind w:left="2832" w:firstLine="708"/>
        <w:rPr>
          <w:rFonts w:asciiTheme="majorHAnsi" w:hAnsiTheme="majorHAnsi" w:cstheme="majorHAnsi"/>
          <w:color w:val="auto"/>
          <w:sz w:val="22"/>
          <w:szCs w:val="22"/>
        </w:rPr>
      </w:pPr>
      <w:r w:rsidRPr="00497736">
        <w:rPr>
          <w:rFonts w:asciiTheme="majorHAnsi" w:hAnsiTheme="majorHAnsi" w:cstheme="majorHAnsi"/>
          <w:color w:val="auto"/>
          <w:sz w:val="22"/>
          <w:szCs w:val="22"/>
        </w:rPr>
        <w:t>podpis:</w:t>
      </w:r>
      <w:r w:rsidRPr="00497736">
        <w:rPr>
          <w:rFonts w:asciiTheme="majorHAnsi" w:hAnsiTheme="majorHAnsi" w:cstheme="majorHAnsi"/>
          <w:color w:val="auto"/>
          <w:sz w:val="22"/>
          <w:szCs w:val="22"/>
        </w:rPr>
        <w:tab/>
      </w:r>
      <w:r w:rsidRPr="00497736">
        <w:rPr>
          <w:rFonts w:asciiTheme="majorHAnsi" w:hAnsiTheme="majorHAnsi" w:cstheme="majorHAnsi"/>
          <w:color w:val="auto"/>
          <w:sz w:val="22"/>
          <w:szCs w:val="22"/>
        </w:rPr>
        <w:tab/>
        <w:t xml:space="preserve">…………………………………………. </w:t>
      </w:r>
    </w:p>
    <w:p w14:paraId="64B3EE39" w14:textId="77777777" w:rsidR="0084621E" w:rsidRPr="00497736" w:rsidRDefault="0084621E" w:rsidP="0084621E">
      <w:pPr>
        <w:pStyle w:val="Default"/>
        <w:rPr>
          <w:rFonts w:asciiTheme="majorHAnsi" w:hAnsiTheme="majorHAnsi" w:cstheme="majorHAnsi"/>
          <w:color w:val="auto"/>
          <w:sz w:val="22"/>
          <w:szCs w:val="22"/>
        </w:rPr>
      </w:pPr>
    </w:p>
    <w:p w14:paraId="65C6FAEA" w14:textId="77777777" w:rsidR="0084621E" w:rsidRPr="00497736" w:rsidRDefault="0084621E" w:rsidP="0084621E">
      <w:pPr>
        <w:pStyle w:val="Default"/>
        <w:rPr>
          <w:rFonts w:asciiTheme="majorHAnsi" w:hAnsiTheme="majorHAnsi" w:cstheme="majorHAnsi"/>
          <w:color w:val="auto"/>
          <w:sz w:val="22"/>
          <w:szCs w:val="22"/>
        </w:rPr>
      </w:pPr>
    </w:p>
    <w:p w14:paraId="1D94C6AA" w14:textId="77777777" w:rsidR="00215B82" w:rsidRPr="00497736" w:rsidRDefault="00215B82" w:rsidP="0084621E">
      <w:pPr>
        <w:pStyle w:val="Default"/>
        <w:rPr>
          <w:rFonts w:asciiTheme="majorHAnsi" w:hAnsiTheme="majorHAnsi" w:cstheme="majorHAnsi"/>
          <w:color w:val="auto"/>
          <w:sz w:val="22"/>
          <w:szCs w:val="22"/>
        </w:rPr>
      </w:pPr>
    </w:p>
    <w:p w14:paraId="6F96318F" w14:textId="77777777" w:rsidR="00215B82" w:rsidRPr="00497736" w:rsidRDefault="00215B82" w:rsidP="0084621E">
      <w:pPr>
        <w:pStyle w:val="Default"/>
        <w:rPr>
          <w:rFonts w:asciiTheme="majorHAnsi" w:hAnsiTheme="majorHAnsi" w:cstheme="majorHAnsi"/>
          <w:color w:val="auto"/>
          <w:sz w:val="22"/>
          <w:szCs w:val="22"/>
        </w:rPr>
      </w:pPr>
    </w:p>
    <w:p w14:paraId="6FF837ED" w14:textId="77777777" w:rsidR="00215B82" w:rsidRPr="00497736" w:rsidRDefault="00215B82" w:rsidP="0084621E">
      <w:pPr>
        <w:pStyle w:val="Default"/>
        <w:rPr>
          <w:rFonts w:asciiTheme="majorHAnsi" w:hAnsiTheme="majorHAnsi" w:cstheme="majorHAnsi"/>
          <w:color w:val="auto"/>
          <w:sz w:val="22"/>
          <w:szCs w:val="22"/>
        </w:rPr>
      </w:pPr>
    </w:p>
    <w:p w14:paraId="20867E67" w14:textId="77777777" w:rsidR="00215B82" w:rsidRPr="00497736" w:rsidRDefault="00215B82" w:rsidP="0084621E">
      <w:pPr>
        <w:pStyle w:val="Default"/>
        <w:rPr>
          <w:rFonts w:asciiTheme="majorHAnsi" w:hAnsiTheme="majorHAnsi" w:cstheme="majorHAnsi"/>
          <w:color w:val="auto"/>
          <w:sz w:val="22"/>
          <w:szCs w:val="22"/>
        </w:rPr>
      </w:pPr>
    </w:p>
    <w:p w14:paraId="62AC0045" w14:textId="77777777" w:rsidR="00215B82" w:rsidRPr="00497736" w:rsidRDefault="00215B82" w:rsidP="0084621E">
      <w:pPr>
        <w:pStyle w:val="Default"/>
        <w:rPr>
          <w:rFonts w:asciiTheme="majorHAnsi" w:hAnsiTheme="majorHAnsi" w:cstheme="majorHAnsi"/>
          <w:color w:val="auto"/>
          <w:sz w:val="22"/>
          <w:szCs w:val="22"/>
        </w:rPr>
      </w:pPr>
    </w:p>
    <w:p w14:paraId="7B934283" w14:textId="77777777" w:rsidR="00215B82" w:rsidRPr="00497736" w:rsidRDefault="00215B82" w:rsidP="0084621E">
      <w:pPr>
        <w:pStyle w:val="Default"/>
        <w:rPr>
          <w:rFonts w:asciiTheme="majorHAnsi" w:hAnsiTheme="majorHAnsi" w:cstheme="majorHAnsi"/>
          <w:color w:val="auto"/>
          <w:sz w:val="22"/>
          <w:szCs w:val="22"/>
        </w:rPr>
      </w:pPr>
    </w:p>
    <w:p w14:paraId="5B6B878F" w14:textId="77777777" w:rsidR="00215B82" w:rsidRPr="00497736" w:rsidRDefault="00215B82" w:rsidP="0084621E">
      <w:pPr>
        <w:pStyle w:val="Default"/>
        <w:rPr>
          <w:rFonts w:asciiTheme="majorHAnsi" w:hAnsiTheme="majorHAnsi" w:cstheme="majorHAnsi"/>
          <w:color w:val="auto"/>
          <w:sz w:val="22"/>
          <w:szCs w:val="22"/>
        </w:rPr>
      </w:pPr>
    </w:p>
    <w:p w14:paraId="473C6F69" w14:textId="77777777" w:rsidR="00215B82" w:rsidRPr="00497736" w:rsidRDefault="00215B82" w:rsidP="0084621E">
      <w:pPr>
        <w:pStyle w:val="Default"/>
        <w:rPr>
          <w:rFonts w:asciiTheme="majorHAnsi" w:hAnsiTheme="majorHAnsi" w:cstheme="majorHAnsi"/>
          <w:color w:val="auto"/>
          <w:sz w:val="22"/>
          <w:szCs w:val="22"/>
        </w:rPr>
      </w:pPr>
    </w:p>
    <w:p w14:paraId="748AEFA6" w14:textId="77777777" w:rsidR="00215B82" w:rsidRPr="00497736" w:rsidRDefault="00215B82" w:rsidP="0084621E">
      <w:pPr>
        <w:pStyle w:val="Default"/>
        <w:rPr>
          <w:rFonts w:asciiTheme="majorHAnsi" w:hAnsiTheme="majorHAnsi" w:cstheme="majorHAnsi"/>
          <w:color w:val="auto"/>
          <w:sz w:val="22"/>
          <w:szCs w:val="22"/>
        </w:rPr>
      </w:pPr>
    </w:p>
    <w:p w14:paraId="1118B1B6" w14:textId="77777777" w:rsidR="00215B82" w:rsidRPr="00497736" w:rsidRDefault="00215B82" w:rsidP="0084621E">
      <w:pPr>
        <w:pStyle w:val="Default"/>
        <w:rPr>
          <w:rFonts w:asciiTheme="majorHAnsi" w:hAnsiTheme="majorHAnsi" w:cstheme="majorHAnsi"/>
          <w:color w:val="auto"/>
          <w:sz w:val="22"/>
          <w:szCs w:val="22"/>
        </w:rPr>
      </w:pPr>
    </w:p>
    <w:p w14:paraId="7B665713" w14:textId="77777777" w:rsidR="00215B82" w:rsidRPr="00497736" w:rsidRDefault="00215B82" w:rsidP="0084621E">
      <w:pPr>
        <w:pStyle w:val="Default"/>
        <w:rPr>
          <w:rFonts w:asciiTheme="majorHAnsi" w:hAnsiTheme="majorHAnsi" w:cstheme="majorHAnsi"/>
          <w:color w:val="auto"/>
          <w:sz w:val="22"/>
          <w:szCs w:val="22"/>
        </w:rPr>
      </w:pPr>
    </w:p>
    <w:p w14:paraId="20276A71" w14:textId="77777777" w:rsidR="00215B82" w:rsidRPr="00497736" w:rsidRDefault="00215B82" w:rsidP="0084621E">
      <w:pPr>
        <w:pStyle w:val="Default"/>
        <w:rPr>
          <w:rFonts w:asciiTheme="majorHAnsi" w:hAnsiTheme="majorHAnsi" w:cstheme="majorHAnsi"/>
          <w:color w:val="auto"/>
          <w:sz w:val="22"/>
          <w:szCs w:val="22"/>
        </w:rPr>
      </w:pPr>
    </w:p>
    <w:p w14:paraId="232B3251" w14:textId="77777777" w:rsidR="00215B82" w:rsidRPr="00497736" w:rsidRDefault="00215B82" w:rsidP="0084621E">
      <w:pPr>
        <w:pStyle w:val="Default"/>
        <w:rPr>
          <w:rFonts w:asciiTheme="majorHAnsi" w:hAnsiTheme="majorHAnsi" w:cstheme="majorHAnsi"/>
          <w:color w:val="auto"/>
          <w:sz w:val="22"/>
          <w:szCs w:val="22"/>
        </w:rPr>
      </w:pPr>
    </w:p>
    <w:p w14:paraId="4B3608EB" w14:textId="1D66370C" w:rsidR="0084621E" w:rsidRDefault="0084621E" w:rsidP="0084621E">
      <w:pPr>
        <w:pStyle w:val="Default"/>
        <w:rPr>
          <w:rFonts w:asciiTheme="majorHAnsi" w:hAnsiTheme="majorHAnsi" w:cstheme="majorHAnsi"/>
          <w:color w:val="auto"/>
          <w:sz w:val="22"/>
          <w:szCs w:val="22"/>
        </w:rPr>
      </w:pPr>
    </w:p>
    <w:p w14:paraId="755A816D" w14:textId="2C242A09" w:rsidR="00497736" w:rsidRDefault="00497736" w:rsidP="0084621E">
      <w:pPr>
        <w:pStyle w:val="Default"/>
        <w:rPr>
          <w:rFonts w:asciiTheme="majorHAnsi" w:hAnsiTheme="majorHAnsi" w:cstheme="majorHAnsi"/>
          <w:color w:val="auto"/>
          <w:sz w:val="22"/>
          <w:szCs w:val="22"/>
        </w:rPr>
      </w:pPr>
    </w:p>
    <w:p w14:paraId="026D636E" w14:textId="398C235E" w:rsidR="00497736" w:rsidRDefault="00497736" w:rsidP="0084621E">
      <w:pPr>
        <w:pStyle w:val="Default"/>
        <w:rPr>
          <w:rFonts w:asciiTheme="majorHAnsi" w:hAnsiTheme="majorHAnsi" w:cstheme="majorHAnsi"/>
          <w:color w:val="auto"/>
          <w:sz w:val="22"/>
          <w:szCs w:val="22"/>
        </w:rPr>
      </w:pPr>
    </w:p>
    <w:p w14:paraId="50358DAA" w14:textId="31888C4C" w:rsidR="00497736" w:rsidRDefault="00497736" w:rsidP="0084621E">
      <w:pPr>
        <w:pStyle w:val="Default"/>
        <w:rPr>
          <w:rFonts w:asciiTheme="majorHAnsi" w:hAnsiTheme="majorHAnsi" w:cstheme="majorHAnsi"/>
          <w:color w:val="auto"/>
          <w:sz w:val="22"/>
          <w:szCs w:val="22"/>
        </w:rPr>
      </w:pPr>
    </w:p>
    <w:p w14:paraId="5E7B1BC5" w14:textId="33E53E71" w:rsidR="00497736" w:rsidRDefault="00497736" w:rsidP="0084621E">
      <w:pPr>
        <w:pStyle w:val="Default"/>
        <w:rPr>
          <w:rFonts w:asciiTheme="majorHAnsi" w:hAnsiTheme="majorHAnsi" w:cstheme="majorHAnsi"/>
          <w:color w:val="auto"/>
          <w:sz w:val="22"/>
          <w:szCs w:val="22"/>
        </w:rPr>
      </w:pPr>
    </w:p>
    <w:p w14:paraId="1AF7DA9F" w14:textId="0D24BFB3" w:rsidR="00E206DD" w:rsidRPr="00497736" w:rsidRDefault="00E206DD" w:rsidP="0084621E">
      <w:pPr>
        <w:pStyle w:val="Default"/>
        <w:rPr>
          <w:rFonts w:asciiTheme="majorHAnsi" w:hAnsiTheme="majorHAnsi" w:cstheme="majorHAnsi"/>
          <w:color w:val="auto"/>
          <w:sz w:val="22"/>
          <w:szCs w:val="22"/>
        </w:rPr>
      </w:pPr>
    </w:p>
    <w:p w14:paraId="730101C0" w14:textId="1300A648" w:rsidR="0084621E" w:rsidRPr="00497736" w:rsidRDefault="0084621E" w:rsidP="0084621E">
      <w:pPr>
        <w:pStyle w:val="Default"/>
        <w:rPr>
          <w:rFonts w:asciiTheme="majorHAnsi" w:hAnsiTheme="majorHAnsi" w:cstheme="majorHAnsi"/>
          <w:color w:val="auto"/>
          <w:sz w:val="22"/>
          <w:szCs w:val="22"/>
        </w:rPr>
      </w:pPr>
      <w:r w:rsidRPr="00497736">
        <w:rPr>
          <w:rFonts w:asciiTheme="majorHAnsi" w:hAnsiTheme="majorHAnsi" w:cstheme="majorHAnsi"/>
          <w:color w:val="auto"/>
          <w:sz w:val="22"/>
          <w:szCs w:val="22"/>
        </w:rPr>
        <w:t>Příloha č. 3 Výzvy k podání nabídky</w:t>
      </w:r>
      <w:r w:rsidR="00955B85" w:rsidRPr="00497736">
        <w:rPr>
          <w:rFonts w:asciiTheme="majorHAnsi" w:hAnsiTheme="majorHAnsi" w:cstheme="majorHAnsi"/>
          <w:color w:val="auto"/>
          <w:sz w:val="22"/>
          <w:szCs w:val="22"/>
        </w:rPr>
        <w:t xml:space="preserve"> – Smlouva o dílo</w:t>
      </w:r>
    </w:p>
    <w:p w14:paraId="08AD0F8D" w14:textId="77777777" w:rsidR="0084621E" w:rsidRPr="00497736" w:rsidRDefault="0084621E" w:rsidP="0084621E">
      <w:pPr>
        <w:pStyle w:val="Default"/>
        <w:rPr>
          <w:rFonts w:asciiTheme="majorHAnsi" w:hAnsiTheme="majorHAnsi" w:cstheme="majorHAnsi"/>
          <w:b/>
          <w:kern w:val="32"/>
          <w:sz w:val="22"/>
          <w:szCs w:val="22"/>
        </w:rPr>
      </w:pPr>
    </w:p>
    <w:p w14:paraId="723A3DCE" w14:textId="77777777" w:rsidR="0084621E" w:rsidRPr="00497736" w:rsidRDefault="0084621E" w:rsidP="00695864">
      <w:pPr>
        <w:spacing w:after="120"/>
        <w:ind w:right="-284"/>
        <w:jc w:val="center"/>
        <w:rPr>
          <w:rFonts w:asciiTheme="majorHAnsi" w:hAnsiTheme="majorHAnsi" w:cstheme="majorHAnsi"/>
          <w:b/>
          <w:kern w:val="32"/>
          <w:lang w:eastAsia="cs-CZ"/>
        </w:rPr>
      </w:pPr>
      <w:r w:rsidRPr="00497736">
        <w:rPr>
          <w:rFonts w:asciiTheme="majorHAnsi" w:hAnsiTheme="majorHAnsi" w:cstheme="majorHAnsi"/>
          <w:b/>
          <w:kern w:val="32"/>
        </w:rPr>
        <w:t>SMLOUVA O DÍLO</w:t>
      </w:r>
    </w:p>
    <w:p w14:paraId="3F6200C5" w14:textId="77777777" w:rsidR="0084621E" w:rsidRPr="00497736" w:rsidRDefault="0084621E" w:rsidP="00695864">
      <w:pPr>
        <w:widowControl w:val="0"/>
        <w:spacing w:after="120"/>
        <w:jc w:val="center"/>
        <w:rPr>
          <w:rFonts w:asciiTheme="majorHAnsi" w:hAnsiTheme="majorHAnsi" w:cstheme="majorHAnsi"/>
        </w:rPr>
      </w:pPr>
      <w:r w:rsidRPr="00497736">
        <w:rPr>
          <w:rFonts w:asciiTheme="majorHAnsi" w:hAnsiTheme="majorHAnsi" w:cstheme="majorHAnsi"/>
        </w:rPr>
        <w:t xml:space="preserve">uzavřená v souladu s ustanovením dle ustanovení § </w:t>
      </w:r>
      <w:smartTag w:uri="urn:schemas-microsoft-com:office:smarttags" w:element="metricconverter">
        <w:smartTagPr>
          <w:attr w:name="ProductID" w:val="2586 a"/>
        </w:smartTagPr>
        <w:r w:rsidRPr="00497736">
          <w:rPr>
            <w:rFonts w:asciiTheme="majorHAnsi" w:hAnsiTheme="majorHAnsi" w:cstheme="majorHAnsi"/>
          </w:rPr>
          <w:t>2586 a</w:t>
        </w:r>
      </w:smartTag>
      <w:r w:rsidRPr="00497736">
        <w:rPr>
          <w:rFonts w:asciiTheme="majorHAnsi" w:hAnsiTheme="majorHAnsi" w:cstheme="majorHAnsi"/>
        </w:rPr>
        <w:t xml:space="preserve"> souvisejících zákona č. 89/2012 Sb., občanského zákoníku</w:t>
      </w:r>
    </w:p>
    <w:p w14:paraId="2DC46600" w14:textId="77777777" w:rsidR="0084621E" w:rsidRPr="00497736" w:rsidRDefault="0084621E" w:rsidP="00695864">
      <w:pPr>
        <w:keepNext/>
        <w:keepLines/>
        <w:spacing w:before="480"/>
        <w:jc w:val="center"/>
        <w:rPr>
          <w:rFonts w:asciiTheme="majorHAnsi" w:hAnsiTheme="majorHAnsi" w:cstheme="majorHAnsi"/>
          <w:b/>
        </w:rPr>
      </w:pPr>
      <w:r w:rsidRPr="00497736">
        <w:rPr>
          <w:rFonts w:asciiTheme="majorHAnsi" w:hAnsiTheme="majorHAnsi" w:cstheme="majorHAnsi"/>
          <w:b/>
        </w:rPr>
        <w:t>I.</w:t>
      </w:r>
    </w:p>
    <w:p w14:paraId="6289DF12" w14:textId="77777777" w:rsidR="0084621E" w:rsidRPr="00497736" w:rsidRDefault="0084621E" w:rsidP="00695864">
      <w:pPr>
        <w:keepNext/>
        <w:keepLines/>
        <w:spacing w:after="240"/>
        <w:jc w:val="center"/>
        <w:rPr>
          <w:rFonts w:asciiTheme="majorHAnsi" w:hAnsiTheme="majorHAnsi" w:cstheme="majorHAnsi"/>
          <w:b/>
        </w:rPr>
      </w:pPr>
      <w:r w:rsidRPr="00497736">
        <w:rPr>
          <w:rFonts w:asciiTheme="majorHAnsi" w:hAnsiTheme="majorHAnsi" w:cstheme="majorHAnsi"/>
          <w:b/>
        </w:rPr>
        <w:t>Smluvní strany</w:t>
      </w:r>
    </w:p>
    <w:p w14:paraId="5E3FA3E8" w14:textId="77777777" w:rsidR="0084621E" w:rsidRPr="00497736" w:rsidRDefault="0084621E" w:rsidP="00695864">
      <w:pPr>
        <w:widowControl w:val="0"/>
        <w:tabs>
          <w:tab w:val="left" w:pos="720"/>
        </w:tabs>
        <w:spacing w:after="0"/>
        <w:ind w:left="720" w:hanging="720"/>
        <w:jc w:val="both"/>
        <w:rPr>
          <w:rFonts w:asciiTheme="majorHAnsi" w:hAnsiTheme="majorHAnsi" w:cstheme="majorHAnsi"/>
          <w:b/>
        </w:rPr>
      </w:pPr>
      <w:r w:rsidRPr="00497736">
        <w:rPr>
          <w:rFonts w:asciiTheme="majorHAnsi" w:hAnsiTheme="majorHAnsi" w:cstheme="majorHAnsi"/>
          <w:b/>
        </w:rPr>
        <w:t>Objednatel:</w:t>
      </w:r>
    </w:p>
    <w:p w14:paraId="4A7FEA79" w14:textId="77777777" w:rsidR="0084621E" w:rsidRPr="00497736" w:rsidRDefault="0084621E" w:rsidP="00695864">
      <w:pPr>
        <w:pStyle w:val="RLProhlensmluvnchstran"/>
        <w:spacing w:line="276" w:lineRule="auto"/>
        <w:jc w:val="left"/>
        <w:rPr>
          <w:rFonts w:asciiTheme="majorHAnsi" w:hAnsiTheme="majorHAnsi" w:cstheme="majorHAnsi"/>
          <w:szCs w:val="22"/>
        </w:rPr>
      </w:pPr>
      <w:r w:rsidRPr="00497736">
        <w:rPr>
          <w:rFonts w:asciiTheme="majorHAnsi" w:hAnsiTheme="majorHAnsi" w:cstheme="majorHAnsi"/>
          <w:szCs w:val="22"/>
        </w:rPr>
        <w:t>městská část Praha 12</w:t>
      </w:r>
    </w:p>
    <w:p w14:paraId="28531314" w14:textId="77777777" w:rsidR="0084621E" w:rsidRPr="00497736" w:rsidRDefault="0084621E" w:rsidP="0057413E">
      <w:pPr>
        <w:pStyle w:val="RLdajeosmluvnstran"/>
        <w:spacing w:after="0" w:line="276" w:lineRule="auto"/>
        <w:jc w:val="left"/>
        <w:rPr>
          <w:rFonts w:asciiTheme="majorHAnsi" w:hAnsiTheme="majorHAnsi" w:cstheme="majorHAnsi"/>
          <w:sz w:val="22"/>
          <w:szCs w:val="22"/>
        </w:rPr>
      </w:pPr>
      <w:r w:rsidRPr="00497736">
        <w:rPr>
          <w:rFonts w:asciiTheme="majorHAnsi" w:hAnsiTheme="majorHAnsi" w:cstheme="majorHAnsi"/>
          <w:sz w:val="22"/>
          <w:szCs w:val="22"/>
        </w:rPr>
        <w:t>se sídlem</w:t>
      </w:r>
      <w:r w:rsidRPr="00497736">
        <w:rPr>
          <w:rFonts w:asciiTheme="majorHAnsi" w:hAnsiTheme="majorHAnsi" w:cstheme="majorHAnsi"/>
          <w:color w:val="FF0000"/>
          <w:sz w:val="22"/>
          <w:szCs w:val="22"/>
        </w:rPr>
        <w:t xml:space="preserve">: </w:t>
      </w:r>
      <w:r w:rsidRPr="00497736">
        <w:rPr>
          <w:rFonts w:asciiTheme="majorHAnsi" w:hAnsiTheme="majorHAnsi" w:cstheme="majorHAnsi"/>
          <w:sz w:val="22"/>
          <w:szCs w:val="22"/>
        </w:rPr>
        <w:t>Generála Šišky 2375/6, 143 00 Praha 4 – Modřany</w:t>
      </w:r>
    </w:p>
    <w:p w14:paraId="160FA80E" w14:textId="77777777" w:rsidR="0084621E" w:rsidRPr="00497736" w:rsidRDefault="0084621E" w:rsidP="0057413E">
      <w:pPr>
        <w:pStyle w:val="RLdajeosmluvnstran"/>
        <w:spacing w:after="0" w:line="276" w:lineRule="auto"/>
        <w:jc w:val="left"/>
        <w:rPr>
          <w:rFonts w:asciiTheme="majorHAnsi" w:hAnsiTheme="majorHAnsi" w:cstheme="majorHAnsi"/>
          <w:sz w:val="22"/>
          <w:szCs w:val="22"/>
        </w:rPr>
      </w:pPr>
      <w:r w:rsidRPr="00497736">
        <w:rPr>
          <w:rFonts w:asciiTheme="majorHAnsi" w:hAnsiTheme="majorHAnsi" w:cstheme="majorHAnsi"/>
          <w:sz w:val="22"/>
          <w:szCs w:val="22"/>
        </w:rPr>
        <w:t>zastoupená Ing. Vojtěchem Kosem, MBA, starostou</w:t>
      </w:r>
    </w:p>
    <w:p w14:paraId="71AEE6FE" w14:textId="77777777" w:rsidR="0084621E" w:rsidRPr="00497736" w:rsidRDefault="0084621E" w:rsidP="0057413E">
      <w:pPr>
        <w:pStyle w:val="RLdajeosmluvnstran"/>
        <w:spacing w:after="0" w:line="276" w:lineRule="auto"/>
        <w:jc w:val="left"/>
        <w:rPr>
          <w:rFonts w:asciiTheme="majorHAnsi" w:hAnsiTheme="majorHAnsi" w:cstheme="majorHAnsi"/>
          <w:sz w:val="22"/>
          <w:szCs w:val="22"/>
        </w:rPr>
      </w:pPr>
      <w:r w:rsidRPr="00497736">
        <w:rPr>
          <w:rFonts w:asciiTheme="majorHAnsi" w:hAnsiTheme="majorHAnsi" w:cstheme="majorHAnsi"/>
          <w:sz w:val="22"/>
          <w:szCs w:val="22"/>
        </w:rPr>
        <w:t>IČO: 002 31 151, DIČ: CZ00231151</w:t>
      </w:r>
    </w:p>
    <w:p w14:paraId="5DE08A2B" w14:textId="77777777" w:rsidR="0084621E" w:rsidRPr="00497736" w:rsidRDefault="0084621E" w:rsidP="0057413E">
      <w:pPr>
        <w:pStyle w:val="RLdajeosmluvnstran"/>
        <w:spacing w:after="0" w:line="276" w:lineRule="auto"/>
        <w:jc w:val="left"/>
        <w:rPr>
          <w:rFonts w:asciiTheme="majorHAnsi" w:hAnsiTheme="majorHAnsi" w:cstheme="majorHAnsi"/>
          <w:sz w:val="22"/>
          <w:szCs w:val="22"/>
        </w:rPr>
      </w:pPr>
      <w:r w:rsidRPr="00497736">
        <w:rPr>
          <w:rFonts w:asciiTheme="majorHAnsi" w:hAnsiTheme="majorHAnsi" w:cstheme="majorHAnsi"/>
          <w:sz w:val="22"/>
          <w:szCs w:val="22"/>
        </w:rPr>
        <w:t xml:space="preserve"> (dále jen „</w:t>
      </w:r>
      <w:r w:rsidRPr="00497736">
        <w:rPr>
          <w:rStyle w:val="RLProhlensmluvnchstranChar"/>
          <w:rFonts w:asciiTheme="majorHAnsi" w:hAnsiTheme="majorHAnsi" w:cstheme="majorHAnsi"/>
          <w:sz w:val="22"/>
          <w:szCs w:val="22"/>
        </w:rPr>
        <w:t>Objednatel</w:t>
      </w:r>
      <w:r w:rsidRPr="00497736">
        <w:rPr>
          <w:rFonts w:asciiTheme="majorHAnsi" w:hAnsiTheme="majorHAnsi" w:cstheme="majorHAnsi"/>
          <w:sz w:val="22"/>
          <w:szCs w:val="22"/>
        </w:rPr>
        <w:t>“)</w:t>
      </w:r>
    </w:p>
    <w:p w14:paraId="0A21830B" w14:textId="77777777" w:rsidR="0084621E" w:rsidRPr="00497736" w:rsidRDefault="0084621E" w:rsidP="00695864">
      <w:pPr>
        <w:widowControl w:val="0"/>
        <w:tabs>
          <w:tab w:val="left" w:pos="720"/>
        </w:tabs>
        <w:spacing w:after="0"/>
        <w:jc w:val="both"/>
        <w:rPr>
          <w:rFonts w:asciiTheme="majorHAnsi" w:hAnsiTheme="majorHAnsi" w:cstheme="majorHAnsi"/>
        </w:rPr>
      </w:pPr>
    </w:p>
    <w:p w14:paraId="42ACF44B" w14:textId="77777777" w:rsidR="0084621E" w:rsidRPr="00497736" w:rsidRDefault="0084621E" w:rsidP="00695864">
      <w:pPr>
        <w:widowControl w:val="0"/>
        <w:spacing w:after="0"/>
        <w:jc w:val="both"/>
        <w:rPr>
          <w:rFonts w:asciiTheme="majorHAnsi" w:hAnsiTheme="majorHAnsi" w:cstheme="majorHAnsi"/>
          <w:b/>
        </w:rPr>
      </w:pPr>
      <w:r w:rsidRPr="00497736">
        <w:rPr>
          <w:rFonts w:asciiTheme="majorHAnsi" w:hAnsiTheme="majorHAnsi" w:cstheme="majorHAnsi"/>
          <w:b/>
        </w:rPr>
        <w:t>Zhotovitel:</w:t>
      </w:r>
    </w:p>
    <w:p w14:paraId="0024BD0A" w14:textId="77777777" w:rsidR="0084621E" w:rsidRPr="00497736" w:rsidRDefault="0084621E" w:rsidP="00695864">
      <w:pPr>
        <w:spacing w:after="0"/>
        <w:ind w:right="-284"/>
        <w:outlineLvl w:val="0"/>
        <w:rPr>
          <w:rFonts w:asciiTheme="majorHAnsi" w:hAnsiTheme="majorHAnsi" w:cstheme="majorHAnsi"/>
          <w:b/>
        </w:rPr>
      </w:pPr>
      <w:r w:rsidRPr="00497736">
        <w:rPr>
          <w:rFonts w:asciiTheme="majorHAnsi" w:hAnsiTheme="majorHAnsi" w:cstheme="majorHAnsi"/>
          <w:b/>
          <w:highlight w:val="yellow"/>
        </w:rPr>
        <w:t>........................................</w:t>
      </w:r>
    </w:p>
    <w:p w14:paraId="1C74C94E" w14:textId="77777777" w:rsidR="0084621E" w:rsidRPr="00497736" w:rsidRDefault="0084621E" w:rsidP="00695864">
      <w:pPr>
        <w:spacing w:after="0"/>
        <w:ind w:right="-284"/>
        <w:outlineLvl w:val="0"/>
        <w:rPr>
          <w:rFonts w:asciiTheme="majorHAnsi" w:hAnsiTheme="majorHAnsi" w:cstheme="majorHAnsi"/>
        </w:rPr>
      </w:pPr>
      <w:r w:rsidRPr="00497736">
        <w:rPr>
          <w:rFonts w:asciiTheme="majorHAnsi" w:hAnsiTheme="majorHAnsi" w:cstheme="majorHAnsi"/>
        </w:rPr>
        <w:t>se sídlem:</w:t>
      </w:r>
      <w:r w:rsidRPr="00497736">
        <w:rPr>
          <w:rFonts w:asciiTheme="majorHAnsi" w:hAnsiTheme="majorHAnsi" w:cstheme="majorHAnsi"/>
        </w:rPr>
        <w:tab/>
      </w:r>
      <w:r w:rsidRPr="00497736">
        <w:rPr>
          <w:rFonts w:asciiTheme="majorHAnsi" w:hAnsiTheme="majorHAnsi" w:cstheme="majorHAnsi"/>
        </w:rPr>
        <w:tab/>
      </w:r>
      <w:r w:rsidRPr="00497736">
        <w:rPr>
          <w:rFonts w:asciiTheme="majorHAnsi" w:hAnsiTheme="majorHAnsi" w:cstheme="majorHAnsi"/>
          <w:bCs/>
          <w:color w:val="000000"/>
          <w:highlight w:val="yellow"/>
        </w:rPr>
        <w:t>..................................</w:t>
      </w:r>
    </w:p>
    <w:p w14:paraId="475B704E" w14:textId="77777777" w:rsidR="0084621E" w:rsidRPr="00497736" w:rsidRDefault="0084621E" w:rsidP="00695864">
      <w:pPr>
        <w:spacing w:after="0"/>
        <w:ind w:right="-284"/>
        <w:outlineLvl w:val="0"/>
        <w:rPr>
          <w:rFonts w:asciiTheme="majorHAnsi" w:hAnsiTheme="majorHAnsi" w:cstheme="majorHAnsi"/>
        </w:rPr>
      </w:pPr>
      <w:r w:rsidRPr="00497736">
        <w:rPr>
          <w:rFonts w:asciiTheme="majorHAnsi" w:hAnsiTheme="majorHAnsi" w:cstheme="majorHAnsi"/>
        </w:rPr>
        <w:t xml:space="preserve">zastoupen: </w:t>
      </w:r>
      <w:r w:rsidRPr="00497736">
        <w:rPr>
          <w:rFonts w:asciiTheme="majorHAnsi" w:hAnsiTheme="majorHAnsi" w:cstheme="majorHAnsi"/>
        </w:rPr>
        <w:tab/>
      </w:r>
      <w:r w:rsidRPr="00497736">
        <w:rPr>
          <w:rFonts w:asciiTheme="majorHAnsi" w:hAnsiTheme="majorHAnsi" w:cstheme="majorHAnsi"/>
        </w:rPr>
        <w:tab/>
      </w:r>
      <w:r w:rsidRPr="00497736">
        <w:rPr>
          <w:rFonts w:asciiTheme="majorHAnsi" w:hAnsiTheme="majorHAnsi" w:cstheme="majorHAnsi"/>
          <w:bCs/>
          <w:color w:val="000000"/>
          <w:highlight w:val="yellow"/>
        </w:rPr>
        <w:t>..................................</w:t>
      </w:r>
    </w:p>
    <w:p w14:paraId="19F046B1" w14:textId="77777777" w:rsidR="0084621E" w:rsidRPr="00497736" w:rsidRDefault="0084621E" w:rsidP="00695864">
      <w:pPr>
        <w:spacing w:after="0"/>
        <w:ind w:right="-284"/>
        <w:outlineLvl w:val="0"/>
        <w:rPr>
          <w:rFonts w:asciiTheme="majorHAnsi" w:hAnsiTheme="majorHAnsi" w:cstheme="majorHAnsi"/>
        </w:rPr>
      </w:pPr>
      <w:r w:rsidRPr="00497736">
        <w:rPr>
          <w:rFonts w:asciiTheme="majorHAnsi" w:hAnsiTheme="majorHAnsi" w:cstheme="majorHAnsi"/>
        </w:rPr>
        <w:t>IČO</w:t>
      </w:r>
      <w:r w:rsidRPr="00497736">
        <w:rPr>
          <w:rFonts w:asciiTheme="majorHAnsi" w:hAnsiTheme="majorHAnsi" w:cstheme="majorHAnsi"/>
        </w:rPr>
        <w:tab/>
      </w:r>
      <w:r w:rsidRPr="00497736">
        <w:rPr>
          <w:rFonts w:asciiTheme="majorHAnsi" w:hAnsiTheme="majorHAnsi" w:cstheme="majorHAnsi"/>
        </w:rPr>
        <w:tab/>
      </w:r>
      <w:r w:rsidRPr="00497736">
        <w:rPr>
          <w:rFonts w:asciiTheme="majorHAnsi" w:hAnsiTheme="majorHAnsi" w:cstheme="majorHAnsi"/>
        </w:rPr>
        <w:tab/>
      </w:r>
      <w:r w:rsidRPr="00497736">
        <w:rPr>
          <w:rFonts w:asciiTheme="majorHAnsi" w:hAnsiTheme="majorHAnsi" w:cstheme="majorHAnsi"/>
          <w:bCs/>
          <w:color w:val="000000"/>
          <w:highlight w:val="yellow"/>
        </w:rPr>
        <w:t>..................................</w:t>
      </w:r>
    </w:p>
    <w:p w14:paraId="31D4AC6C" w14:textId="77777777" w:rsidR="0084621E" w:rsidRPr="00497736" w:rsidRDefault="0084621E" w:rsidP="00695864">
      <w:pPr>
        <w:spacing w:after="0"/>
        <w:ind w:right="-284"/>
        <w:outlineLvl w:val="0"/>
        <w:rPr>
          <w:rFonts w:asciiTheme="majorHAnsi" w:hAnsiTheme="majorHAnsi" w:cstheme="majorHAnsi"/>
        </w:rPr>
      </w:pPr>
      <w:r w:rsidRPr="00497736">
        <w:rPr>
          <w:rFonts w:asciiTheme="majorHAnsi" w:hAnsiTheme="majorHAnsi" w:cstheme="majorHAnsi"/>
        </w:rPr>
        <w:t>DIČ</w:t>
      </w:r>
      <w:r w:rsidRPr="00497736">
        <w:rPr>
          <w:rFonts w:asciiTheme="majorHAnsi" w:hAnsiTheme="majorHAnsi" w:cstheme="majorHAnsi"/>
        </w:rPr>
        <w:tab/>
      </w:r>
      <w:r w:rsidRPr="00497736">
        <w:rPr>
          <w:rFonts w:asciiTheme="majorHAnsi" w:hAnsiTheme="majorHAnsi" w:cstheme="majorHAnsi"/>
        </w:rPr>
        <w:tab/>
      </w:r>
      <w:r w:rsidRPr="00497736">
        <w:rPr>
          <w:rFonts w:asciiTheme="majorHAnsi" w:hAnsiTheme="majorHAnsi" w:cstheme="majorHAnsi"/>
        </w:rPr>
        <w:tab/>
      </w:r>
      <w:r w:rsidRPr="00497736">
        <w:rPr>
          <w:rFonts w:asciiTheme="majorHAnsi" w:hAnsiTheme="majorHAnsi" w:cstheme="majorHAnsi"/>
          <w:bCs/>
          <w:color w:val="000000"/>
          <w:highlight w:val="yellow"/>
        </w:rPr>
        <w:t>..................................</w:t>
      </w:r>
    </w:p>
    <w:p w14:paraId="46E786F2" w14:textId="77777777" w:rsidR="0084621E" w:rsidRPr="00497736" w:rsidRDefault="0084621E" w:rsidP="00695864">
      <w:pPr>
        <w:spacing w:after="0"/>
        <w:ind w:right="-284"/>
        <w:outlineLvl w:val="0"/>
        <w:rPr>
          <w:rFonts w:asciiTheme="majorHAnsi" w:hAnsiTheme="majorHAnsi" w:cstheme="majorHAnsi"/>
        </w:rPr>
      </w:pPr>
      <w:r w:rsidRPr="00497736">
        <w:rPr>
          <w:rFonts w:asciiTheme="majorHAnsi" w:hAnsiTheme="majorHAnsi" w:cstheme="majorHAnsi"/>
        </w:rPr>
        <w:t xml:space="preserve">bankovní spojení: </w:t>
      </w:r>
      <w:r w:rsidRPr="00497736">
        <w:rPr>
          <w:rFonts w:asciiTheme="majorHAnsi" w:hAnsiTheme="majorHAnsi" w:cstheme="majorHAnsi"/>
        </w:rPr>
        <w:tab/>
      </w:r>
      <w:r w:rsidRPr="00497736">
        <w:rPr>
          <w:rFonts w:asciiTheme="majorHAnsi" w:hAnsiTheme="majorHAnsi" w:cstheme="majorHAnsi"/>
          <w:bCs/>
          <w:color w:val="000000"/>
          <w:highlight w:val="yellow"/>
        </w:rPr>
        <w:t>..................................</w:t>
      </w:r>
    </w:p>
    <w:p w14:paraId="3B30D857" w14:textId="77777777" w:rsidR="0084621E" w:rsidRPr="00497736" w:rsidRDefault="0084621E" w:rsidP="00695864">
      <w:pPr>
        <w:spacing w:after="0"/>
        <w:ind w:right="-284"/>
        <w:outlineLvl w:val="0"/>
        <w:rPr>
          <w:rFonts w:asciiTheme="majorHAnsi" w:hAnsiTheme="majorHAnsi" w:cstheme="majorHAnsi"/>
        </w:rPr>
      </w:pPr>
      <w:r w:rsidRPr="00497736">
        <w:rPr>
          <w:rFonts w:asciiTheme="majorHAnsi" w:hAnsiTheme="majorHAnsi" w:cstheme="majorHAnsi"/>
        </w:rPr>
        <w:t>číslo účtu:</w:t>
      </w:r>
      <w:r w:rsidRPr="00497736">
        <w:rPr>
          <w:rFonts w:asciiTheme="majorHAnsi" w:hAnsiTheme="majorHAnsi" w:cstheme="majorHAnsi"/>
        </w:rPr>
        <w:tab/>
      </w:r>
      <w:r w:rsidRPr="00497736">
        <w:rPr>
          <w:rFonts w:asciiTheme="majorHAnsi" w:hAnsiTheme="majorHAnsi" w:cstheme="majorHAnsi"/>
        </w:rPr>
        <w:tab/>
      </w:r>
      <w:r w:rsidRPr="00497736">
        <w:rPr>
          <w:rFonts w:asciiTheme="majorHAnsi" w:hAnsiTheme="majorHAnsi" w:cstheme="majorHAnsi"/>
          <w:bCs/>
          <w:color w:val="000000"/>
          <w:highlight w:val="yellow"/>
        </w:rPr>
        <w:t>..................................</w:t>
      </w:r>
    </w:p>
    <w:p w14:paraId="5BE8670F" w14:textId="77777777" w:rsidR="0084621E" w:rsidRPr="00497736" w:rsidRDefault="0084621E" w:rsidP="00695864">
      <w:pPr>
        <w:widowControl w:val="0"/>
        <w:tabs>
          <w:tab w:val="left" w:pos="720"/>
        </w:tabs>
        <w:spacing w:after="0"/>
        <w:jc w:val="both"/>
        <w:rPr>
          <w:rFonts w:asciiTheme="majorHAnsi" w:hAnsiTheme="majorHAnsi" w:cstheme="majorHAnsi"/>
        </w:rPr>
      </w:pPr>
      <w:r w:rsidRPr="00497736">
        <w:rPr>
          <w:rFonts w:asciiTheme="majorHAnsi" w:hAnsiTheme="majorHAnsi" w:cstheme="majorHAnsi"/>
        </w:rPr>
        <w:t xml:space="preserve">zapsaný v obchodním rejstříku </w:t>
      </w:r>
      <w:proofErr w:type="gramStart"/>
      <w:r w:rsidRPr="00497736">
        <w:rPr>
          <w:rFonts w:asciiTheme="majorHAnsi" w:hAnsiTheme="majorHAnsi" w:cstheme="majorHAnsi"/>
        </w:rPr>
        <w:t xml:space="preserve">vedeném u </w:t>
      </w:r>
      <w:r w:rsidRPr="00497736">
        <w:rPr>
          <w:rFonts w:asciiTheme="majorHAnsi" w:hAnsiTheme="majorHAnsi" w:cstheme="majorHAnsi"/>
          <w:bCs/>
          <w:color w:val="000000"/>
          <w:highlight w:val="yellow"/>
        </w:rPr>
        <w:t>..................................</w:t>
      </w:r>
      <w:r w:rsidRPr="00497736">
        <w:rPr>
          <w:rFonts w:asciiTheme="majorHAnsi" w:hAnsiTheme="majorHAnsi" w:cstheme="majorHAnsi"/>
        </w:rPr>
        <w:t>pod</w:t>
      </w:r>
      <w:proofErr w:type="gramEnd"/>
      <w:r w:rsidRPr="00497736">
        <w:rPr>
          <w:rFonts w:asciiTheme="majorHAnsi" w:hAnsiTheme="majorHAnsi" w:cstheme="majorHAnsi"/>
        </w:rPr>
        <w:t xml:space="preserve"> </w:t>
      </w:r>
      <w:proofErr w:type="spellStart"/>
      <w:r w:rsidRPr="00497736">
        <w:rPr>
          <w:rFonts w:asciiTheme="majorHAnsi" w:hAnsiTheme="majorHAnsi" w:cstheme="majorHAnsi"/>
        </w:rPr>
        <w:t>sp</w:t>
      </w:r>
      <w:proofErr w:type="spellEnd"/>
      <w:r w:rsidRPr="00497736">
        <w:rPr>
          <w:rFonts w:asciiTheme="majorHAnsi" w:hAnsiTheme="majorHAnsi" w:cstheme="majorHAnsi"/>
        </w:rPr>
        <w:t xml:space="preserve">. zn. </w:t>
      </w:r>
      <w:r w:rsidRPr="00497736">
        <w:rPr>
          <w:rFonts w:asciiTheme="majorHAnsi" w:hAnsiTheme="majorHAnsi" w:cstheme="majorHAnsi"/>
          <w:bCs/>
          <w:color w:val="000000"/>
          <w:highlight w:val="yellow"/>
        </w:rPr>
        <w:t>..................................</w:t>
      </w:r>
    </w:p>
    <w:p w14:paraId="7DC68209" w14:textId="77777777" w:rsidR="0084621E" w:rsidRPr="00497736" w:rsidRDefault="0084621E" w:rsidP="00695864">
      <w:pPr>
        <w:widowControl w:val="0"/>
        <w:tabs>
          <w:tab w:val="left" w:pos="720"/>
        </w:tabs>
        <w:spacing w:after="0"/>
        <w:jc w:val="both"/>
        <w:rPr>
          <w:rFonts w:asciiTheme="majorHAnsi" w:hAnsiTheme="majorHAnsi" w:cstheme="majorHAnsi"/>
        </w:rPr>
      </w:pPr>
      <w:r w:rsidRPr="00497736">
        <w:rPr>
          <w:rFonts w:asciiTheme="majorHAnsi" w:hAnsiTheme="majorHAnsi" w:cstheme="majorHAnsi"/>
        </w:rPr>
        <w:t>(dále jen „zhotovitel“)</w:t>
      </w:r>
    </w:p>
    <w:p w14:paraId="4377A06F" w14:textId="77777777" w:rsidR="0084621E" w:rsidRPr="00497736" w:rsidRDefault="0084621E" w:rsidP="00695864">
      <w:pPr>
        <w:spacing w:after="120"/>
        <w:jc w:val="both"/>
        <w:rPr>
          <w:rFonts w:asciiTheme="majorHAnsi" w:hAnsiTheme="majorHAnsi" w:cstheme="majorHAnsi"/>
        </w:rPr>
      </w:pPr>
      <w:r w:rsidRPr="00497736">
        <w:rPr>
          <w:rFonts w:asciiTheme="majorHAnsi" w:hAnsiTheme="majorHAnsi" w:cstheme="majorHAnsi"/>
        </w:rPr>
        <w:t xml:space="preserve">uzavírají níže uvedeného dne, měsíce a roku tuto smlouvu o dílo (dále jen „smlouva“): </w:t>
      </w:r>
    </w:p>
    <w:p w14:paraId="5F52A441" w14:textId="77777777" w:rsidR="0084621E" w:rsidRPr="00497736" w:rsidRDefault="0084621E" w:rsidP="00695864">
      <w:pPr>
        <w:keepNext/>
        <w:keepLines/>
        <w:spacing w:before="480"/>
        <w:jc w:val="center"/>
        <w:rPr>
          <w:rFonts w:asciiTheme="majorHAnsi" w:hAnsiTheme="majorHAnsi" w:cstheme="majorHAnsi"/>
          <w:b/>
        </w:rPr>
      </w:pPr>
      <w:r w:rsidRPr="00497736">
        <w:rPr>
          <w:rFonts w:asciiTheme="majorHAnsi" w:hAnsiTheme="majorHAnsi" w:cstheme="majorHAnsi"/>
          <w:b/>
        </w:rPr>
        <w:t>II.</w:t>
      </w:r>
    </w:p>
    <w:p w14:paraId="00743AF7" w14:textId="77777777" w:rsidR="0084621E" w:rsidRPr="00497736" w:rsidRDefault="0084621E" w:rsidP="00695864">
      <w:pPr>
        <w:keepNext/>
        <w:keepLines/>
        <w:spacing w:after="240"/>
        <w:jc w:val="center"/>
        <w:rPr>
          <w:rFonts w:asciiTheme="majorHAnsi" w:hAnsiTheme="majorHAnsi" w:cstheme="majorHAnsi"/>
          <w:b/>
        </w:rPr>
      </w:pPr>
      <w:r w:rsidRPr="00497736">
        <w:rPr>
          <w:rFonts w:asciiTheme="majorHAnsi" w:hAnsiTheme="majorHAnsi" w:cstheme="majorHAnsi"/>
          <w:b/>
        </w:rPr>
        <w:t>Předmět smlouvy</w:t>
      </w:r>
    </w:p>
    <w:p w14:paraId="0606D80C" w14:textId="5EA89453" w:rsidR="00FA3685" w:rsidRPr="00497736" w:rsidRDefault="0084621E" w:rsidP="003E7A77">
      <w:pPr>
        <w:pStyle w:val="Odstavecseseznamem"/>
        <w:numPr>
          <w:ilvl w:val="0"/>
          <w:numId w:val="24"/>
        </w:numPr>
        <w:jc w:val="both"/>
        <w:rPr>
          <w:rStyle w:val="Styl1"/>
          <w:rFonts w:asciiTheme="majorHAnsi" w:hAnsiTheme="majorHAnsi" w:cstheme="majorHAnsi"/>
          <w:b w:val="0"/>
          <w:bCs/>
        </w:rPr>
      </w:pPr>
      <w:r w:rsidRPr="00497736">
        <w:rPr>
          <w:rFonts w:asciiTheme="majorHAnsi" w:hAnsiTheme="majorHAnsi" w:cstheme="majorHAnsi"/>
        </w:rPr>
        <w:t xml:space="preserve">Předmětem smlouvy je závazek zhotovitele </w:t>
      </w:r>
      <w:r w:rsidRPr="00497736">
        <w:rPr>
          <w:rFonts w:asciiTheme="majorHAnsi" w:hAnsiTheme="majorHAnsi" w:cstheme="majorHAnsi"/>
          <w:lang w:eastAsia="cs-CZ"/>
        </w:rPr>
        <w:t xml:space="preserve">zpracování projektové dokumentace s názvem </w:t>
      </w:r>
      <w:r w:rsidR="00206561" w:rsidRPr="00497736">
        <w:rPr>
          <w:rStyle w:val="Styl1"/>
          <w:rFonts w:asciiTheme="majorHAnsi" w:hAnsiTheme="majorHAnsi" w:cstheme="majorHAnsi"/>
          <w:bCs/>
        </w:rPr>
        <w:t>„</w:t>
      </w:r>
      <w:r w:rsidR="00A60F17" w:rsidRPr="00497736">
        <w:rPr>
          <w:rFonts w:asciiTheme="majorHAnsi" w:hAnsiTheme="majorHAnsi" w:cstheme="majorHAnsi"/>
          <w:b/>
        </w:rPr>
        <w:t>Celková revitalizace MŠ Větrníček v Praze 12 – zahrada – projektová dokumentace</w:t>
      </w:r>
      <w:r w:rsidR="00FA3685" w:rsidRPr="00497736">
        <w:rPr>
          <w:rStyle w:val="Styl1"/>
          <w:rFonts w:asciiTheme="majorHAnsi" w:hAnsiTheme="majorHAnsi" w:cstheme="majorHAnsi"/>
          <w:bCs/>
        </w:rPr>
        <w:t xml:space="preserve">“, </w:t>
      </w:r>
      <w:r w:rsidR="00C250CD" w:rsidRPr="00497736">
        <w:rPr>
          <w:rFonts w:asciiTheme="majorHAnsi" w:hAnsiTheme="majorHAnsi" w:cstheme="majorHAnsi"/>
        </w:rPr>
        <w:t>jejímž předmětem bude celková revitalizace školní zahrady. Revitalizace bude zahrnovat zejména prostorové a terénní úpravy, obnovu povrchů, vybavení zahrady novým mobiliářem, dále bude řešena sanace a oprava oplocení a chodníků. Předmětem díla je tedy provedení návrhu koncepčního řešení prostoru školní zahrady, tak aby plně zohledňoval potřeby mateřské školy. V rámci přípravných prací bude provedeno geodetické zaměření stávajícího stavu zahrady. Předmětem veřejné zakázky je také výkon autorského dozoru v průběhu provádění stavby.</w:t>
      </w:r>
    </w:p>
    <w:p w14:paraId="4F9AEE52" w14:textId="77777777" w:rsidR="00FA3685" w:rsidRPr="00497736" w:rsidRDefault="00FA3685" w:rsidP="003E7A77">
      <w:pPr>
        <w:pStyle w:val="Odstavecseseznamem"/>
        <w:numPr>
          <w:ilvl w:val="0"/>
          <w:numId w:val="24"/>
        </w:numPr>
        <w:jc w:val="both"/>
        <w:rPr>
          <w:rStyle w:val="Styl1"/>
          <w:rFonts w:asciiTheme="majorHAnsi" w:hAnsiTheme="majorHAnsi" w:cstheme="majorHAnsi"/>
          <w:b w:val="0"/>
          <w:bCs/>
        </w:rPr>
      </w:pPr>
      <w:r w:rsidRPr="00497736">
        <w:rPr>
          <w:rStyle w:val="Styl1"/>
          <w:rFonts w:asciiTheme="majorHAnsi" w:hAnsiTheme="majorHAnsi" w:cstheme="majorHAnsi"/>
          <w:b w:val="0"/>
          <w:bCs/>
        </w:rPr>
        <w:t xml:space="preserve">Projektová dokumentace bude zpracována jako jednostupňová pro provádění stavby a zadání stavby (DZS), pro vodoprávní řízení bude vypracována ve stupni pro povolení stavby pro objekt odlučovače tuků (DSP) včetně projednání ve vodoprávním řízení. Součástí projektové dokumentace bude položkový rozpočet a výkaz výměr. </w:t>
      </w:r>
    </w:p>
    <w:p w14:paraId="05B59A57" w14:textId="77777777" w:rsidR="00FA3685" w:rsidRPr="00497736" w:rsidRDefault="00FA3685" w:rsidP="003E7A77">
      <w:pPr>
        <w:pStyle w:val="Odstavecseseznamem"/>
        <w:numPr>
          <w:ilvl w:val="0"/>
          <w:numId w:val="24"/>
        </w:numPr>
        <w:jc w:val="both"/>
        <w:rPr>
          <w:rStyle w:val="Styl1"/>
          <w:rFonts w:asciiTheme="majorHAnsi" w:hAnsiTheme="majorHAnsi" w:cstheme="majorHAnsi"/>
          <w:b w:val="0"/>
          <w:bCs/>
        </w:rPr>
      </w:pPr>
      <w:r w:rsidRPr="00497736">
        <w:rPr>
          <w:rStyle w:val="Styl1"/>
          <w:rFonts w:asciiTheme="majorHAnsi" w:hAnsiTheme="majorHAnsi" w:cstheme="majorHAnsi"/>
          <w:b w:val="0"/>
          <w:bCs/>
        </w:rPr>
        <w:t xml:space="preserve">Projektová dokumentace musí splňovat náležitosti dle ustanovení § 158 a 159 zákona č. 183/2006 Sb., stavební zákon, ve znění pozdějších předpisů. Technické zprávy budou obsahovat požadavky na ochranu proti hluku při provádění stavby, požadavky na nakládání s odpady a způsob zajištění ochrany zdraví a bezpečnosti pracovníků (BOZP), návrh dopravních opatření pro příjezd na staveniště a další zákonné požadavky dle </w:t>
      </w:r>
      <w:proofErr w:type="spellStart"/>
      <w:r w:rsidRPr="00497736">
        <w:rPr>
          <w:rStyle w:val="Styl1"/>
          <w:rFonts w:asciiTheme="majorHAnsi" w:hAnsiTheme="majorHAnsi" w:cstheme="majorHAnsi"/>
          <w:b w:val="0"/>
          <w:bCs/>
        </w:rPr>
        <w:t>vyhl</w:t>
      </w:r>
      <w:proofErr w:type="spellEnd"/>
      <w:r w:rsidRPr="00497736">
        <w:rPr>
          <w:rStyle w:val="Styl1"/>
          <w:rFonts w:asciiTheme="majorHAnsi" w:hAnsiTheme="majorHAnsi" w:cstheme="majorHAnsi"/>
          <w:b w:val="0"/>
          <w:bCs/>
        </w:rPr>
        <w:t>. č. 499/2006 Sb., o dokumentaci staveb, ve znění pozdějších předpisů.</w:t>
      </w:r>
    </w:p>
    <w:p w14:paraId="57C03F7B" w14:textId="77777777" w:rsidR="0057413E" w:rsidRPr="00497736" w:rsidRDefault="00FA3685" w:rsidP="003E7A77">
      <w:pPr>
        <w:pStyle w:val="Odstavecseseznamem"/>
        <w:numPr>
          <w:ilvl w:val="0"/>
          <w:numId w:val="24"/>
        </w:numPr>
        <w:jc w:val="both"/>
        <w:rPr>
          <w:rFonts w:asciiTheme="majorHAnsi" w:eastAsia="Times New Roman" w:hAnsiTheme="majorHAnsi" w:cstheme="majorHAnsi"/>
          <w:lang w:eastAsia="cs-CZ"/>
        </w:rPr>
      </w:pPr>
      <w:r w:rsidRPr="00497736">
        <w:rPr>
          <w:rFonts w:asciiTheme="majorHAnsi" w:eastAsia="Times New Roman" w:hAnsiTheme="majorHAnsi" w:cstheme="majorHAnsi"/>
          <w:lang w:eastAsia="cs-CZ"/>
        </w:rPr>
        <w:t xml:space="preserve">Předmětem díla dále je: </w:t>
      </w:r>
    </w:p>
    <w:p w14:paraId="38AE7696" w14:textId="55337EBF" w:rsidR="00FA3685" w:rsidRPr="00497736" w:rsidRDefault="00FA3685" w:rsidP="003E7A77">
      <w:pPr>
        <w:pStyle w:val="Odstavecseseznamem"/>
        <w:numPr>
          <w:ilvl w:val="0"/>
          <w:numId w:val="29"/>
        </w:numPr>
        <w:ind w:left="993"/>
        <w:rPr>
          <w:rFonts w:asciiTheme="majorHAnsi" w:hAnsiTheme="majorHAnsi" w:cstheme="majorHAnsi"/>
        </w:rPr>
      </w:pPr>
      <w:r w:rsidRPr="00497736">
        <w:rPr>
          <w:rFonts w:asciiTheme="majorHAnsi" w:eastAsia="Times New Roman" w:hAnsiTheme="majorHAnsi" w:cstheme="majorHAnsi"/>
          <w:lang w:eastAsia="cs-CZ"/>
        </w:rPr>
        <w:t>provedení přípravných prací a zajištění potřebných podkladů pro zpracování projektové</w:t>
      </w:r>
      <w:r w:rsidRPr="00497736">
        <w:rPr>
          <w:rFonts w:asciiTheme="majorHAnsi" w:hAnsiTheme="majorHAnsi" w:cstheme="majorHAnsi"/>
        </w:rPr>
        <w:t xml:space="preserve"> dokumentace, zejména:</w:t>
      </w:r>
    </w:p>
    <w:p w14:paraId="180839C0" w14:textId="77777777" w:rsidR="00FA3685" w:rsidRPr="00497736" w:rsidRDefault="00FA3685" w:rsidP="003E7A77">
      <w:pPr>
        <w:numPr>
          <w:ilvl w:val="1"/>
          <w:numId w:val="26"/>
        </w:numPr>
        <w:spacing w:after="120"/>
        <w:jc w:val="both"/>
        <w:rPr>
          <w:rFonts w:asciiTheme="majorHAnsi" w:eastAsia="Times New Roman" w:hAnsiTheme="majorHAnsi" w:cstheme="majorHAnsi"/>
          <w:lang w:eastAsia="cs-CZ"/>
        </w:rPr>
      </w:pPr>
      <w:r w:rsidRPr="00497736">
        <w:rPr>
          <w:rFonts w:asciiTheme="majorHAnsi" w:eastAsia="Times New Roman" w:hAnsiTheme="majorHAnsi" w:cstheme="majorHAnsi"/>
          <w:lang w:eastAsia="cs-CZ"/>
        </w:rPr>
        <w:t xml:space="preserve">průzkum inženýrských sítí, </w:t>
      </w:r>
    </w:p>
    <w:p w14:paraId="0E9C4BC0" w14:textId="77777777" w:rsidR="00FA3685" w:rsidRPr="00497736" w:rsidRDefault="00FA3685" w:rsidP="003E7A77">
      <w:pPr>
        <w:numPr>
          <w:ilvl w:val="1"/>
          <w:numId w:val="26"/>
        </w:numPr>
        <w:spacing w:after="120"/>
        <w:jc w:val="both"/>
        <w:rPr>
          <w:rFonts w:asciiTheme="majorHAnsi" w:eastAsia="Times New Roman" w:hAnsiTheme="majorHAnsi" w:cstheme="majorHAnsi"/>
          <w:lang w:eastAsia="cs-CZ"/>
        </w:rPr>
      </w:pPr>
      <w:r w:rsidRPr="00497736">
        <w:rPr>
          <w:rFonts w:asciiTheme="majorHAnsi" w:eastAsia="Times New Roman" w:hAnsiTheme="majorHAnsi" w:cstheme="majorHAnsi"/>
          <w:lang w:eastAsia="cs-CZ"/>
        </w:rPr>
        <w:t>zeměměřičské práce, zaměření objektu,</w:t>
      </w:r>
    </w:p>
    <w:p w14:paraId="592D00F7" w14:textId="77777777" w:rsidR="00E206DD" w:rsidRPr="00497736" w:rsidRDefault="00FA3685" w:rsidP="003E7A77">
      <w:pPr>
        <w:numPr>
          <w:ilvl w:val="1"/>
          <w:numId w:val="26"/>
        </w:numPr>
        <w:spacing w:after="120"/>
        <w:jc w:val="both"/>
        <w:rPr>
          <w:rFonts w:asciiTheme="majorHAnsi" w:eastAsia="Times New Roman" w:hAnsiTheme="majorHAnsi" w:cstheme="majorHAnsi"/>
          <w:lang w:eastAsia="cs-CZ"/>
        </w:rPr>
      </w:pPr>
      <w:r w:rsidRPr="00497736">
        <w:rPr>
          <w:rFonts w:asciiTheme="majorHAnsi" w:eastAsia="Times New Roman" w:hAnsiTheme="majorHAnsi" w:cstheme="majorHAnsi"/>
          <w:lang w:eastAsia="cs-CZ"/>
        </w:rPr>
        <w:t>stavební průzkum – návrh, provedení a vyhodnocení sond a průzkumů, které však zásadně nemohou ohrozit provoz kuchyně;</w:t>
      </w:r>
    </w:p>
    <w:p w14:paraId="743AA355" w14:textId="321833D0" w:rsidR="00FA3685" w:rsidRPr="00497736" w:rsidRDefault="00FA3685" w:rsidP="003E7A77">
      <w:pPr>
        <w:pStyle w:val="Odstavecseseznamem"/>
        <w:numPr>
          <w:ilvl w:val="0"/>
          <w:numId w:val="26"/>
        </w:numPr>
        <w:tabs>
          <w:tab w:val="clear" w:pos="540"/>
          <w:tab w:val="num" w:pos="1134"/>
        </w:tabs>
        <w:spacing w:after="120"/>
        <w:ind w:left="993"/>
        <w:jc w:val="both"/>
        <w:rPr>
          <w:rFonts w:asciiTheme="majorHAnsi" w:eastAsia="Times New Roman" w:hAnsiTheme="majorHAnsi" w:cstheme="majorHAnsi"/>
          <w:lang w:eastAsia="cs-CZ"/>
        </w:rPr>
      </w:pPr>
      <w:r w:rsidRPr="00497736">
        <w:rPr>
          <w:rFonts w:asciiTheme="majorHAnsi" w:eastAsia="Times New Roman" w:hAnsiTheme="majorHAnsi" w:cstheme="majorHAnsi"/>
          <w:lang w:eastAsia="cs-CZ"/>
        </w:rPr>
        <w:t>účast zhotovitele na ústních projednáních v sídle objednatele a zapracování jeho připomínek do dokumentace,</w:t>
      </w:r>
    </w:p>
    <w:p w14:paraId="658873D3" w14:textId="77777777" w:rsidR="00E206DD" w:rsidRPr="00497736" w:rsidRDefault="00E206DD" w:rsidP="00E206DD">
      <w:pPr>
        <w:pStyle w:val="Odstavecseseznamem"/>
        <w:spacing w:after="120"/>
        <w:ind w:left="993"/>
        <w:jc w:val="both"/>
        <w:rPr>
          <w:rFonts w:asciiTheme="majorHAnsi" w:eastAsia="Times New Roman" w:hAnsiTheme="majorHAnsi" w:cstheme="majorHAnsi"/>
          <w:lang w:eastAsia="cs-CZ"/>
        </w:rPr>
      </w:pPr>
    </w:p>
    <w:p w14:paraId="0898E2A0" w14:textId="77777777" w:rsidR="0084621E" w:rsidRPr="00497736" w:rsidRDefault="0084621E" w:rsidP="003E7A77">
      <w:pPr>
        <w:pStyle w:val="Odstavecseseznamem"/>
        <w:numPr>
          <w:ilvl w:val="0"/>
          <w:numId w:val="24"/>
        </w:numPr>
        <w:spacing w:before="60" w:after="60"/>
        <w:jc w:val="both"/>
        <w:rPr>
          <w:rFonts w:asciiTheme="majorHAnsi" w:hAnsiTheme="majorHAnsi" w:cstheme="majorHAnsi"/>
          <w:lang w:eastAsia="cs-CZ"/>
        </w:rPr>
      </w:pPr>
      <w:r w:rsidRPr="00497736">
        <w:rPr>
          <w:rFonts w:asciiTheme="majorHAnsi" w:hAnsiTheme="majorHAnsi" w:cstheme="majorHAnsi"/>
        </w:rPr>
        <w:t>Dokumentace pro provedení stavby bude zpracována v souladu s vyhláškou č. 169/2016 Sb. o stanovení rozsahu dokumentace veřejné zakázky na stavební práce a soupisu stavebních prací, dodávek a služeb s výkazem výměr. Dokumentace pro</w:t>
      </w:r>
      <w:r w:rsidRPr="00497736">
        <w:rPr>
          <w:rFonts w:asciiTheme="majorHAnsi" w:hAnsiTheme="majorHAnsi" w:cstheme="majorHAnsi"/>
          <w:b/>
        </w:rPr>
        <w:t xml:space="preserve"> </w:t>
      </w:r>
      <w:r w:rsidRPr="00497736">
        <w:rPr>
          <w:rFonts w:asciiTheme="majorHAnsi" w:hAnsiTheme="majorHAnsi" w:cstheme="majorHAnsi"/>
        </w:rPr>
        <w:t xml:space="preserve">provedení stavby bude dodána objednateli ve 4 vyhotoveních v listinné podobě, včetně kontrolního položkového rozpočtu a v elektronické podobě (formáty doc, </w:t>
      </w:r>
      <w:proofErr w:type="spellStart"/>
      <w:r w:rsidRPr="00497736">
        <w:rPr>
          <w:rFonts w:asciiTheme="majorHAnsi" w:hAnsiTheme="majorHAnsi" w:cstheme="majorHAnsi"/>
        </w:rPr>
        <w:t>pdf</w:t>
      </w:r>
      <w:proofErr w:type="spellEnd"/>
      <w:r w:rsidRPr="00497736">
        <w:rPr>
          <w:rFonts w:asciiTheme="majorHAnsi" w:hAnsiTheme="majorHAnsi" w:cstheme="majorHAnsi"/>
        </w:rPr>
        <w:t xml:space="preserve">, </w:t>
      </w:r>
      <w:proofErr w:type="spellStart"/>
      <w:r w:rsidRPr="00497736">
        <w:rPr>
          <w:rFonts w:asciiTheme="majorHAnsi" w:hAnsiTheme="majorHAnsi" w:cstheme="majorHAnsi"/>
        </w:rPr>
        <w:t>dwg</w:t>
      </w:r>
      <w:proofErr w:type="spellEnd"/>
      <w:r w:rsidRPr="00497736">
        <w:rPr>
          <w:rFonts w:asciiTheme="majorHAnsi" w:hAnsiTheme="majorHAnsi" w:cstheme="majorHAnsi"/>
        </w:rPr>
        <w:t xml:space="preserve">, </w:t>
      </w:r>
      <w:proofErr w:type="spellStart"/>
      <w:r w:rsidRPr="00497736">
        <w:rPr>
          <w:rFonts w:asciiTheme="majorHAnsi" w:hAnsiTheme="majorHAnsi" w:cstheme="majorHAnsi"/>
        </w:rPr>
        <w:t>xls</w:t>
      </w:r>
      <w:proofErr w:type="spellEnd"/>
      <w:r w:rsidRPr="00497736">
        <w:rPr>
          <w:rFonts w:asciiTheme="majorHAnsi" w:hAnsiTheme="majorHAnsi" w:cstheme="majorHAnsi"/>
        </w:rPr>
        <w:t xml:space="preserve">) včetně výkazu výměr na </w:t>
      </w:r>
      <w:r w:rsidR="007A7027" w:rsidRPr="00497736">
        <w:rPr>
          <w:rFonts w:asciiTheme="majorHAnsi" w:hAnsiTheme="majorHAnsi" w:cstheme="majorHAnsi"/>
        </w:rPr>
        <w:t>USB disku</w:t>
      </w:r>
      <w:r w:rsidRPr="00497736">
        <w:rPr>
          <w:rFonts w:asciiTheme="majorHAnsi" w:hAnsiTheme="majorHAnsi" w:cstheme="majorHAnsi"/>
        </w:rPr>
        <w:t xml:space="preserve"> (ve formátu </w:t>
      </w:r>
      <w:proofErr w:type="spellStart"/>
      <w:r w:rsidRPr="00497736">
        <w:rPr>
          <w:rFonts w:asciiTheme="majorHAnsi" w:hAnsiTheme="majorHAnsi" w:cstheme="majorHAnsi"/>
        </w:rPr>
        <w:t>xls</w:t>
      </w:r>
      <w:proofErr w:type="spellEnd"/>
      <w:r w:rsidRPr="00497736">
        <w:rPr>
          <w:rFonts w:asciiTheme="majorHAnsi" w:hAnsiTheme="majorHAnsi" w:cstheme="majorHAnsi"/>
        </w:rPr>
        <w:t xml:space="preserve">), ale bez kontrolního rozpočtu. Kontrolní rozpočet a výkaz výměr bude předán objednateli zvlášť na </w:t>
      </w:r>
      <w:r w:rsidR="007A7027" w:rsidRPr="00497736">
        <w:rPr>
          <w:rFonts w:asciiTheme="majorHAnsi" w:hAnsiTheme="majorHAnsi" w:cstheme="majorHAnsi"/>
        </w:rPr>
        <w:t>USB disku</w:t>
      </w:r>
      <w:r w:rsidRPr="00497736">
        <w:rPr>
          <w:rFonts w:asciiTheme="majorHAnsi" w:hAnsiTheme="majorHAnsi" w:cstheme="majorHAnsi"/>
        </w:rPr>
        <w:t xml:space="preserve"> (ve formátu </w:t>
      </w:r>
      <w:proofErr w:type="spellStart"/>
      <w:r w:rsidRPr="00497736">
        <w:rPr>
          <w:rFonts w:asciiTheme="majorHAnsi" w:hAnsiTheme="majorHAnsi" w:cstheme="majorHAnsi"/>
        </w:rPr>
        <w:t>xls</w:t>
      </w:r>
      <w:proofErr w:type="spellEnd"/>
      <w:r w:rsidRPr="00497736">
        <w:rPr>
          <w:rFonts w:asciiTheme="majorHAnsi" w:hAnsiTheme="majorHAnsi" w:cstheme="majorHAnsi"/>
        </w:rPr>
        <w:t>). Zhotovitel projektové dokumentace je povinen v průběhu zadávacího řízení poskytnout zadavateli součinnost při zpracování odpovědí na dodatečné informace podaných v průběhu zadávacího řízení na dodavatele stavby.</w:t>
      </w:r>
    </w:p>
    <w:p w14:paraId="6C3AD995" w14:textId="77777777" w:rsidR="007A7027" w:rsidRPr="00497736" w:rsidRDefault="007A7027" w:rsidP="0057413E">
      <w:pPr>
        <w:pStyle w:val="Odstavecseseznamem"/>
        <w:spacing w:before="60" w:after="60"/>
        <w:jc w:val="both"/>
        <w:rPr>
          <w:rFonts w:asciiTheme="majorHAnsi" w:hAnsiTheme="majorHAnsi" w:cstheme="majorHAnsi"/>
          <w:lang w:eastAsia="cs-CZ"/>
        </w:rPr>
      </w:pPr>
    </w:p>
    <w:p w14:paraId="28BA1195" w14:textId="77777777" w:rsidR="002B3DF3" w:rsidRPr="00497736" w:rsidRDefault="00FA3685" w:rsidP="003E7A77">
      <w:pPr>
        <w:pStyle w:val="Odstavecseseznamem"/>
        <w:numPr>
          <w:ilvl w:val="0"/>
          <w:numId w:val="24"/>
        </w:numPr>
        <w:rPr>
          <w:rFonts w:asciiTheme="majorHAnsi" w:hAnsiTheme="majorHAnsi" w:cstheme="majorHAnsi"/>
        </w:rPr>
      </w:pPr>
      <w:r w:rsidRPr="00497736">
        <w:rPr>
          <w:rFonts w:asciiTheme="majorHAnsi" w:hAnsiTheme="majorHAnsi" w:cstheme="majorHAnsi"/>
        </w:rPr>
        <w:t xml:space="preserve"> Součástí díla jsou i práce v tomto článku smlouvy nespecifikované, které však jsou k řádnému provedení díla nezbytné a o kterých zhotovitel vzhledem ke své kvalifikaci a zkušenostem měl, nebo mohl vědět. Provedení těchto prací však v žádném případě nezvyšuje touto smlouvou sjednanou cenu díla.</w:t>
      </w:r>
    </w:p>
    <w:p w14:paraId="05413CB3" w14:textId="77777777" w:rsidR="00023401" w:rsidRPr="00497736" w:rsidRDefault="00023401" w:rsidP="0057413E">
      <w:pPr>
        <w:pStyle w:val="Odstavecseseznamem"/>
        <w:spacing w:before="60" w:after="60"/>
        <w:jc w:val="both"/>
        <w:rPr>
          <w:rFonts w:asciiTheme="majorHAnsi" w:hAnsiTheme="majorHAnsi" w:cstheme="majorHAnsi"/>
          <w:lang w:eastAsia="cs-CZ"/>
        </w:rPr>
      </w:pPr>
    </w:p>
    <w:p w14:paraId="32C26204" w14:textId="77777777" w:rsidR="0084621E" w:rsidRPr="00497736" w:rsidRDefault="0084621E" w:rsidP="003E7A77">
      <w:pPr>
        <w:pStyle w:val="Odstavecseseznamem"/>
        <w:numPr>
          <w:ilvl w:val="0"/>
          <w:numId w:val="24"/>
        </w:numPr>
        <w:jc w:val="both"/>
        <w:rPr>
          <w:rFonts w:asciiTheme="majorHAnsi" w:hAnsiTheme="majorHAnsi" w:cstheme="majorHAnsi"/>
          <w:b/>
          <w:bCs/>
          <w:lang w:eastAsia="cs-CZ"/>
        </w:rPr>
      </w:pPr>
      <w:r w:rsidRPr="00497736">
        <w:rPr>
          <w:rFonts w:asciiTheme="majorHAnsi" w:hAnsiTheme="majorHAnsi" w:cstheme="majorHAnsi"/>
        </w:rPr>
        <w:t>Kontaktní a oprávněné osoby za objednatele jsou:</w:t>
      </w:r>
    </w:p>
    <w:tbl>
      <w:tblPr>
        <w:tblW w:w="9279" w:type="dxa"/>
        <w:tblInd w:w="360" w:type="dxa"/>
        <w:tblLook w:val="04A0" w:firstRow="1" w:lastRow="0" w:firstColumn="1" w:lastColumn="0" w:noHBand="0" w:noVBand="1"/>
      </w:tblPr>
      <w:tblGrid>
        <w:gridCol w:w="5169"/>
        <w:gridCol w:w="4110"/>
      </w:tblGrid>
      <w:tr w:rsidR="0084621E" w:rsidRPr="00497736" w14:paraId="5B757A17" w14:textId="77777777" w:rsidTr="0084621E">
        <w:tc>
          <w:tcPr>
            <w:tcW w:w="5169" w:type="dxa"/>
            <w:shd w:val="clear" w:color="auto" w:fill="auto"/>
            <w:vAlign w:val="center"/>
          </w:tcPr>
          <w:p w14:paraId="6636F5C3" w14:textId="77777777" w:rsidR="0084621E" w:rsidRPr="00497736" w:rsidRDefault="0084621E" w:rsidP="00695864">
            <w:pPr>
              <w:spacing w:after="0"/>
              <w:rPr>
                <w:rFonts w:asciiTheme="majorHAnsi" w:hAnsiTheme="majorHAnsi" w:cstheme="majorHAnsi"/>
                <w:bCs/>
                <w:lang w:eastAsia="cs-CZ"/>
              </w:rPr>
            </w:pPr>
            <w:r w:rsidRPr="00497736">
              <w:rPr>
                <w:rFonts w:asciiTheme="majorHAnsi" w:hAnsiTheme="majorHAnsi" w:cstheme="majorHAnsi"/>
                <w:b/>
                <w:bCs/>
                <w:lang w:eastAsia="cs-CZ"/>
              </w:rPr>
              <w:t xml:space="preserve">Vojtěch Hrčka, </w:t>
            </w:r>
            <w:r w:rsidRPr="00497736">
              <w:rPr>
                <w:rFonts w:asciiTheme="majorHAnsi" w:hAnsiTheme="majorHAnsi" w:cstheme="majorHAnsi"/>
                <w:bCs/>
                <w:lang w:eastAsia="cs-CZ"/>
              </w:rPr>
              <w:t>investiční referent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623C792D" w14:textId="36C536AD" w:rsidR="0084621E" w:rsidRDefault="0056100F" w:rsidP="00695864">
            <w:pPr>
              <w:spacing w:after="0"/>
              <w:rPr>
                <w:rFonts w:asciiTheme="majorHAnsi" w:hAnsiTheme="majorHAnsi" w:cstheme="majorHAnsi"/>
                <w:bCs/>
                <w:lang w:eastAsia="cs-CZ"/>
              </w:rPr>
            </w:pPr>
            <w:r w:rsidRPr="0056100F">
              <w:rPr>
                <w:rFonts w:asciiTheme="majorHAnsi" w:hAnsiTheme="majorHAnsi" w:cstheme="majorHAnsi"/>
              </w:rPr>
              <w:t>hrcka.vojtech</w:t>
            </w:r>
            <w:r w:rsidRPr="0056100F">
              <w:rPr>
                <w:rFonts w:asciiTheme="majorHAnsi" w:hAnsiTheme="majorHAnsi" w:cstheme="majorHAnsi"/>
                <w:bCs/>
                <w:lang w:eastAsia="cs-CZ"/>
              </w:rPr>
              <w:t>@praha12.cz</w:t>
            </w:r>
          </w:p>
          <w:p w14:paraId="657F3086" w14:textId="3F143578" w:rsidR="0056100F" w:rsidRPr="00497736" w:rsidRDefault="0056100F" w:rsidP="00695864">
            <w:pPr>
              <w:spacing w:after="0"/>
              <w:rPr>
                <w:rFonts w:asciiTheme="majorHAnsi" w:hAnsiTheme="majorHAnsi" w:cstheme="majorHAnsi"/>
                <w:bCs/>
                <w:lang w:eastAsia="cs-CZ"/>
              </w:rPr>
            </w:pPr>
            <w:r w:rsidRPr="0056100F">
              <w:rPr>
                <w:rFonts w:asciiTheme="majorHAnsi" w:hAnsiTheme="majorHAnsi" w:cstheme="majorHAnsi"/>
                <w:bCs/>
                <w:lang w:eastAsia="cs-CZ"/>
              </w:rPr>
              <w:t>+420 724 186 363</w:t>
            </w:r>
          </w:p>
        </w:tc>
      </w:tr>
      <w:tr w:rsidR="0084621E" w:rsidRPr="00497736" w14:paraId="32A246D1" w14:textId="77777777" w:rsidTr="0084621E">
        <w:tc>
          <w:tcPr>
            <w:tcW w:w="5169" w:type="dxa"/>
            <w:shd w:val="clear" w:color="auto" w:fill="auto"/>
            <w:vAlign w:val="center"/>
          </w:tcPr>
          <w:p w14:paraId="44D9B665" w14:textId="77777777" w:rsidR="0084621E" w:rsidRPr="00497736" w:rsidRDefault="0084621E" w:rsidP="00695864">
            <w:pPr>
              <w:spacing w:after="0"/>
              <w:rPr>
                <w:rFonts w:asciiTheme="majorHAnsi" w:hAnsiTheme="majorHAnsi" w:cstheme="majorHAnsi"/>
                <w:bCs/>
                <w:lang w:eastAsia="cs-CZ"/>
              </w:rPr>
            </w:pPr>
            <w:r w:rsidRPr="00497736">
              <w:rPr>
                <w:rFonts w:asciiTheme="majorHAnsi" w:hAnsiTheme="majorHAnsi" w:cstheme="majorHAnsi"/>
                <w:b/>
                <w:bCs/>
                <w:lang w:eastAsia="cs-CZ"/>
              </w:rPr>
              <w:t xml:space="preserve">Mgr. Pavel Ledvina, </w:t>
            </w:r>
            <w:r w:rsidRPr="00497736">
              <w:rPr>
                <w:rFonts w:asciiTheme="majorHAnsi" w:hAnsiTheme="majorHAnsi" w:cstheme="majorHAnsi"/>
                <w:bCs/>
                <w:lang w:eastAsia="cs-CZ"/>
              </w:rPr>
              <w:t>vedoucí oddělení investic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1BFAB543" w14:textId="7A7877C7" w:rsidR="0084621E" w:rsidRDefault="0056100F" w:rsidP="00695864">
            <w:pPr>
              <w:spacing w:after="0"/>
              <w:rPr>
                <w:rFonts w:asciiTheme="majorHAnsi" w:hAnsiTheme="majorHAnsi" w:cstheme="majorHAnsi"/>
                <w:bCs/>
                <w:lang w:eastAsia="cs-CZ"/>
              </w:rPr>
            </w:pPr>
            <w:r w:rsidRPr="0056100F">
              <w:rPr>
                <w:rFonts w:asciiTheme="majorHAnsi" w:hAnsiTheme="majorHAnsi" w:cstheme="majorHAnsi"/>
                <w:bCs/>
                <w:lang w:eastAsia="cs-CZ"/>
              </w:rPr>
              <w:t>ledvina.pavel@praha12.cz</w:t>
            </w:r>
          </w:p>
          <w:p w14:paraId="6F372C10" w14:textId="0C6B973F" w:rsidR="0056100F" w:rsidRPr="00497736" w:rsidRDefault="0056100F" w:rsidP="00695864">
            <w:pPr>
              <w:spacing w:after="0"/>
              <w:rPr>
                <w:rFonts w:asciiTheme="majorHAnsi" w:hAnsiTheme="majorHAnsi" w:cstheme="majorHAnsi"/>
                <w:bCs/>
                <w:lang w:eastAsia="cs-CZ"/>
              </w:rPr>
            </w:pPr>
            <w:r w:rsidRPr="0056100F">
              <w:rPr>
                <w:rFonts w:asciiTheme="majorHAnsi" w:hAnsiTheme="majorHAnsi" w:cstheme="majorHAnsi"/>
                <w:bCs/>
                <w:lang w:eastAsia="cs-CZ"/>
              </w:rPr>
              <w:t>+420  602 728 356</w:t>
            </w:r>
          </w:p>
        </w:tc>
      </w:tr>
    </w:tbl>
    <w:p w14:paraId="5754289B" w14:textId="56F79336" w:rsidR="00E206DD" w:rsidRPr="00497736" w:rsidRDefault="00E206DD" w:rsidP="00695864">
      <w:pPr>
        <w:pStyle w:val="Style12"/>
        <w:widowControl/>
        <w:spacing w:after="120" w:line="276" w:lineRule="auto"/>
        <w:ind w:left="357" w:firstLine="351"/>
        <w:rPr>
          <w:rFonts w:asciiTheme="majorHAnsi" w:hAnsiTheme="majorHAnsi" w:cstheme="majorHAnsi"/>
          <w:sz w:val="22"/>
          <w:szCs w:val="22"/>
        </w:rPr>
      </w:pPr>
    </w:p>
    <w:p w14:paraId="50D44FB4" w14:textId="3ED04782" w:rsidR="0084621E" w:rsidRPr="00497736" w:rsidRDefault="0084621E" w:rsidP="00695864">
      <w:pPr>
        <w:pStyle w:val="Style12"/>
        <w:widowControl/>
        <w:spacing w:after="120" w:line="276" w:lineRule="auto"/>
        <w:ind w:left="357" w:firstLine="351"/>
        <w:rPr>
          <w:rFonts w:asciiTheme="majorHAnsi" w:hAnsiTheme="majorHAnsi" w:cstheme="majorHAnsi"/>
          <w:sz w:val="22"/>
          <w:szCs w:val="22"/>
        </w:rPr>
      </w:pPr>
      <w:r w:rsidRPr="00497736">
        <w:rPr>
          <w:rFonts w:asciiTheme="majorHAnsi" w:hAnsiTheme="majorHAnsi" w:cstheme="majorHAnsi"/>
          <w:sz w:val="22"/>
          <w:szCs w:val="22"/>
        </w:rPr>
        <w:t>Kontaktními osobami za zhotovitele jsou:</w:t>
      </w:r>
    </w:p>
    <w:p w14:paraId="7C028C12" w14:textId="77777777" w:rsidR="0084621E" w:rsidRPr="00497736" w:rsidRDefault="0084621E" w:rsidP="00695864">
      <w:pPr>
        <w:pStyle w:val="Style12"/>
        <w:widowControl/>
        <w:spacing w:after="120" w:line="276" w:lineRule="auto"/>
        <w:ind w:left="357"/>
        <w:rPr>
          <w:rFonts w:asciiTheme="majorHAnsi" w:hAnsiTheme="majorHAnsi" w:cstheme="majorHAnsi"/>
          <w:bCs/>
          <w:color w:val="000000"/>
          <w:sz w:val="22"/>
          <w:szCs w:val="22"/>
        </w:rPr>
      </w:pPr>
      <w:proofErr w:type="gramStart"/>
      <w:r w:rsidRPr="00497736">
        <w:rPr>
          <w:rFonts w:asciiTheme="majorHAnsi" w:hAnsiTheme="majorHAnsi" w:cstheme="majorHAnsi"/>
          <w:bCs/>
          <w:color w:val="000000"/>
          <w:sz w:val="22"/>
          <w:szCs w:val="22"/>
          <w:highlight w:val="yellow"/>
        </w:rPr>
        <w:t>..................................</w:t>
      </w:r>
      <w:r w:rsidRPr="00497736">
        <w:rPr>
          <w:rFonts w:asciiTheme="majorHAnsi" w:hAnsiTheme="majorHAnsi" w:cstheme="majorHAnsi"/>
          <w:sz w:val="22"/>
          <w:szCs w:val="22"/>
        </w:rPr>
        <w:t>, , tel.</w:t>
      </w:r>
      <w:proofErr w:type="gramEnd"/>
      <w:r w:rsidRPr="00497736">
        <w:rPr>
          <w:rFonts w:asciiTheme="majorHAnsi" w:hAnsiTheme="majorHAnsi" w:cstheme="majorHAnsi"/>
          <w:sz w:val="22"/>
          <w:szCs w:val="22"/>
        </w:rPr>
        <w:t xml:space="preserve"> </w:t>
      </w:r>
      <w:r w:rsidRPr="00497736">
        <w:rPr>
          <w:rFonts w:asciiTheme="majorHAnsi" w:hAnsiTheme="majorHAnsi" w:cstheme="majorHAnsi"/>
          <w:bCs/>
          <w:color w:val="000000"/>
          <w:sz w:val="22"/>
          <w:szCs w:val="22"/>
          <w:highlight w:val="yellow"/>
        </w:rPr>
        <w:t>..................................</w:t>
      </w:r>
      <w:r w:rsidRPr="00497736">
        <w:rPr>
          <w:rFonts w:asciiTheme="majorHAnsi" w:hAnsiTheme="majorHAnsi" w:cstheme="majorHAnsi"/>
          <w:sz w:val="22"/>
          <w:szCs w:val="22"/>
        </w:rPr>
        <w:t xml:space="preserve">, e-mail: </w:t>
      </w:r>
      <w:r w:rsidRPr="00497736">
        <w:rPr>
          <w:rFonts w:asciiTheme="majorHAnsi" w:hAnsiTheme="majorHAnsi" w:cstheme="majorHAnsi"/>
          <w:bCs/>
          <w:color w:val="000000"/>
          <w:sz w:val="22"/>
          <w:szCs w:val="22"/>
          <w:highlight w:val="yellow"/>
        </w:rPr>
        <w:t>..................................</w:t>
      </w:r>
    </w:p>
    <w:p w14:paraId="08C48D06" w14:textId="77777777" w:rsidR="0084621E" w:rsidRPr="00497736" w:rsidRDefault="0084621E" w:rsidP="00695864">
      <w:pPr>
        <w:pStyle w:val="Style12"/>
        <w:widowControl/>
        <w:spacing w:after="120" w:line="276" w:lineRule="auto"/>
        <w:ind w:left="357"/>
        <w:rPr>
          <w:rFonts w:asciiTheme="majorHAnsi" w:hAnsiTheme="majorHAnsi" w:cstheme="majorHAnsi"/>
          <w:bCs/>
          <w:color w:val="000000"/>
          <w:sz w:val="22"/>
          <w:szCs w:val="22"/>
        </w:rPr>
      </w:pPr>
      <w:proofErr w:type="gramStart"/>
      <w:r w:rsidRPr="00497736">
        <w:rPr>
          <w:rFonts w:asciiTheme="majorHAnsi" w:hAnsiTheme="majorHAnsi" w:cstheme="majorHAnsi"/>
          <w:bCs/>
          <w:color w:val="000000"/>
          <w:sz w:val="22"/>
          <w:szCs w:val="22"/>
          <w:highlight w:val="yellow"/>
        </w:rPr>
        <w:t>..................................</w:t>
      </w:r>
      <w:r w:rsidRPr="00497736">
        <w:rPr>
          <w:rFonts w:asciiTheme="majorHAnsi" w:hAnsiTheme="majorHAnsi" w:cstheme="majorHAnsi"/>
          <w:sz w:val="22"/>
          <w:szCs w:val="22"/>
        </w:rPr>
        <w:t>, , tel.</w:t>
      </w:r>
      <w:proofErr w:type="gramEnd"/>
      <w:r w:rsidRPr="00497736">
        <w:rPr>
          <w:rFonts w:asciiTheme="majorHAnsi" w:hAnsiTheme="majorHAnsi" w:cstheme="majorHAnsi"/>
          <w:sz w:val="22"/>
          <w:szCs w:val="22"/>
        </w:rPr>
        <w:t xml:space="preserve"> </w:t>
      </w:r>
      <w:r w:rsidRPr="00497736">
        <w:rPr>
          <w:rFonts w:asciiTheme="majorHAnsi" w:hAnsiTheme="majorHAnsi" w:cstheme="majorHAnsi"/>
          <w:bCs/>
          <w:color w:val="000000"/>
          <w:sz w:val="22"/>
          <w:szCs w:val="22"/>
          <w:highlight w:val="yellow"/>
        </w:rPr>
        <w:t>..................................</w:t>
      </w:r>
      <w:r w:rsidRPr="00497736">
        <w:rPr>
          <w:rFonts w:asciiTheme="majorHAnsi" w:hAnsiTheme="majorHAnsi" w:cstheme="majorHAnsi"/>
          <w:sz w:val="22"/>
          <w:szCs w:val="22"/>
        </w:rPr>
        <w:t xml:space="preserve">, e-mail: </w:t>
      </w:r>
      <w:r w:rsidRPr="00497736">
        <w:rPr>
          <w:rFonts w:asciiTheme="majorHAnsi" w:hAnsiTheme="majorHAnsi" w:cstheme="majorHAnsi"/>
          <w:bCs/>
          <w:color w:val="000000"/>
          <w:sz w:val="22"/>
          <w:szCs w:val="22"/>
          <w:highlight w:val="yellow"/>
        </w:rPr>
        <w:t>..................................</w:t>
      </w:r>
    </w:p>
    <w:p w14:paraId="7762C3AB" w14:textId="77777777" w:rsidR="0084621E" w:rsidRPr="00497736" w:rsidRDefault="0084621E" w:rsidP="00695864">
      <w:pPr>
        <w:keepNext/>
        <w:keepLines/>
        <w:spacing w:before="480"/>
        <w:jc w:val="center"/>
        <w:rPr>
          <w:rFonts w:asciiTheme="majorHAnsi" w:hAnsiTheme="majorHAnsi" w:cstheme="majorHAnsi"/>
          <w:b/>
        </w:rPr>
      </w:pPr>
      <w:r w:rsidRPr="00497736">
        <w:rPr>
          <w:rFonts w:asciiTheme="majorHAnsi" w:hAnsiTheme="majorHAnsi" w:cstheme="majorHAnsi"/>
          <w:b/>
        </w:rPr>
        <w:t>III.</w:t>
      </w:r>
    </w:p>
    <w:p w14:paraId="22F96292" w14:textId="77777777" w:rsidR="0084621E" w:rsidRPr="004D16FB" w:rsidRDefault="0084621E" w:rsidP="00695864">
      <w:pPr>
        <w:keepNext/>
        <w:keepLines/>
        <w:spacing w:after="240"/>
        <w:jc w:val="center"/>
        <w:rPr>
          <w:rFonts w:asciiTheme="majorHAnsi" w:hAnsiTheme="majorHAnsi" w:cstheme="majorHAnsi"/>
          <w:b/>
        </w:rPr>
      </w:pPr>
      <w:r w:rsidRPr="004D16FB">
        <w:rPr>
          <w:rFonts w:asciiTheme="majorHAnsi" w:hAnsiTheme="majorHAnsi" w:cstheme="majorHAnsi"/>
          <w:b/>
        </w:rPr>
        <w:t>Doba plnění</w:t>
      </w:r>
    </w:p>
    <w:p w14:paraId="44DA5BC3" w14:textId="29752981" w:rsidR="00ED23A0" w:rsidRPr="004D16FB" w:rsidRDefault="00ED23A0" w:rsidP="003E7A77">
      <w:pPr>
        <w:pStyle w:val="Zkladntext"/>
        <w:numPr>
          <w:ilvl w:val="0"/>
          <w:numId w:val="14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4D16FB">
        <w:rPr>
          <w:rFonts w:asciiTheme="majorHAnsi" w:hAnsiTheme="majorHAnsi" w:cstheme="majorHAnsi"/>
          <w:sz w:val="22"/>
          <w:szCs w:val="22"/>
        </w:rPr>
        <w:t>Zhotovitel představí objednateli do 4 kalendářních týdnů od podpisu této smlouvy architektonický návrh zahrady k odsouhlasení.</w:t>
      </w:r>
    </w:p>
    <w:p w14:paraId="4C8DB012" w14:textId="7A765AB2" w:rsidR="00FA3685" w:rsidRPr="004D16FB" w:rsidRDefault="00497736" w:rsidP="003E7A77">
      <w:pPr>
        <w:pStyle w:val="Zkladntext"/>
        <w:numPr>
          <w:ilvl w:val="0"/>
          <w:numId w:val="14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4D16FB">
        <w:rPr>
          <w:rFonts w:asciiTheme="majorHAnsi" w:hAnsiTheme="majorHAnsi" w:cstheme="majorHAnsi"/>
          <w:sz w:val="22"/>
          <w:szCs w:val="22"/>
        </w:rPr>
        <w:t xml:space="preserve">Dílo bude předáno objednateli </w:t>
      </w:r>
      <w:r w:rsidR="00C250CD" w:rsidRPr="004D16FB">
        <w:rPr>
          <w:rFonts w:asciiTheme="majorHAnsi" w:hAnsiTheme="majorHAnsi" w:cstheme="majorHAnsi"/>
          <w:sz w:val="22"/>
          <w:szCs w:val="22"/>
        </w:rPr>
        <w:t>včetně projednání a soupisu prací a dodávek s výkazem výměr</w:t>
      </w:r>
      <w:r w:rsidR="00FA3685" w:rsidRPr="004D16FB">
        <w:rPr>
          <w:rFonts w:asciiTheme="majorHAnsi" w:hAnsiTheme="majorHAnsi" w:cstheme="majorHAnsi"/>
          <w:sz w:val="22"/>
          <w:szCs w:val="22"/>
        </w:rPr>
        <w:t xml:space="preserve"> do </w:t>
      </w:r>
      <w:r w:rsidR="00ED23A0" w:rsidRPr="004D16FB">
        <w:rPr>
          <w:rFonts w:asciiTheme="majorHAnsi" w:hAnsiTheme="majorHAnsi" w:cstheme="majorHAnsi"/>
          <w:sz w:val="22"/>
          <w:szCs w:val="22"/>
        </w:rPr>
        <w:t>6</w:t>
      </w:r>
      <w:r w:rsidR="00FA3685" w:rsidRPr="004D16FB">
        <w:rPr>
          <w:rFonts w:asciiTheme="majorHAnsi" w:hAnsiTheme="majorHAnsi" w:cstheme="majorHAnsi"/>
          <w:sz w:val="22"/>
          <w:szCs w:val="22"/>
        </w:rPr>
        <w:t xml:space="preserve"> kalendářních týdnů od </w:t>
      </w:r>
      <w:r w:rsidR="00ED23A0" w:rsidRPr="004D16FB">
        <w:rPr>
          <w:rFonts w:asciiTheme="majorHAnsi" w:hAnsiTheme="majorHAnsi" w:cstheme="majorHAnsi"/>
          <w:sz w:val="22"/>
          <w:szCs w:val="22"/>
        </w:rPr>
        <w:t>odsouhlasení architektonického návrhu</w:t>
      </w:r>
      <w:r w:rsidR="00FA3685" w:rsidRPr="004D16FB">
        <w:rPr>
          <w:rFonts w:asciiTheme="majorHAnsi" w:hAnsiTheme="majorHAnsi" w:cstheme="majorHAnsi"/>
          <w:sz w:val="22"/>
          <w:szCs w:val="22"/>
        </w:rPr>
        <w:t>.</w:t>
      </w:r>
    </w:p>
    <w:p w14:paraId="55F5AA7F" w14:textId="0B6193D4" w:rsidR="0084621E" w:rsidRPr="00497736" w:rsidRDefault="0084621E" w:rsidP="003E7A77">
      <w:pPr>
        <w:pStyle w:val="Zkladntext"/>
        <w:numPr>
          <w:ilvl w:val="0"/>
          <w:numId w:val="14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497736">
        <w:rPr>
          <w:rFonts w:asciiTheme="majorHAnsi" w:hAnsiTheme="majorHAnsi" w:cstheme="majorHAnsi"/>
          <w:sz w:val="22"/>
          <w:szCs w:val="22"/>
        </w:rPr>
        <w:t xml:space="preserve">Osoba oprávněná na straně objednatele je oprávněna jednostranně prodloužit dobu plnění, a to zejména z důvodu nemožnosti plnění a z objektivních důvodů (překážky) na straně zhotovitele. </w:t>
      </w:r>
    </w:p>
    <w:p w14:paraId="4C9ABA61" w14:textId="77777777" w:rsidR="0084621E" w:rsidRPr="00497736" w:rsidRDefault="0084621E" w:rsidP="00E206DD">
      <w:pPr>
        <w:keepNext/>
        <w:keepLines/>
        <w:spacing w:before="240"/>
        <w:jc w:val="center"/>
        <w:rPr>
          <w:rFonts w:asciiTheme="majorHAnsi" w:hAnsiTheme="majorHAnsi" w:cstheme="majorHAnsi"/>
          <w:b/>
        </w:rPr>
      </w:pPr>
      <w:r w:rsidRPr="00497736">
        <w:rPr>
          <w:rFonts w:asciiTheme="majorHAnsi" w:hAnsiTheme="majorHAnsi" w:cstheme="majorHAnsi"/>
          <w:b/>
        </w:rPr>
        <w:t>IV.</w:t>
      </w:r>
    </w:p>
    <w:p w14:paraId="66ECF8D2" w14:textId="77777777" w:rsidR="0084621E" w:rsidRPr="00497736" w:rsidRDefault="0084621E" w:rsidP="00E206DD">
      <w:pPr>
        <w:keepNext/>
        <w:keepLines/>
        <w:spacing w:before="240" w:after="240"/>
        <w:jc w:val="center"/>
        <w:rPr>
          <w:rFonts w:asciiTheme="majorHAnsi" w:hAnsiTheme="majorHAnsi" w:cstheme="majorHAnsi"/>
          <w:b/>
        </w:rPr>
      </w:pPr>
      <w:r w:rsidRPr="00497736">
        <w:rPr>
          <w:rFonts w:asciiTheme="majorHAnsi" w:hAnsiTheme="majorHAnsi" w:cstheme="majorHAnsi"/>
          <w:b/>
        </w:rPr>
        <w:t>Cena za dílo, platební podmínky</w:t>
      </w:r>
    </w:p>
    <w:p w14:paraId="2C128B79" w14:textId="77777777" w:rsidR="0084621E" w:rsidRPr="00497736" w:rsidRDefault="0084621E" w:rsidP="003E7A77">
      <w:pPr>
        <w:pStyle w:val="Odstavecseseznamem"/>
        <w:numPr>
          <w:ilvl w:val="0"/>
          <w:numId w:val="25"/>
        </w:numPr>
        <w:tabs>
          <w:tab w:val="num" w:pos="2979"/>
        </w:tabs>
        <w:spacing w:after="120"/>
        <w:jc w:val="both"/>
        <w:rPr>
          <w:rFonts w:asciiTheme="majorHAnsi" w:hAnsiTheme="majorHAnsi" w:cstheme="majorHAnsi"/>
        </w:rPr>
      </w:pPr>
      <w:r w:rsidRPr="00497736">
        <w:rPr>
          <w:rFonts w:asciiTheme="majorHAnsi" w:hAnsiTheme="majorHAnsi" w:cstheme="majorHAnsi"/>
        </w:rPr>
        <w:t>Cena díla je stanovena a podrobně specifikována takto: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5"/>
        <w:gridCol w:w="1843"/>
      </w:tblGrid>
      <w:tr w:rsidR="001D4775" w:rsidRPr="00497736" w14:paraId="564D807A" w14:textId="77777777" w:rsidTr="0057413E">
        <w:tc>
          <w:tcPr>
            <w:tcW w:w="6095" w:type="dxa"/>
            <w:shd w:val="clear" w:color="auto" w:fill="auto"/>
          </w:tcPr>
          <w:p w14:paraId="5E7D6C1C" w14:textId="77777777" w:rsidR="001D4775" w:rsidRPr="00497736" w:rsidRDefault="001D4775" w:rsidP="00695864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1843" w:type="dxa"/>
            <w:shd w:val="clear" w:color="auto" w:fill="auto"/>
          </w:tcPr>
          <w:p w14:paraId="0CA94F22" w14:textId="77777777" w:rsidR="001D4775" w:rsidRPr="00497736" w:rsidRDefault="001D4775" w:rsidP="00695864">
            <w:pPr>
              <w:spacing w:after="0"/>
              <w:rPr>
                <w:rFonts w:asciiTheme="majorHAnsi" w:hAnsiTheme="majorHAnsi" w:cstheme="majorHAnsi"/>
              </w:rPr>
            </w:pPr>
            <w:r w:rsidRPr="00497736">
              <w:rPr>
                <w:rFonts w:asciiTheme="majorHAnsi" w:hAnsiTheme="majorHAnsi" w:cstheme="majorHAnsi"/>
              </w:rPr>
              <w:t>Cena bez DPH</w:t>
            </w:r>
          </w:p>
        </w:tc>
      </w:tr>
      <w:tr w:rsidR="00AD2C60" w:rsidRPr="00497736" w14:paraId="52113A47" w14:textId="77777777" w:rsidTr="0057413E">
        <w:tc>
          <w:tcPr>
            <w:tcW w:w="6095" w:type="dxa"/>
            <w:shd w:val="clear" w:color="auto" w:fill="auto"/>
          </w:tcPr>
          <w:p w14:paraId="764699D7" w14:textId="77777777" w:rsidR="00AD2C60" w:rsidRPr="00497736" w:rsidRDefault="00AD2C60" w:rsidP="00AD2C60">
            <w:pPr>
              <w:spacing w:after="0"/>
              <w:rPr>
                <w:rFonts w:asciiTheme="majorHAnsi" w:hAnsiTheme="majorHAnsi" w:cstheme="majorHAnsi"/>
              </w:rPr>
            </w:pPr>
            <w:r w:rsidRPr="00497736">
              <w:rPr>
                <w:rFonts w:asciiTheme="majorHAnsi" w:hAnsiTheme="majorHAnsi" w:cstheme="majorHAnsi"/>
              </w:rPr>
              <w:t>Přípravné práce</w:t>
            </w:r>
          </w:p>
        </w:tc>
        <w:tc>
          <w:tcPr>
            <w:tcW w:w="1843" w:type="dxa"/>
            <w:shd w:val="clear" w:color="auto" w:fill="FFFF00"/>
          </w:tcPr>
          <w:p w14:paraId="0D88BEED" w14:textId="77777777" w:rsidR="00AD2C60" w:rsidRPr="00497736" w:rsidRDefault="00AD2C60" w:rsidP="00AD2C60">
            <w:pPr>
              <w:spacing w:after="0"/>
              <w:rPr>
                <w:rFonts w:asciiTheme="majorHAnsi" w:hAnsiTheme="majorHAnsi" w:cstheme="majorHAnsi"/>
                <w:highlight w:val="yellow"/>
              </w:rPr>
            </w:pPr>
          </w:p>
        </w:tc>
      </w:tr>
      <w:tr w:rsidR="00AD2C60" w:rsidRPr="00497736" w14:paraId="5CF748B0" w14:textId="77777777" w:rsidTr="0057413E">
        <w:tc>
          <w:tcPr>
            <w:tcW w:w="6095" w:type="dxa"/>
            <w:shd w:val="clear" w:color="auto" w:fill="auto"/>
          </w:tcPr>
          <w:p w14:paraId="5BC9B637" w14:textId="2A1EC495" w:rsidR="00AD2C60" w:rsidRPr="00497736" w:rsidRDefault="00AD2C60" w:rsidP="00AD2C60">
            <w:pPr>
              <w:spacing w:after="0"/>
              <w:rPr>
                <w:rFonts w:asciiTheme="majorHAnsi" w:hAnsiTheme="majorHAnsi" w:cstheme="majorHAnsi"/>
              </w:rPr>
            </w:pPr>
            <w:r w:rsidRPr="004D16FB">
              <w:rPr>
                <w:rFonts w:asciiTheme="majorHAnsi" w:hAnsiTheme="majorHAnsi" w:cstheme="majorHAnsi"/>
              </w:rPr>
              <w:t>Cena za zhotovení</w:t>
            </w:r>
            <w:r w:rsidR="004D16FB" w:rsidRPr="004D16FB">
              <w:rPr>
                <w:rFonts w:asciiTheme="majorHAnsi" w:hAnsiTheme="majorHAnsi" w:cstheme="majorHAnsi"/>
              </w:rPr>
              <w:t xml:space="preserve"> architektonického návrhu, </w:t>
            </w:r>
            <w:r w:rsidRPr="004D16FB">
              <w:rPr>
                <w:rFonts w:asciiTheme="majorHAnsi" w:hAnsiTheme="majorHAnsi" w:cstheme="majorHAnsi"/>
              </w:rPr>
              <w:t xml:space="preserve"> DPS včetně projednání se zhotovitelem a soupisu prací a dodávek s výkazem výměr</w:t>
            </w:r>
            <w:r w:rsidRPr="004D16FB" w:rsidDel="00365528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1843" w:type="dxa"/>
            <w:shd w:val="clear" w:color="auto" w:fill="FFFF00"/>
          </w:tcPr>
          <w:p w14:paraId="646049AC" w14:textId="77777777" w:rsidR="00AD2C60" w:rsidRPr="00497736" w:rsidRDefault="00AD2C60" w:rsidP="00AD2C60">
            <w:pPr>
              <w:spacing w:after="0"/>
              <w:rPr>
                <w:rFonts w:asciiTheme="majorHAnsi" w:hAnsiTheme="majorHAnsi" w:cstheme="majorHAnsi"/>
                <w:highlight w:val="yellow"/>
              </w:rPr>
            </w:pPr>
          </w:p>
        </w:tc>
      </w:tr>
      <w:tr w:rsidR="00AD2C60" w:rsidRPr="00497736" w14:paraId="7846ADED" w14:textId="77777777" w:rsidTr="0057413E">
        <w:tc>
          <w:tcPr>
            <w:tcW w:w="6095" w:type="dxa"/>
            <w:shd w:val="clear" w:color="auto" w:fill="auto"/>
          </w:tcPr>
          <w:p w14:paraId="15AC75C9" w14:textId="0130BA2C" w:rsidR="00AD2C60" w:rsidRPr="00497736" w:rsidRDefault="00C250CD" w:rsidP="00AD2C60">
            <w:pPr>
              <w:spacing w:after="0"/>
              <w:rPr>
                <w:rFonts w:asciiTheme="majorHAnsi" w:hAnsiTheme="majorHAnsi" w:cstheme="majorHAnsi"/>
                <w:color w:val="FF0000"/>
              </w:rPr>
            </w:pPr>
            <w:r w:rsidRPr="00497736">
              <w:rPr>
                <w:rFonts w:asciiTheme="majorHAnsi" w:hAnsiTheme="majorHAnsi" w:cstheme="majorHAnsi"/>
              </w:rPr>
              <w:t>Cena za výkon AD předpoklad 2</w:t>
            </w:r>
            <w:r w:rsidR="00AD2C60" w:rsidRPr="00497736">
              <w:rPr>
                <w:rFonts w:asciiTheme="majorHAnsi" w:hAnsiTheme="majorHAnsi" w:cstheme="majorHAnsi"/>
              </w:rPr>
              <w:t>0 hod. cena za 1 hodinu AD.................</w:t>
            </w:r>
          </w:p>
        </w:tc>
        <w:tc>
          <w:tcPr>
            <w:tcW w:w="1843" w:type="dxa"/>
            <w:shd w:val="clear" w:color="auto" w:fill="FFFF00"/>
          </w:tcPr>
          <w:p w14:paraId="142F5E70" w14:textId="77777777" w:rsidR="00AD2C60" w:rsidRPr="00497736" w:rsidRDefault="00AD2C60" w:rsidP="00AD2C60">
            <w:pPr>
              <w:spacing w:after="0"/>
              <w:rPr>
                <w:rFonts w:asciiTheme="majorHAnsi" w:hAnsiTheme="majorHAnsi" w:cstheme="majorHAnsi"/>
                <w:highlight w:val="yellow"/>
              </w:rPr>
            </w:pPr>
            <w:r w:rsidRPr="00497736">
              <w:rPr>
                <w:rFonts w:asciiTheme="majorHAnsi" w:hAnsiTheme="majorHAnsi" w:cstheme="majorHAnsi"/>
              </w:rPr>
              <w:t>cena celkem za AD.................</w:t>
            </w:r>
          </w:p>
        </w:tc>
      </w:tr>
      <w:tr w:rsidR="001D4775" w:rsidRPr="00497736" w14:paraId="04AD4621" w14:textId="77777777" w:rsidTr="0057413E">
        <w:tc>
          <w:tcPr>
            <w:tcW w:w="6095" w:type="dxa"/>
            <w:shd w:val="clear" w:color="auto" w:fill="auto"/>
          </w:tcPr>
          <w:p w14:paraId="4A8B42A0" w14:textId="77777777" w:rsidR="001D4775" w:rsidRPr="00497736" w:rsidRDefault="001D4775" w:rsidP="00695864">
            <w:pPr>
              <w:spacing w:after="0"/>
              <w:rPr>
                <w:rFonts w:asciiTheme="majorHAnsi" w:hAnsiTheme="majorHAnsi" w:cstheme="majorHAnsi"/>
              </w:rPr>
            </w:pPr>
            <w:r w:rsidRPr="00497736">
              <w:rPr>
                <w:rFonts w:asciiTheme="majorHAnsi" w:hAnsiTheme="majorHAnsi" w:cstheme="majorHAnsi"/>
              </w:rPr>
              <w:t>celková cena bez DPH</w:t>
            </w:r>
          </w:p>
        </w:tc>
        <w:tc>
          <w:tcPr>
            <w:tcW w:w="1843" w:type="dxa"/>
            <w:shd w:val="clear" w:color="auto" w:fill="FFFF00"/>
          </w:tcPr>
          <w:p w14:paraId="5B87D2C2" w14:textId="77777777" w:rsidR="001D4775" w:rsidRPr="00497736" w:rsidRDefault="001D4775" w:rsidP="00695864">
            <w:pPr>
              <w:spacing w:after="0"/>
              <w:rPr>
                <w:rFonts w:asciiTheme="majorHAnsi" w:hAnsiTheme="majorHAnsi" w:cstheme="majorHAnsi"/>
              </w:rPr>
            </w:pPr>
          </w:p>
        </w:tc>
      </w:tr>
      <w:tr w:rsidR="001D4775" w:rsidRPr="00497736" w14:paraId="08A7ADF8" w14:textId="77777777" w:rsidTr="0057413E">
        <w:tc>
          <w:tcPr>
            <w:tcW w:w="6095" w:type="dxa"/>
            <w:shd w:val="clear" w:color="auto" w:fill="auto"/>
          </w:tcPr>
          <w:p w14:paraId="066817D0" w14:textId="77777777" w:rsidR="001D4775" w:rsidRPr="00497736" w:rsidRDefault="001D4775" w:rsidP="00695864">
            <w:pPr>
              <w:spacing w:after="0"/>
              <w:rPr>
                <w:rFonts w:asciiTheme="majorHAnsi" w:hAnsiTheme="majorHAnsi" w:cstheme="majorHAnsi"/>
              </w:rPr>
            </w:pPr>
            <w:r w:rsidRPr="00497736">
              <w:rPr>
                <w:rFonts w:asciiTheme="majorHAnsi" w:hAnsiTheme="majorHAnsi" w:cstheme="majorHAnsi"/>
              </w:rPr>
              <w:t>DPH 21%</w:t>
            </w:r>
          </w:p>
        </w:tc>
        <w:tc>
          <w:tcPr>
            <w:tcW w:w="1843" w:type="dxa"/>
            <w:shd w:val="clear" w:color="auto" w:fill="FFFF00"/>
          </w:tcPr>
          <w:p w14:paraId="62664666" w14:textId="77777777" w:rsidR="001D4775" w:rsidRPr="00497736" w:rsidRDefault="001D4775" w:rsidP="00695864">
            <w:pPr>
              <w:spacing w:after="0"/>
              <w:rPr>
                <w:rFonts w:asciiTheme="majorHAnsi" w:hAnsiTheme="majorHAnsi" w:cstheme="majorHAnsi"/>
              </w:rPr>
            </w:pPr>
          </w:p>
        </w:tc>
      </w:tr>
      <w:tr w:rsidR="001D4775" w:rsidRPr="00497736" w14:paraId="130E86C0" w14:textId="77777777" w:rsidTr="0057413E">
        <w:tc>
          <w:tcPr>
            <w:tcW w:w="6095" w:type="dxa"/>
            <w:shd w:val="clear" w:color="auto" w:fill="auto"/>
          </w:tcPr>
          <w:p w14:paraId="23C9C0B0" w14:textId="77777777" w:rsidR="001D4775" w:rsidRPr="00497736" w:rsidRDefault="001D4775" w:rsidP="00695864">
            <w:pPr>
              <w:spacing w:after="0"/>
              <w:rPr>
                <w:rFonts w:asciiTheme="majorHAnsi" w:hAnsiTheme="majorHAnsi" w:cstheme="majorHAnsi"/>
              </w:rPr>
            </w:pPr>
            <w:r w:rsidRPr="00497736">
              <w:rPr>
                <w:rFonts w:asciiTheme="majorHAnsi" w:hAnsiTheme="majorHAnsi" w:cstheme="majorHAnsi"/>
              </w:rPr>
              <w:t>celková cena s DPH</w:t>
            </w:r>
          </w:p>
        </w:tc>
        <w:tc>
          <w:tcPr>
            <w:tcW w:w="1843" w:type="dxa"/>
            <w:shd w:val="clear" w:color="auto" w:fill="FFFF00"/>
          </w:tcPr>
          <w:p w14:paraId="0DF1DF41" w14:textId="77777777" w:rsidR="001D4775" w:rsidRPr="00497736" w:rsidRDefault="001D4775" w:rsidP="00695864">
            <w:pPr>
              <w:spacing w:after="0"/>
              <w:rPr>
                <w:rFonts w:asciiTheme="majorHAnsi" w:hAnsiTheme="majorHAnsi" w:cstheme="majorHAnsi"/>
              </w:rPr>
            </w:pPr>
          </w:p>
        </w:tc>
      </w:tr>
    </w:tbl>
    <w:p w14:paraId="2F5427D4" w14:textId="77777777" w:rsidR="0084621E" w:rsidRPr="00497736" w:rsidRDefault="0084621E" w:rsidP="00695864">
      <w:pPr>
        <w:tabs>
          <w:tab w:val="num" w:pos="2979"/>
        </w:tabs>
        <w:spacing w:after="120"/>
        <w:ind w:left="284"/>
        <w:jc w:val="both"/>
        <w:rPr>
          <w:rFonts w:asciiTheme="majorHAnsi" w:hAnsiTheme="majorHAnsi" w:cstheme="majorHAnsi"/>
        </w:rPr>
      </w:pPr>
    </w:p>
    <w:p w14:paraId="4A88ACB5" w14:textId="77777777" w:rsidR="0084621E" w:rsidRPr="00497736" w:rsidRDefault="0084621E" w:rsidP="003E7A77">
      <w:pPr>
        <w:pStyle w:val="Odstavecseseznamem"/>
        <w:numPr>
          <w:ilvl w:val="0"/>
          <w:numId w:val="25"/>
        </w:numPr>
        <w:ind w:left="714" w:hanging="357"/>
        <w:contextualSpacing w:val="0"/>
        <w:jc w:val="both"/>
        <w:rPr>
          <w:rFonts w:asciiTheme="majorHAnsi" w:hAnsiTheme="majorHAnsi" w:cstheme="majorHAnsi"/>
        </w:rPr>
      </w:pPr>
      <w:r w:rsidRPr="00497736">
        <w:rPr>
          <w:rFonts w:asciiTheme="majorHAnsi" w:hAnsiTheme="majorHAnsi" w:cstheme="majorHAnsi"/>
        </w:rPr>
        <w:t>DPH bude účtována v sazbě platné ke dni uskutečnění zdanitelného plnění.</w:t>
      </w:r>
    </w:p>
    <w:p w14:paraId="78567A89" w14:textId="77777777" w:rsidR="0084621E" w:rsidRPr="00497736" w:rsidRDefault="0084621E" w:rsidP="003E7A77">
      <w:pPr>
        <w:pStyle w:val="Odstavecseseznamem"/>
        <w:numPr>
          <w:ilvl w:val="0"/>
          <w:numId w:val="25"/>
        </w:numPr>
        <w:ind w:left="714" w:hanging="357"/>
        <w:contextualSpacing w:val="0"/>
        <w:jc w:val="both"/>
        <w:rPr>
          <w:rFonts w:asciiTheme="majorHAnsi" w:hAnsiTheme="majorHAnsi" w:cstheme="majorHAnsi"/>
        </w:rPr>
      </w:pPr>
      <w:r w:rsidRPr="00497736">
        <w:rPr>
          <w:rFonts w:asciiTheme="majorHAnsi" w:hAnsiTheme="majorHAnsi" w:cstheme="majorHAnsi"/>
        </w:rPr>
        <w:t>Zhotovitel je oprávněn fakturovat cenu za práce uvedených</w:t>
      </w:r>
      <w:r w:rsidR="00695864" w:rsidRPr="00497736">
        <w:rPr>
          <w:rFonts w:asciiTheme="majorHAnsi" w:hAnsiTheme="majorHAnsi" w:cstheme="majorHAnsi"/>
        </w:rPr>
        <w:t xml:space="preserve"> v bodě 1. tohoto článku,</w:t>
      </w:r>
      <w:r w:rsidR="00695864" w:rsidRPr="00497736">
        <w:rPr>
          <w:rFonts w:asciiTheme="majorHAnsi" w:hAnsiTheme="majorHAnsi" w:cstheme="majorHAnsi"/>
        </w:rPr>
        <w:br/>
      </w:r>
      <w:r w:rsidRPr="00497736">
        <w:rPr>
          <w:rFonts w:asciiTheme="majorHAnsi" w:hAnsiTheme="majorHAnsi" w:cstheme="majorHAnsi"/>
        </w:rPr>
        <w:t>až po jejich řádném vykonání a odsouhlasení oprávněnou osobou objednatele.</w:t>
      </w:r>
      <w:r w:rsidR="00CF4123" w:rsidRPr="00497736">
        <w:rPr>
          <w:rFonts w:asciiTheme="majorHAnsi" w:hAnsiTheme="majorHAnsi" w:cstheme="majorHAnsi"/>
        </w:rPr>
        <w:t xml:space="preserve"> </w:t>
      </w:r>
    </w:p>
    <w:p w14:paraId="28A7D15B" w14:textId="77777777" w:rsidR="0084621E" w:rsidRPr="00497736" w:rsidRDefault="0084621E" w:rsidP="003E7A77">
      <w:pPr>
        <w:pStyle w:val="Odstavecseseznamem"/>
        <w:numPr>
          <w:ilvl w:val="0"/>
          <w:numId w:val="25"/>
        </w:numPr>
        <w:ind w:left="714" w:hanging="357"/>
        <w:contextualSpacing w:val="0"/>
        <w:jc w:val="both"/>
        <w:rPr>
          <w:rFonts w:asciiTheme="majorHAnsi" w:hAnsiTheme="majorHAnsi" w:cstheme="majorHAnsi"/>
        </w:rPr>
      </w:pPr>
      <w:r w:rsidRPr="00497736">
        <w:rPr>
          <w:rFonts w:asciiTheme="majorHAnsi" w:hAnsiTheme="majorHAnsi" w:cstheme="majorHAnsi"/>
        </w:rPr>
        <w:t>Cena díla zahrnuje veškeré nutné náklady k řádné realizaci díla včetně všech nákladů souvisejících. Práce nad rámec předmětu díla vyžadují předchozí dohodu</w:t>
      </w:r>
      <w:r w:rsidR="008318CD" w:rsidRPr="00497736">
        <w:rPr>
          <w:rFonts w:asciiTheme="majorHAnsi" w:hAnsiTheme="majorHAnsi" w:cstheme="majorHAnsi"/>
        </w:rPr>
        <w:t xml:space="preserve"> smluvních stran </w:t>
      </w:r>
      <w:proofErr w:type="spellStart"/>
      <w:r w:rsidR="008318CD" w:rsidRPr="00497736">
        <w:rPr>
          <w:rFonts w:asciiTheme="majorHAnsi" w:hAnsiTheme="majorHAnsi" w:cstheme="majorHAnsi"/>
        </w:rPr>
        <w:t>fo</w:t>
      </w:r>
      <w:r w:rsidRPr="00497736">
        <w:rPr>
          <w:rFonts w:asciiTheme="majorHAnsi" w:hAnsiTheme="majorHAnsi" w:cstheme="majorHAnsi"/>
        </w:rPr>
        <w:t>mou</w:t>
      </w:r>
      <w:proofErr w:type="spellEnd"/>
      <w:r w:rsidRPr="00497736">
        <w:rPr>
          <w:rFonts w:asciiTheme="majorHAnsi" w:hAnsiTheme="majorHAnsi" w:cstheme="majorHAnsi"/>
        </w:rPr>
        <w:t xml:space="preserve"> písemného dodatku k této smlouvě.</w:t>
      </w:r>
      <w:r w:rsidR="00CF4123" w:rsidRPr="00497736">
        <w:rPr>
          <w:rFonts w:asciiTheme="majorHAnsi" w:hAnsiTheme="majorHAnsi" w:cstheme="majorHAnsi"/>
        </w:rPr>
        <w:t xml:space="preserve"> Cena za AD bude účtována po jeho vykonání dle jeho skutečného provedení na základě odsouhlaseného soupisu prací -  počtu hodin.</w:t>
      </w:r>
    </w:p>
    <w:p w14:paraId="49176600" w14:textId="77777777" w:rsidR="0084621E" w:rsidRPr="00497736" w:rsidRDefault="0084621E" w:rsidP="003E7A77">
      <w:pPr>
        <w:pStyle w:val="Odstavecseseznamem"/>
        <w:numPr>
          <w:ilvl w:val="0"/>
          <w:numId w:val="25"/>
        </w:numPr>
        <w:ind w:left="714" w:hanging="357"/>
        <w:contextualSpacing w:val="0"/>
        <w:jc w:val="both"/>
        <w:rPr>
          <w:rFonts w:asciiTheme="majorHAnsi" w:hAnsiTheme="majorHAnsi" w:cstheme="majorHAnsi"/>
        </w:rPr>
      </w:pPr>
      <w:r w:rsidRPr="00497736">
        <w:rPr>
          <w:rFonts w:asciiTheme="majorHAnsi" w:hAnsiTheme="majorHAnsi" w:cstheme="majorHAnsi"/>
        </w:rPr>
        <w:t>Cena díla bude zhotoviteli uhrazena na základě daňové</w:t>
      </w:r>
      <w:r w:rsidR="006A5A20" w:rsidRPr="00497736">
        <w:rPr>
          <w:rFonts w:asciiTheme="majorHAnsi" w:hAnsiTheme="majorHAnsi" w:cstheme="majorHAnsi"/>
        </w:rPr>
        <w:t xml:space="preserve">ho dokladu (dále jen „faktura“) </w:t>
      </w:r>
      <w:r w:rsidRPr="00497736">
        <w:rPr>
          <w:rFonts w:asciiTheme="majorHAnsi" w:hAnsiTheme="majorHAnsi" w:cstheme="majorHAnsi"/>
        </w:rPr>
        <w:t>vystaveného zhotovitelem do 14 dnů po řádném předání a převzet</w:t>
      </w:r>
      <w:r w:rsidR="006A5A20" w:rsidRPr="00497736">
        <w:rPr>
          <w:rFonts w:asciiTheme="majorHAnsi" w:hAnsiTheme="majorHAnsi" w:cstheme="majorHAnsi"/>
        </w:rPr>
        <w:t xml:space="preserve">í díla. Splatnost faktury je 30 </w:t>
      </w:r>
      <w:r w:rsidRPr="00497736">
        <w:rPr>
          <w:rFonts w:asciiTheme="majorHAnsi" w:hAnsiTheme="majorHAnsi" w:cstheme="majorHAnsi"/>
        </w:rPr>
        <w:t>dnů ode dne jejího doručení objednateli.</w:t>
      </w:r>
    </w:p>
    <w:p w14:paraId="21B0F4F4" w14:textId="541EDE65" w:rsidR="0084621E" w:rsidRPr="00497736" w:rsidRDefault="0084621E" w:rsidP="0056100F">
      <w:pPr>
        <w:pStyle w:val="Odstavecseseznamem"/>
        <w:numPr>
          <w:ilvl w:val="0"/>
          <w:numId w:val="25"/>
        </w:numPr>
        <w:contextualSpacing w:val="0"/>
        <w:jc w:val="both"/>
        <w:rPr>
          <w:rFonts w:asciiTheme="majorHAnsi" w:hAnsiTheme="majorHAnsi" w:cstheme="majorHAnsi"/>
        </w:rPr>
      </w:pPr>
      <w:r w:rsidRPr="00497736">
        <w:rPr>
          <w:rFonts w:asciiTheme="majorHAnsi" w:hAnsiTheme="majorHAnsi" w:cstheme="majorHAnsi"/>
        </w:rPr>
        <w:t>Faktura bude vystavena vždy tak, že bude splňov</w:t>
      </w:r>
      <w:r w:rsidR="00695864" w:rsidRPr="00497736">
        <w:rPr>
          <w:rFonts w:asciiTheme="majorHAnsi" w:hAnsiTheme="majorHAnsi" w:cstheme="majorHAnsi"/>
        </w:rPr>
        <w:t>at všechny náležitosti účetního</w:t>
      </w:r>
      <w:r w:rsidR="00695864" w:rsidRPr="00497736">
        <w:rPr>
          <w:rFonts w:asciiTheme="majorHAnsi" w:hAnsiTheme="majorHAnsi" w:cstheme="majorHAnsi"/>
        </w:rPr>
        <w:br/>
      </w:r>
      <w:r w:rsidRPr="00497736">
        <w:rPr>
          <w:rFonts w:asciiTheme="majorHAnsi" w:hAnsiTheme="majorHAnsi" w:cstheme="majorHAnsi"/>
        </w:rPr>
        <w:t xml:space="preserve">a daňového dokladu dle příslušných právních předpisů a bude označena názvem </w:t>
      </w:r>
      <w:r w:rsidRPr="00497736">
        <w:rPr>
          <w:rStyle w:val="Styl1"/>
          <w:rFonts w:asciiTheme="majorHAnsi" w:hAnsiTheme="majorHAnsi" w:cstheme="majorHAnsi"/>
          <w:bCs/>
        </w:rPr>
        <w:t>„</w:t>
      </w:r>
      <w:r w:rsidR="00A60F17" w:rsidRPr="00497736">
        <w:rPr>
          <w:rFonts w:asciiTheme="majorHAnsi" w:hAnsiTheme="majorHAnsi" w:cstheme="majorHAnsi"/>
          <w:b/>
        </w:rPr>
        <w:t>Celková revitalizace MŠ Větrníček v Praze 12 – zahrada – projektová dokumentace</w:t>
      </w:r>
      <w:r w:rsidR="00584001" w:rsidRPr="00497736">
        <w:rPr>
          <w:rFonts w:asciiTheme="majorHAnsi" w:hAnsiTheme="majorHAnsi" w:cstheme="majorHAnsi"/>
          <w:b/>
        </w:rPr>
        <w:t>“.</w:t>
      </w:r>
      <w:r w:rsidRPr="00497736">
        <w:rPr>
          <w:rFonts w:asciiTheme="majorHAnsi" w:hAnsiTheme="majorHAnsi" w:cstheme="majorHAnsi"/>
        </w:rPr>
        <w:t xml:space="preserve">  V případě, že faktura tyto náležitosti nebude splňovat, je objednatel oprávněn zhotoviteli fakturu vrátit jako neúčinnou, aniž by nastala splatnost vyúčtované ceny díla. Zhotovitel doručí objednateli bez zbytečného odkladu opravenou fakturu. </w:t>
      </w:r>
      <w:r w:rsidR="0056100F" w:rsidRPr="0056100F">
        <w:rPr>
          <w:rFonts w:asciiTheme="majorHAnsi" w:hAnsiTheme="majorHAnsi" w:cstheme="majorHAnsi"/>
        </w:rPr>
        <w:t xml:space="preserve">Faktury budou zaslány včetně všech jejích příloh elektronicky na adresu: </w:t>
      </w:r>
      <w:r w:rsidR="0056100F" w:rsidRPr="0056100F">
        <w:rPr>
          <w:rFonts w:asciiTheme="majorHAnsi" w:hAnsiTheme="majorHAnsi" w:cstheme="majorHAnsi"/>
          <w:b/>
        </w:rPr>
        <w:t>podatelna@praha12.cz</w:t>
      </w:r>
      <w:r w:rsidR="0056100F" w:rsidRPr="0056100F">
        <w:rPr>
          <w:rFonts w:asciiTheme="majorHAnsi" w:hAnsiTheme="majorHAnsi" w:cstheme="majorHAnsi"/>
        </w:rPr>
        <w:t>.</w:t>
      </w:r>
    </w:p>
    <w:p w14:paraId="1CB1FE26" w14:textId="77777777" w:rsidR="0084621E" w:rsidRPr="00497736" w:rsidRDefault="0084621E" w:rsidP="00E206DD">
      <w:pPr>
        <w:keepNext/>
        <w:keepLines/>
        <w:spacing w:before="240"/>
        <w:jc w:val="center"/>
        <w:rPr>
          <w:rFonts w:asciiTheme="majorHAnsi" w:hAnsiTheme="majorHAnsi" w:cstheme="majorHAnsi"/>
          <w:b/>
        </w:rPr>
      </w:pPr>
      <w:r w:rsidRPr="00497736">
        <w:rPr>
          <w:rFonts w:asciiTheme="majorHAnsi" w:hAnsiTheme="majorHAnsi" w:cstheme="majorHAnsi"/>
          <w:b/>
        </w:rPr>
        <w:t>V.</w:t>
      </w:r>
    </w:p>
    <w:p w14:paraId="736FB28C" w14:textId="77777777" w:rsidR="0084621E" w:rsidRPr="00497736" w:rsidRDefault="0084621E" w:rsidP="00E206DD">
      <w:pPr>
        <w:keepNext/>
        <w:keepLines/>
        <w:spacing w:before="240" w:after="240"/>
        <w:jc w:val="center"/>
        <w:rPr>
          <w:rFonts w:asciiTheme="majorHAnsi" w:hAnsiTheme="majorHAnsi" w:cstheme="majorHAnsi"/>
          <w:b/>
        </w:rPr>
      </w:pPr>
      <w:r w:rsidRPr="00497736">
        <w:rPr>
          <w:rFonts w:asciiTheme="majorHAnsi" w:hAnsiTheme="majorHAnsi" w:cstheme="majorHAnsi"/>
          <w:b/>
        </w:rPr>
        <w:t>Povinnosti smluvních stran, předání díla</w:t>
      </w:r>
    </w:p>
    <w:p w14:paraId="1F218E49" w14:textId="77777777" w:rsidR="0084621E" w:rsidRPr="00497736" w:rsidRDefault="0084621E" w:rsidP="003E7A77">
      <w:pPr>
        <w:pStyle w:val="Zkladntext"/>
        <w:numPr>
          <w:ilvl w:val="0"/>
          <w:numId w:val="15"/>
        </w:numPr>
        <w:spacing w:after="20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497736">
        <w:rPr>
          <w:rFonts w:asciiTheme="majorHAnsi" w:hAnsiTheme="majorHAnsi" w:cstheme="majorHAnsi"/>
          <w:sz w:val="22"/>
          <w:szCs w:val="22"/>
        </w:rPr>
        <w:t xml:space="preserve">Zhotovitel je povinen při plnění předmětu díla: </w:t>
      </w:r>
    </w:p>
    <w:p w14:paraId="655C4FDF" w14:textId="77777777" w:rsidR="0084621E" w:rsidRPr="00497736" w:rsidRDefault="0084621E" w:rsidP="003E7A77">
      <w:pPr>
        <w:pStyle w:val="Zkladntext"/>
        <w:numPr>
          <w:ilvl w:val="0"/>
          <w:numId w:val="16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497736">
        <w:rPr>
          <w:rFonts w:asciiTheme="majorHAnsi" w:hAnsiTheme="majorHAnsi" w:cstheme="majorHAnsi"/>
          <w:sz w:val="22"/>
          <w:szCs w:val="22"/>
        </w:rPr>
        <w:t>dodržovat platné právní a technické předpisy a zvyklosti, jakož i technické a technologické postupy,</w:t>
      </w:r>
    </w:p>
    <w:p w14:paraId="2171178C" w14:textId="77777777" w:rsidR="0084621E" w:rsidRPr="00497736" w:rsidRDefault="0084621E" w:rsidP="003E7A77">
      <w:pPr>
        <w:pStyle w:val="Zkladntext"/>
        <w:numPr>
          <w:ilvl w:val="0"/>
          <w:numId w:val="16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497736">
        <w:rPr>
          <w:rFonts w:asciiTheme="majorHAnsi" w:hAnsiTheme="majorHAnsi" w:cstheme="majorHAnsi"/>
          <w:sz w:val="22"/>
          <w:szCs w:val="22"/>
        </w:rPr>
        <w:t>aktivně projednávat s objednatelem případné nutné změny a průběžně konzultovat své požadavky a připomínky.</w:t>
      </w:r>
    </w:p>
    <w:p w14:paraId="0AA1212A" w14:textId="77777777" w:rsidR="0084621E" w:rsidRPr="00497736" w:rsidRDefault="0084621E" w:rsidP="003E7A77">
      <w:pPr>
        <w:pStyle w:val="Style12"/>
        <w:widowControl/>
        <w:numPr>
          <w:ilvl w:val="0"/>
          <w:numId w:val="15"/>
        </w:numPr>
        <w:autoSpaceDE/>
        <w:adjustRightInd/>
        <w:spacing w:after="200" w:line="276" w:lineRule="auto"/>
        <w:rPr>
          <w:rFonts w:asciiTheme="majorHAnsi" w:hAnsiTheme="majorHAnsi" w:cstheme="majorHAnsi"/>
          <w:sz w:val="22"/>
          <w:szCs w:val="22"/>
        </w:rPr>
      </w:pPr>
      <w:r w:rsidRPr="00497736">
        <w:rPr>
          <w:rFonts w:asciiTheme="majorHAnsi" w:hAnsiTheme="majorHAnsi" w:cstheme="majorHAnsi"/>
          <w:sz w:val="22"/>
          <w:szCs w:val="22"/>
        </w:rPr>
        <w:t xml:space="preserve">Objednatel je povinen poskytnout zhotoviteli součinnost nezbytně nutnou pro plnění díla (včetně plné moci k zajišťování potřebných podkladů ke zhotovení díla). </w:t>
      </w:r>
    </w:p>
    <w:p w14:paraId="628210C9" w14:textId="77777777" w:rsidR="0084621E" w:rsidRPr="00497736" w:rsidRDefault="0084621E" w:rsidP="003E7A77">
      <w:pPr>
        <w:pStyle w:val="Style12"/>
        <w:widowControl/>
        <w:numPr>
          <w:ilvl w:val="0"/>
          <w:numId w:val="15"/>
        </w:numPr>
        <w:autoSpaceDE/>
        <w:adjustRightInd/>
        <w:spacing w:after="200" w:line="276" w:lineRule="auto"/>
        <w:rPr>
          <w:rFonts w:asciiTheme="majorHAnsi" w:hAnsiTheme="majorHAnsi" w:cstheme="majorHAnsi"/>
          <w:sz w:val="22"/>
          <w:szCs w:val="22"/>
        </w:rPr>
      </w:pPr>
      <w:r w:rsidRPr="00497736">
        <w:rPr>
          <w:rFonts w:asciiTheme="majorHAnsi" w:hAnsiTheme="majorHAnsi" w:cstheme="majorHAnsi"/>
          <w:sz w:val="22"/>
          <w:szCs w:val="22"/>
        </w:rPr>
        <w:t xml:space="preserve">Dílo bude splněno jeho dokončením a předáním objednateli ve formě technické zprávy na základě předávacího protokolu podepsaného oprávněnými zástupci smluvních stran, a to v elektronické podobě (ve formátech Microsoft Office a Portable </w:t>
      </w:r>
      <w:proofErr w:type="spellStart"/>
      <w:r w:rsidRPr="00497736">
        <w:rPr>
          <w:rFonts w:asciiTheme="majorHAnsi" w:hAnsiTheme="majorHAnsi" w:cstheme="majorHAnsi"/>
          <w:sz w:val="22"/>
          <w:szCs w:val="22"/>
        </w:rPr>
        <w:t>Do</w:t>
      </w:r>
      <w:r w:rsidR="00206561" w:rsidRPr="00497736">
        <w:rPr>
          <w:rFonts w:asciiTheme="majorHAnsi" w:hAnsiTheme="majorHAnsi" w:cstheme="majorHAnsi"/>
          <w:sz w:val="22"/>
          <w:szCs w:val="22"/>
        </w:rPr>
        <w:t>cument</w:t>
      </w:r>
      <w:proofErr w:type="spellEnd"/>
      <w:r w:rsidR="00206561" w:rsidRPr="00497736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206561" w:rsidRPr="00497736">
        <w:rPr>
          <w:rFonts w:asciiTheme="majorHAnsi" w:hAnsiTheme="majorHAnsi" w:cstheme="majorHAnsi"/>
          <w:sz w:val="22"/>
          <w:szCs w:val="22"/>
        </w:rPr>
        <w:t>Format</w:t>
      </w:r>
      <w:proofErr w:type="spellEnd"/>
      <w:r w:rsidR="00206561" w:rsidRPr="00497736">
        <w:rPr>
          <w:rFonts w:asciiTheme="majorHAnsi" w:hAnsiTheme="majorHAnsi" w:cstheme="majorHAnsi"/>
          <w:sz w:val="22"/>
          <w:szCs w:val="22"/>
        </w:rPr>
        <w:t xml:space="preserve">, </w:t>
      </w:r>
      <w:proofErr w:type="spellStart"/>
      <w:r w:rsidR="00206561" w:rsidRPr="00497736">
        <w:rPr>
          <w:rFonts w:asciiTheme="majorHAnsi" w:hAnsiTheme="majorHAnsi" w:cstheme="majorHAnsi"/>
          <w:sz w:val="22"/>
          <w:szCs w:val="22"/>
        </w:rPr>
        <w:t>Autocad</w:t>
      </w:r>
      <w:proofErr w:type="spellEnd"/>
      <w:r w:rsidR="00206561" w:rsidRPr="00497736">
        <w:rPr>
          <w:rFonts w:asciiTheme="majorHAnsi" w:hAnsiTheme="majorHAnsi" w:cstheme="majorHAnsi"/>
          <w:sz w:val="22"/>
          <w:szCs w:val="22"/>
        </w:rPr>
        <w:t>) na</w:t>
      </w:r>
      <w:r w:rsidR="00A85F68" w:rsidRPr="00497736">
        <w:rPr>
          <w:rFonts w:asciiTheme="majorHAnsi" w:hAnsiTheme="majorHAnsi" w:cstheme="majorHAnsi"/>
          <w:sz w:val="22"/>
          <w:szCs w:val="22"/>
        </w:rPr>
        <w:t xml:space="preserve"> USB di</w:t>
      </w:r>
      <w:r w:rsidR="00206561" w:rsidRPr="00497736">
        <w:rPr>
          <w:rFonts w:asciiTheme="majorHAnsi" w:hAnsiTheme="majorHAnsi" w:cstheme="majorHAnsi"/>
          <w:sz w:val="22"/>
          <w:szCs w:val="22"/>
        </w:rPr>
        <w:t>sku a v tištěné podobě v počtu 4</w:t>
      </w:r>
      <w:r w:rsidRPr="00497736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497736">
        <w:rPr>
          <w:rFonts w:asciiTheme="majorHAnsi" w:hAnsiTheme="majorHAnsi" w:cstheme="majorHAnsi"/>
          <w:sz w:val="22"/>
          <w:szCs w:val="22"/>
        </w:rPr>
        <w:t>paré</w:t>
      </w:r>
      <w:proofErr w:type="spellEnd"/>
      <w:r w:rsidRPr="00497736">
        <w:rPr>
          <w:rFonts w:asciiTheme="majorHAnsi" w:hAnsiTheme="majorHAnsi" w:cstheme="majorHAnsi"/>
          <w:sz w:val="22"/>
          <w:szCs w:val="22"/>
        </w:rPr>
        <w:t>.</w:t>
      </w:r>
    </w:p>
    <w:p w14:paraId="32CAE8A1" w14:textId="77777777" w:rsidR="0084621E" w:rsidRPr="00497736" w:rsidRDefault="0084621E" w:rsidP="00695864">
      <w:pPr>
        <w:pStyle w:val="Style12"/>
        <w:widowControl/>
        <w:spacing w:after="120" w:line="276" w:lineRule="auto"/>
        <w:ind w:left="357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497736">
        <w:rPr>
          <w:rFonts w:asciiTheme="majorHAnsi" w:hAnsiTheme="majorHAnsi" w:cstheme="majorHAnsi"/>
          <w:b/>
          <w:sz w:val="22"/>
          <w:szCs w:val="22"/>
        </w:rPr>
        <w:t>VI.</w:t>
      </w:r>
    </w:p>
    <w:p w14:paraId="2D4B3AC3" w14:textId="77777777" w:rsidR="0084621E" w:rsidRPr="00497736" w:rsidRDefault="0084621E" w:rsidP="00695864">
      <w:pPr>
        <w:keepNext/>
        <w:keepLines/>
        <w:spacing w:after="240"/>
        <w:jc w:val="center"/>
        <w:rPr>
          <w:rFonts w:asciiTheme="majorHAnsi" w:hAnsiTheme="majorHAnsi" w:cstheme="majorHAnsi"/>
          <w:b/>
        </w:rPr>
      </w:pPr>
      <w:r w:rsidRPr="00497736">
        <w:rPr>
          <w:rFonts w:asciiTheme="majorHAnsi" w:hAnsiTheme="majorHAnsi" w:cstheme="majorHAnsi"/>
          <w:b/>
        </w:rPr>
        <w:t>Záruka, odpovědnost za vady</w:t>
      </w:r>
    </w:p>
    <w:p w14:paraId="3A1A0F40" w14:textId="77777777" w:rsidR="0084621E" w:rsidRPr="00497736" w:rsidRDefault="0084621E" w:rsidP="003E7A77">
      <w:pPr>
        <w:pStyle w:val="Zkladntext"/>
        <w:numPr>
          <w:ilvl w:val="0"/>
          <w:numId w:val="17"/>
        </w:numPr>
        <w:spacing w:after="20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497736">
        <w:rPr>
          <w:rFonts w:asciiTheme="majorHAnsi" w:hAnsiTheme="majorHAnsi" w:cstheme="majorHAnsi"/>
          <w:sz w:val="22"/>
          <w:szCs w:val="22"/>
        </w:rPr>
        <w:t xml:space="preserve">Dohodou obou stran byla sjednána záruční doba v trvání </w:t>
      </w:r>
      <w:r w:rsidR="00206561" w:rsidRPr="00497736">
        <w:rPr>
          <w:rFonts w:asciiTheme="majorHAnsi" w:hAnsiTheme="majorHAnsi" w:cstheme="majorHAnsi"/>
          <w:b/>
          <w:sz w:val="22"/>
          <w:szCs w:val="22"/>
        </w:rPr>
        <w:t>36</w:t>
      </w:r>
      <w:r w:rsidRPr="00497736">
        <w:rPr>
          <w:rFonts w:asciiTheme="majorHAnsi" w:hAnsiTheme="majorHAnsi" w:cstheme="majorHAnsi"/>
          <w:b/>
          <w:sz w:val="22"/>
          <w:szCs w:val="22"/>
        </w:rPr>
        <w:t xml:space="preserve"> měsíců</w:t>
      </w:r>
      <w:r w:rsidRPr="00497736">
        <w:rPr>
          <w:rFonts w:asciiTheme="majorHAnsi" w:hAnsiTheme="majorHAnsi" w:cstheme="majorHAnsi"/>
          <w:sz w:val="22"/>
          <w:szCs w:val="22"/>
        </w:rPr>
        <w:t>. Záruční doba počíná plynout ode dne předání a převzetí předmětu této smlouvy nebo jeho části.</w:t>
      </w:r>
    </w:p>
    <w:p w14:paraId="14C7DDDF" w14:textId="77777777" w:rsidR="0084621E" w:rsidRPr="00497736" w:rsidRDefault="0084621E" w:rsidP="003E7A77">
      <w:pPr>
        <w:pStyle w:val="Zkladntext"/>
        <w:numPr>
          <w:ilvl w:val="0"/>
          <w:numId w:val="17"/>
        </w:numPr>
        <w:spacing w:after="20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497736">
        <w:rPr>
          <w:rFonts w:asciiTheme="majorHAnsi" w:hAnsiTheme="majorHAnsi" w:cstheme="majorHAnsi"/>
          <w:sz w:val="22"/>
          <w:szCs w:val="22"/>
        </w:rPr>
        <w:t>Zhotovitel odpovídá za správnost, úplnost a proveditelnost zhotoveného díla. Případné vady díla je zhotovitel povinen odstranit bezplatně a ihned, a to nejdéle do 5 (pěti) pracovních dnů od doručení písemné reklamace objednatele, nedohodnou-li se smluvní strany jinak. Za účelem odstranění vady díla je objednatel oprávněn poskytnout dílo jinému odborně způsobilému subjektu, aniž by tím porušil autorská práva zhotovitele a odpovědnost zhotovitele za vady díla, pokud zhotovitel vadu díla neodstraní sám za podmínek sjednaných v této smlouvě.</w:t>
      </w:r>
    </w:p>
    <w:p w14:paraId="529782C3" w14:textId="77777777" w:rsidR="0084621E" w:rsidRPr="00497736" w:rsidRDefault="0084621E" w:rsidP="003E7A77">
      <w:pPr>
        <w:pStyle w:val="Zkladntext"/>
        <w:numPr>
          <w:ilvl w:val="0"/>
          <w:numId w:val="17"/>
        </w:numPr>
        <w:spacing w:after="20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497736">
        <w:rPr>
          <w:rFonts w:asciiTheme="majorHAnsi" w:hAnsiTheme="majorHAnsi" w:cstheme="majorHAnsi"/>
          <w:sz w:val="22"/>
          <w:szCs w:val="22"/>
        </w:rPr>
        <w:t xml:space="preserve">V případě neodstranění </w:t>
      </w:r>
      <w:r w:rsidRPr="00497736">
        <w:rPr>
          <w:rFonts w:asciiTheme="majorHAnsi" w:hAnsiTheme="majorHAnsi" w:cstheme="majorHAnsi"/>
          <w:snapToGrid w:val="0"/>
          <w:sz w:val="22"/>
          <w:szCs w:val="22"/>
        </w:rPr>
        <w:t xml:space="preserve">reklamovaných vad díla ve sjednaném termínu dle odst. 2 tohoto článku má objednatel </w:t>
      </w:r>
      <w:r w:rsidRPr="00497736">
        <w:rPr>
          <w:rFonts w:asciiTheme="majorHAnsi" w:hAnsiTheme="majorHAnsi" w:cstheme="majorHAnsi"/>
          <w:sz w:val="22"/>
          <w:szCs w:val="22"/>
        </w:rPr>
        <w:t>právo</w:t>
      </w:r>
      <w:r w:rsidRPr="00497736">
        <w:rPr>
          <w:rFonts w:asciiTheme="majorHAnsi" w:hAnsiTheme="majorHAnsi" w:cstheme="majorHAnsi"/>
          <w:snapToGrid w:val="0"/>
          <w:sz w:val="22"/>
          <w:szCs w:val="22"/>
        </w:rPr>
        <w:t xml:space="preserve"> požadovat po zhotoviteli smluvní pokutu ve výši 1.000 Kč bez DPH za každý započatý den prodlení.</w:t>
      </w:r>
    </w:p>
    <w:p w14:paraId="19804903" w14:textId="77777777" w:rsidR="0084621E" w:rsidRPr="00497736" w:rsidRDefault="0084621E" w:rsidP="003E7A77">
      <w:pPr>
        <w:pStyle w:val="Zkladntext"/>
        <w:numPr>
          <w:ilvl w:val="0"/>
          <w:numId w:val="17"/>
        </w:numPr>
        <w:spacing w:after="20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497736">
        <w:rPr>
          <w:rFonts w:asciiTheme="majorHAnsi" w:hAnsiTheme="majorHAnsi" w:cstheme="majorHAnsi"/>
          <w:sz w:val="22"/>
          <w:szCs w:val="22"/>
        </w:rPr>
        <w:t>Nároky z odpovědnosti za vady se nedotýkají nároků na náhradu škody nebo na smluvní pokutu.</w:t>
      </w:r>
    </w:p>
    <w:p w14:paraId="697DA738" w14:textId="77777777" w:rsidR="0084621E" w:rsidRPr="00497736" w:rsidRDefault="0084621E" w:rsidP="00695864">
      <w:pPr>
        <w:keepNext/>
        <w:keepLines/>
        <w:spacing w:before="480"/>
        <w:jc w:val="center"/>
        <w:rPr>
          <w:rFonts w:asciiTheme="majorHAnsi" w:hAnsiTheme="majorHAnsi" w:cstheme="majorHAnsi"/>
          <w:b/>
        </w:rPr>
      </w:pPr>
      <w:r w:rsidRPr="00497736">
        <w:rPr>
          <w:rFonts w:asciiTheme="majorHAnsi" w:hAnsiTheme="majorHAnsi" w:cstheme="majorHAnsi"/>
          <w:b/>
        </w:rPr>
        <w:t>VII.</w:t>
      </w:r>
    </w:p>
    <w:p w14:paraId="1484F2DA" w14:textId="77777777" w:rsidR="0084621E" w:rsidRPr="00497736" w:rsidRDefault="0084621E" w:rsidP="00695864">
      <w:pPr>
        <w:keepNext/>
        <w:keepLines/>
        <w:spacing w:after="240"/>
        <w:jc w:val="center"/>
        <w:rPr>
          <w:rFonts w:asciiTheme="majorHAnsi" w:hAnsiTheme="majorHAnsi" w:cstheme="majorHAnsi"/>
          <w:b/>
        </w:rPr>
      </w:pPr>
      <w:r w:rsidRPr="00497736">
        <w:rPr>
          <w:rFonts w:asciiTheme="majorHAnsi" w:hAnsiTheme="majorHAnsi" w:cstheme="majorHAnsi"/>
          <w:b/>
        </w:rPr>
        <w:t>Odstoupení od smlouvy, sankční ujednání smlouvy</w:t>
      </w:r>
    </w:p>
    <w:p w14:paraId="4B655110" w14:textId="77777777" w:rsidR="008318CD" w:rsidRPr="00497736" w:rsidRDefault="0084621E" w:rsidP="003E7A77">
      <w:pPr>
        <w:pStyle w:val="Odstavecseseznamem"/>
        <w:numPr>
          <w:ilvl w:val="0"/>
          <w:numId w:val="18"/>
        </w:numPr>
        <w:ind w:left="714" w:hanging="357"/>
        <w:contextualSpacing w:val="0"/>
        <w:jc w:val="both"/>
        <w:rPr>
          <w:rFonts w:asciiTheme="majorHAnsi" w:hAnsiTheme="majorHAnsi" w:cstheme="majorHAnsi"/>
        </w:rPr>
      </w:pPr>
      <w:r w:rsidRPr="00497736">
        <w:rPr>
          <w:rFonts w:asciiTheme="majorHAnsi" w:hAnsiTheme="majorHAnsi" w:cstheme="majorHAnsi"/>
        </w:rPr>
        <w:t>Tato smlouva může být ukončena písemnou dohodou smluvních stran.</w:t>
      </w:r>
    </w:p>
    <w:p w14:paraId="08E3B1AD" w14:textId="77777777" w:rsidR="008318CD" w:rsidRPr="00497736" w:rsidRDefault="0084621E" w:rsidP="003E7A77">
      <w:pPr>
        <w:pStyle w:val="Odstavecseseznamem"/>
        <w:numPr>
          <w:ilvl w:val="0"/>
          <w:numId w:val="18"/>
        </w:numPr>
        <w:ind w:left="714" w:hanging="357"/>
        <w:contextualSpacing w:val="0"/>
        <w:jc w:val="both"/>
        <w:rPr>
          <w:rFonts w:asciiTheme="majorHAnsi" w:hAnsiTheme="majorHAnsi" w:cstheme="majorHAnsi"/>
        </w:rPr>
      </w:pPr>
      <w:r w:rsidRPr="00497736">
        <w:rPr>
          <w:rFonts w:asciiTheme="majorHAnsi" w:hAnsiTheme="majorHAnsi" w:cstheme="majorHAnsi"/>
        </w:rPr>
        <w:t>Smluvní strany mohou odstoupit od smlouvy, poruší-li druhá smluvní strana podstatným způsobem své smluvní povinnosti a byla-li na tuto skutečnost prokazatelnou formou (e-mail nebo doporučený dopis) první smluvní stranou upozorněna.</w:t>
      </w:r>
    </w:p>
    <w:p w14:paraId="2223EBAD" w14:textId="77777777" w:rsidR="0084621E" w:rsidRPr="00497736" w:rsidRDefault="0084621E" w:rsidP="003E7A77">
      <w:pPr>
        <w:pStyle w:val="Odstavecseseznamem"/>
        <w:numPr>
          <w:ilvl w:val="0"/>
          <w:numId w:val="18"/>
        </w:numPr>
        <w:jc w:val="both"/>
        <w:rPr>
          <w:rFonts w:asciiTheme="majorHAnsi" w:hAnsiTheme="majorHAnsi" w:cstheme="majorHAnsi"/>
        </w:rPr>
      </w:pPr>
      <w:r w:rsidRPr="00497736">
        <w:rPr>
          <w:rFonts w:asciiTheme="majorHAnsi" w:hAnsiTheme="majorHAnsi" w:cstheme="majorHAnsi"/>
        </w:rPr>
        <w:t>Smluvní strany se dohodly, že podstatným porušením smluvních povinností pro účely odstoupení od smlouvy jsou:</w:t>
      </w:r>
    </w:p>
    <w:p w14:paraId="57151DAB" w14:textId="77777777" w:rsidR="0084621E" w:rsidRPr="00497736" w:rsidRDefault="0084621E" w:rsidP="003E7A77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after="120"/>
        <w:jc w:val="both"/>
        <w:rPr>
          <w:rFonts w:asciiTheme="majorHAnsi" w:hAnsiTheme="majorHAnsi" w:cstheme="majorHAnsi"/>
        </w:rPr>
      </w:pPr>
      <w:r w:rsidRPr="00497736">
        <w:rPr>
          <w:rFonts w:asciiTheme="majorHAnsi" w:hAnsiTheme="majorHAnsi" w:cstheme="majorHAnsi"/>
        </w:rPr>
        <w:t>prodlení zhotovitele s předáním řádně provedeného díla ve lhůtě sjednané ve čl. III. odst. 2 této smlouvy. Tím není dotčeno právo objednatele požadovat v takovém případě po zhotoviteli zaplacení smluvní pokuty dle čl. VII. této smlouvy.</w:t>
      </w:r>
    </w:p>
    <w:p w14:paraId="60201072" w14:textId="77777777" w:rsidR="008318CD" w:rsidRPr="00497736" w:rsidRDefault="0084621E" w:rsidP="003E7A77">
      <w:pPr>
        <w:pStyle w:val="Odstavecseseznamem"/>
        <w:numPr>
          <w:ilvl w:val="0"/>
          <w:numId w:val="19"/>
        </w:numPr>
        <w:tabs>
          <w:tab w:val="num" w:pos="2700"/>
        </w:tabs>
        <w:autoSpaceDE w:val="0"/>
        <w:autoSpaceDN w:val="0"/>
        <w:adjustRightInd w:val="0"/>
        <w:spacing w:after="120"/>
        <w:contextualSpacing w:val="0"/>
        <w:jc w:val="both"/>
        <w:rPr>
          <w:rFonts w:asciiTheme="majorHAnsi" w:hAnsiTheme="majorHAnsi" w:cstheme="majorHAnsi"/>
        </w:rPr>
      </w:pPr>
      <w:r w:rsidRPr="00497736">
        <w:rPr>
          <w:rFonts w:asciiTheme="majorHAnsi" w:hAnsiTheme="majorHAnsi" w:cstheme="majorHAnsi"/>
        </w:rPr>
        <w:t>prodlení objednatele se zaplacením ceny díla, které je delší než 2 měsíce, ačkoliv byl na své prodlení a možnost zhotovitele odstoupit od smlouvy upozorněn. Tím není dotčeno právo zhotovitele požadovat po objednateli za dobu prodlení objednatele smluvní pokutu dle čl. VIII. této smlouvy. Odstoupení od smlouvy zhotovitelem je v tomto případě možné pouze po předchozí písemné výzvě zhotovitele doručené objednateli ke splnění platebního závazku v náhradní lhůtě, pokud tato lhůta uplynula marně.</w:t>
      </w:r>
    </w:p>
    <w:p w14:paraId="4923D1C3" w14:textId="77777777" w:rsidR="0084621E" w:rsidRPr="00497736" w:rsidRDefault="0084621E" w:rsidP="003E7A77">
      <w:pPr>
        <w:pStyle w:val="Odstavecseseznamem"/>
        <w:numPr>
          <w:ilvl w:val="0"/>
          <w:numId w:val="18"/>
        </w:numPr>
        <w:contextualSpacing w:val="0"/>
        <w:jc w:val="both"/>
        <w:rPr>
          <w:rFonts w:asciiTheme="majorHAnsi" w:hAnsiTheme="majorHAnsi" w:cstheme="majorHAnsi"/>
        </w:rPr>
      </w:pPr>
      <w:r w:rsidRPr="00497736">
        <w:rPr>
          <w:rFonts w:asciiTheme="majorHAnsi" w:hAnsiTheme="majorHAnsi" w:cstheme="majorHAnsi"/>
        </w:rPr>
        <w:t>Právo na náhradu škody v případě uplatnění touto smlouvou sjednané smluvní pokuty zůstává smluvním stranám zachováno v plné výši, nedohodnou-li se písemně jinak.</w:t>
      </w:r>
    </w:p>
    <w:p w14:paraId="7E32F257" w14:textId="77777777" w:rsidR="0084621E" w:rsidRPr="00497736" w:rsidRDefault="0084621E" w:rsidP="003E7A77">
      <w:pPr>
        <w:pStyle w:val="Odstavecseseznamem"/>
        <w:numPr>
          <w:ilvl w:val="0"/>
          <w:numId w:val="18"/>
        </w:numPr>
        <w:contextualSpacing w:val="0"/>
        <w:jc w:val="both"/>
        <w:rPr>
          <w:rFonts w:asciiTheme="majorHAnsi" w:hAnsiTheme="majorHAnsi" w:cstheme="majorHAnsi"/>
        </w:rPr>
      </w:pPr>
      <w:r w:rsidRPr="00497736">
        <w:rPr>
          <w:rFonts w:asciiTheme="majorHAnsi" w:hAnsiTheme="majorHAnsi" w:cstheme="majorHAnsi"/>
        </w:rPr>
        <w:t>Zhotovitel je povinen upozornit písemnou formou objednatele na nemožnost plnění či na překážky v plnění, v jejichž důsledku by se mohlo stát plnění nemožným. Upozornění je povinen doručit objednateli neprodleně poté, kdy s vynaložením náležité a odborné péče zjistil takové skutečnosti. V případě nesplnění této povinnosti má zhotovitel povinnost nahradit objednateli marně vynaložené náklady i vzniklou škodu.</w:t>
      </w:r>
    </w:p>
    <w:p w14:paraId="0387DEE8" w14:textId="77777777" w:rsidR="0084621E" w:rsidRPr="00497736" w:rsidRDefault="0084621E" w:rsidP="00695864">
      <w:pPr>
        <w:keepNext/>
        <w:keepLines/>
        <w:spacing w:before="480"/>
        <w:jc w:val="center"/>
        <w:rPr>
          <w:rFonts w:asciiTheme="majorHAnsi" w:hAnsiTheme="majorHAnsi" w:cstheme="majorHAnsi"/>
          <w:b/>
        </w:rPr>
      </w:pPr>
      <w:r w:rsidRPr="00497736">
        <w:rPr>
          <w:rFonts w:asciiTheme="majorHAnsi" w:hAnsiTheme="majorHAnsi" w:cstheme="majorHAnsi"/>
          <w:b/>
        </w:rPr>
        <w:t>VIII.</w:t>
      </w:r>
    </w:p>
    <w:p w14:paraId="0E7F21F5" w14:textId="77777777" w:rsidR="0084621E" w:rsidRPr="00497736" w:rsidRDefault="0084621E" w:rsidP="00695864">
      <w:pPr>
        <w:keepNext/>
        <w:keepLines/>
        <w:spacing w:after="240"/>
        <w:jc w:val="center"/>
        <w:rPr>
          <w:rFonts w:asciiTheme="majorHAnsi" w:hAnsiTheme="majorHAnsi" w:cstheme="majorHAnsi"/>
          <w:b/>
        </w:rPr>
      </w:pPr>
      <w:r w:rsidRPr="00497736">
        <w:rPr>
          <w:rFonts w:asciiTheme="majorHAnsi" w:hAnsiTheme="majorHAnsi" w:cstheme="majorHAnsi"/>
          <w:b/>
        </w:rPr>
        <w:t>Smluvní pokuty</w:t>
      </w:r>
    </w:p>
    <w:p w14:paraId="3E4665E8" w14:textId="5C3BCD18" w:rsidR="0084621E" w:rsidRPr="00497736" w:rsidRDefault="0084621E" w:rsidP="003E7A77">
      <w:pPr>
        <w:pStyle w:val="Zkladntext"/>
        <w:numPr>
          <w:ilvl w:val="0"/>
          <w:numId w:val="20"/>
        </w:numPr>
        <w:spacing w:after="20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497736">
        <w:rPr>
          <w:rFonts w:asciiTheme="majorHAnsi" w:hAnsiTheme="majorHAnsi" w:cstheme="majorHAnsi"/>
          <w:sz w:val="22"/>
          <w:szCs w:val="22"/>
        </w:rPr>
        <w:t>V případě, že zhotovitel bude v prodlení se svojí povinností splnit včas předmět díla, tj. nedodrží termín stanovený v čl. III. odst. 2 této smlouvy, je povinen zaplatit objedn</w:t>
      </w:r>
      <w:r w:rsidR="008318CD" w:rsidRPr="00497736">
        <w:rPr>
          <w:rFonts w:asciiTheme="majorHAnsi" w:hAnsiTheme="majorHAnsi" w:cstheme="majorHAnsi"/>
          <w:sz w:val="22"/>
          <w:szCs w:val="22"/>
        </w:rPr>
        <w:t>ateli smluvní pokutu ve výši 0,</w:t>
      </w:r>
      <w:r w:rsidR="0055457B">
        <w:rPr>
          <w:rFonts w:asciiTheme="majorHAnsi" w:hAnsiTheme="majorHAnsi" w:cstheme="majorHAnsi"/>
          <w:sz w:val="22"/>
          <w:szCs w:val="22"/>
        </w:rPr>
        <w:t>1</w:t>
      </w:r>
      <w:r w:rsidRPr="00497736">
        <w:rPr>
          <w:rFonts w:asciiTheme="majorHAnsi" w:hAnsiTheme="majorHAnsi" w:cstheme="majorHAnsi"/>
          <w:sz w:val="22"/>
          <w:szCs w:val="22"/>
        </w:rPr>
        <w:t xml:space="preserve"> % z ceny díla nebo jeho nesplněné části bez DPH za každý, byť i jen započatý den prodlení. </w:t>
      </w:r>
    </w:p>
    <w:p w14:paraId="2DC04E13" w14:textId="0822C42E" w:rsidR="0084621E" w:rsidRPr="00497736" w:rsidRDefault="0084621E" w:rsidP="003E7A77">
      <w:pPr>
        <w:pStyle w:val="Zkladntext"/>
        <w:numPr>
          <w:ilvl w:val="0"/>
          <w:numId w:val="20"/>
        </w:numPr>
        <w:spacing w:after="20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497736">
        <w:rPr>
          <w:rFonts w:asciiTheme="majorHAnsi" w:hAnsiTheme="majorHAnsi" w:cstheme="majorHAnsi"/>
          <w:sz w:val="22"/>
          <w:szCs w:val="22"/>
        </w:rPr>
        <w:t>V případě, že objednatel bude v prodlení se zaplacením ceny díla, uhradí zhotov</w:t>
      </w:r>
      <w:r w:rsidR="00187997" w:rsidRPr="00497736">
        <w:rPr>
          <w:rFonts w:asciiTheme="majorHAnsi" w:hAnsiTheme="majorHAnsi" w:cstheme="majorHAnsi"/>
          <w:sz w:val="22"/>
          <w:szCs w:val="22"/>
        </w:rPr>
        <w:t>iteli smluvní pokutu ve výši 0,</w:t>
      </w:r>
      <w:r w:rsidR="0055457B">
        <w:rPr>
          <w:rFonts w:asciiTheme="majorHAnsi" w:hAnsiTheme="majorHAnsi" w:cstheme="majorHAnsi"/>
          <w:sz w:val="22"/>
          <w:szCs w:val="22"/>
        </w:rPr>
        <w:t>1</w:t>
      </w:r>
      <w:r w:rsidRPr="00497736">
        <w:rPr>
          <w:rFonts w:asciiTheme="majorHAnsi" w:hAnsiTheme="majorHAnsi" w:cstheme="majorHAnsi"/>
          <w:sz w:val="22"/>
          <w:szCs w:val="22"/>
        </w:rPr>
        <w:t>% z dlužné částky bez DPH, za každý den prodlení, až do úplného zaplacení.</w:t>
      </w:r>
    </w:p>
    <w:p w14:paraId="457FEBBE" w14:textId="77777777" w:rsidR="0084621E" w:rsidRPr="00497736" w:rsidRDefault="0084621E" w:rsidP="003E7A77">
      <w:pPr>
        <w:pStyle w:val="Zkladntext"/>
        <w:numPr>
          <w:ilvl w:val="0"/>
          <w:numId w:val="20"/>
        </w:numPr>
        <w:spacing w:after="200" w:line="276" w:lineRule="auto"/>
        <w:jc w:val="both"/>
        <w:rPr>
          <w:rFonts w:asciiTheme="majorHAnsi" w:hAnsiTheme="majorHAnsi" w:cstheme="majorHAnsi"/>
          <w:b/>
          <w:sz w:val="22"/>
          <w:szCs w:val="22"/>
        </w:rPr>
      </w:pPr>
      <w:r w:rsidRPr="00497736">
        <w:rPr>
          <w:rFonts w:asciiTheme="majorHAnsi" w:hAnsiTheme="majorHAnsi" w:cstheme="majorHAnsi"/>
          <w:sz w:val="22"/>
          <w:szCs w:val="22"/>
        </w:rPr>
        <w:t>Smluvní pokuty, sjednané touto smlouvou, hradí povinná strana nezávisle na tom, zda a v jaké výši vznikne druhé straně škoda, kterou lze vymáhat samostatně a bez ohledu na její výši.</w:t>
      </w:r>
    </w:p>
    <w:p w14:paraId="5783C4BE" w14:textId="77777777" w:rsidR="0084621E" w:rsidRPr="00497736" w:rsidRDefault="0084621E" w:rsidP="003E7A77">
      <w:pPr>
        <w:pStyle w:val="Zkladntext"/>
        <w:numPr>
          <w:ilvl w:val="0"/>
          <w:numId w:val="20"/>
        </w:numPr>
        <w:spacing w:after="200" w:line="276" w:lineRule="auto"/>
        <w:jc w:val="both"/>
        <w:rPr>
          <w:rFonts w:asciiTheme="majorHAnsi" w:hAnsiTheme="majorHAnsi" w:cstheme="majorHAnsi"/>
          <w:b/>
          <w:sz w:val="22"/>
          <w:szCs w:val="22"/>
        </w:rPr>
      </w:pPr>
      <w:r w:rsidRPr="00497736">
        <w:rPr>
          <w:rFonts w:asciiTheme="majorHAnsi" w:hAnsiTheme="majorHAnsi" w:cstheme="majorHAnsi"/>
          <w:sz w:val="22"/>
          <w:szCs w:val="22"/>
        </w:rPr>
        <w:t>Ujednáním o smluvních pokutách není dotčeno právo objednatele vymáhat na zhotoviteli škodu, která mu vznikla v souvislosti s porušením smluvních povinností zhotovitele.</w:t>
      </w:r>
    </w:p>
    <w:p w14:paraId="751F9C5D" w14:textId="55252D21" w:rsidR="00831B01" w:rsidRPr="00497736" w:rsidRDefault="00831B01" w:rsidP="003E7A77">
      <w:pPr>
        <w:pStyle w:val="Zkladntext"/>
        <w:numPr>
          <w:ilvl w:val="0"/>
          <w:numId w:val="20"/>
        </w:numPr>
        <w:spacing w:after="200" w:line="276" w:lineRule="auto"/>
        <w:jc w:val="both"/>
        <w:rPr>
          <w:rFonts w:asciiTheme="majorHAnsi" w:hAnsiTheme="majorHAnsi" w:cstheme="majorHAnsi"/>
          <w:b/>
          <w:sz w:val="22"/>
          <w:szCs w:val="22"/>
        </w:rPr>
      </w:pPr>
      <w:r w:rsidRPr="00497736">
        <w:rPr>
          <w:rFonts w:asciiTheme="majorHAnsi" w:hAnsiTheme="majorHAnsi" w:cstheme="majorHAnsi"/>
          <w:sz w:val="22"/>
          <w:szCs w:val="22"/>
        </w:rPr>
        <w:t xml:space="preserve">Zhotovitel není oprávněn postoupit jakoukoliv pohledávku z této smlouvy za objednatelem bez předchozího písemného souhlasu objednatele. V případě porušení této </w:t>
      </w:r>
      <w:r w:rsidR="0057413E" w:rsidRPr="00497736">
        <w:rPr>
          <w:rFonts w:asciiTheme="majorHAnsi" w:hAnsiTheme="majorHAnsi" w:cstheme="majorHAnsi"/>
          <w:sz w:val="22"/>
          <w:szCs w:val="22"/>
        </w:rPr>
        <w:t xml:space="preserve">povinnosti </w:t>
      </w:r>
      <w:r w:rsidRPr="00497736">
        <w:rPr>
          <w:rFonts w:asciiTheme="majorHAnsi" w:hAnsiTheme="majorHAnsi" w:cstheme="majorHAnsi"/>
          <w:sz w:val="22"/>
          <w:szCs w:val="22"/>
        </w:rPr>
        <w:t>je povinen uhradit objednateli smluvní pokutu ve výši případně postoupené pohledávky. Objednatel je oprávněn jednostranně započíst jakékoliv pohledávky vůči objednateli, plynoucí z předmětu smluvního vztahu bez předchozího písemného souhlasu objednatele.</w:t>
      </w:r>
    </w:p>
    <w:p w14:paraId="58BE98D7" w14:textId="77777777" w:rsidR="0084621E" w:rsidRPr="00497736" w:rsidRDefault="0084621E" w:rsidP="0057413E">
      <w:pPr>
        <w:keepNext/>
        <w:keepLines/>
        <w:jc w:val="center"/>
        <w:rPr>
          <w:rFonts w:asciiTheme="majorHAnsi" w:hAnsiTheme="majorHAnsi" w:cstheme="majorHAnsi"/>
          <w:b/>
        </w:rPr>
      </w:pPr>
      <w:r w:rsidRPr="00497736">
        <w:rPr>
          <w:rFonts w:asciiTheme="majorHAnsi" w:hAnsiTheme="majorHAnsi" w:cstheme="majorHAnsi"/>
          <w:b/>
        </w:rPr>
        <w:t>IX.</w:t>
      </w:r>
    </w:p>
    <w:p w14:paraId="22FA5017" w14:textId="77777777" w:rsidR="00464635" w:rsidRPr="00497736" w:rsidRDefault="0084621E" w:rsidP="0057413E">
      <w:pPr>
        <w:keepNext/>
        <w:keepLines/>
        <w:spacing w:after="240"/>
        <w:jc w:val="center"/>
        <w:rPr>
          <w:rFonts w:asciiTheme="majorHAnsi" w:hAnsiTheme="majorHAnsi" w:cstheme="majorHAnsi"/>
          <w:b/>
        </w:rPr>
      </w:pPr>
      <w:r w:rsidRPr="00497736">
        <w:rPr>
          <w:rFonts w:asciiTheme="majorHAnsi" w:hAnsiTheme="majorHAnsi" w:cstheme="majorHAnsi"/>
          <w:b/>
        </w:rPr>
        <w:t>Ostatní ujednání</w:t>
      </w:r>
    </w:p>
    <w:p w14:paraId="77DF4FFA" w14:textId="77777777" w:rsidR="008318CD" w:rsidRPr="00497736" w:rsidRDefault="0084621E" w:rsidP="003E7A77">
      <w:pPr>
        <w:pStyle w:val="Odstavecseseznamem"/>
        <w:keepNext/>
        <w:keepLines/>
        <w:numPr>
          <w:ilvl w:val="0"/>
          <w:numId w:val="21"/>
        </w:numPr>
        <w:spacing w:after="240"/>
        <w:ind w:left="714" w:hanging="357"/>
        <w:contextualSpacing w:val="0"/>
        <w:jc w:val="both"/>
        <w:rPr>
          <w:rFonts w:asciiTheme="majorHAnsi" w:hAnsiTheme="majorHAnsi" w:cstheme="majorHAnsi"/>
          <w:b/>
        </w:rPr>
      </w:pPr>
      <w:r w:rsidRPr="00497736">
        <w:rPr>
          <w:rFonts w:asciiTheme="majorHAnsi" w:hAnsiTheme="majorHAnsi" w:cstheme="majorHAnsi"/>
        </w:rPr>
        <w:t>Objednatel je oprávněn použít předmět díla výlučně pro úč</w:t>
      </w:r>
      <w:r w:rsidR="00464635" w:rsidRPr="00497736">
        <w:rPr>
          <w:rFonts w:asciiTheme="majorHAnsi" w:hAnsiTheme="majorHAnsi" w:cstheme="majorHAnsi"/>
        </w:rPr>
        <w:t xml:space="preserve">ely z této smlouvy vyplývající. </w:t>
      </w:r>
      <w:r w:rsidRPr="00497736">
        <w:rPr>
          <w:rFonts w:asciiTheme="majorHAnsi" w:hAnsiTheme="majorHAnsi" w:cstheme="majorHAnsi"/>
        </w:rPr>
        <w:t>V případě ukončení této smlouvy z důvodu nedodržení povinností na straně zhotovitele, je objednatel oprávněn předat dílo nebo jeho část k využití/dokončení třetím osobám, bez souhlasu zhotovitele.</w:t>
      </w:r>
    </w:p>
    <w:p w14:paraId="4D0C30EA" w14:textId="77777777" w:rsidR="0084621E" w:rsidRPr="00497736" w:rsidRDefault="0084621E" w:rsidP="003E7A77">
      <w:pPr>
        <w:pStyle w:val="Odstavecseseznamem"/>
        <w:numPr>
          <w:ilvl w:val="0"/>
          <w:numId w:val="21"/>
        </w:numPr>
        <w:ind w:left="714" w:hanging="357"/>
        <w:contextualSpacing w:val="0"/>
        <w:jc w:val="both"/>
        <w:rPr>
          <w:rFonts w:asciiTheme="majorHAnsi" w:hAnsiTheme="majorHAnsi" w:cstheme="majorHAnsi"/>
        </w:rPr>
      </w:pPr>
      <w:r w:rsidRPr="00497736">
        <w:rPr>
          <w:rFonts w:asciiTheme="majorHAnsi" w:hAnsiTheme="majorHAnsi" w:cstheme="majorHAnsi"/>
        </w:rPr>
        <w:t>Pokud dojde dohodou obou stran nebo jednostranně ze strany objednatele k ukončení díla před jeho dokončením, zavazuje se objednatel uhradit poměrnou část ceny díla odpovídající rozsahu rozpracování. Totéž platí, pokud zhotovitel odstoupí od plnění svého závazku z důvodu podstatného porušení smlouvy ze strany objednatele.</w:t>
      </w:r>
    </w:p>
    <w:p w14:paraId="67BD6E07" w14:textId="77777777" w:rsidR="0084621E" w:rsidRPr="00497736" w:rsidRDefault="0084621E" w:rsidP="00E206DD">
      <w:pPr>
        <w:keepNext/>
        <w:keepLines/>
        <w:jc w:val="center"/>
        <w:rPr>
          <w:rFonts w:asciiTheme="majorHAnsi" w:hAnsiTheme="majorHAnsi" w:cstheme="majorHAnsi"/>
          <w:b/>
        </w:rPr>
      </w:pPr>
      <w:r w:rsidRPr="00497736">
        <w:rPr>
          <w:rFonts w:asciiTheme="majorHAnsi" w:hAnsiTheme="majorHAnsi" w:cstheme="majorHAnsi"/>
          <w:b/>
        </w:rPr>
        <w:t>X.</w:t>
      </w:r>
    </w:p>
    <w:p w14:paraId="6932E765" w14:textId="77777777" w:rsidR="0084621E" w:rsidRPr="00497736" w:rsidRDefault="0084621E" w:rsidP="00E206DD">
      <w:pPr>
        <w:keepNext/>
        <w:keepLines/>
        <w:spacing w:after="240"/>
        <w:jc w:val="center"/>
        <w:rPr>
          <w:rFonts w:asciiTheme="majorHAnsi" w:hAnsiTheme="majorHAnsi" w:cstheme="majorHAnsi"/>
          <w:b/>
        </w:rPr>
      </w:pPr>
      <w:r w:rsidRPr="00497736">
        <w:rPr>
          <w:rFonts w:asciiTheme="majorHAnsi" w:hAnsiTheme="majorHAnsi" w:cstheme="majorHAnsi"/>
          <w:b/>
        </w:rPr>
        <w:t>Závěrečná ustanovení</w:t>
      </w:r>
    </w:p>
    <w:p w14:paraId="60E3FA43" w14:textId="77777777" w:rsidR="0084621E" w:rsidRPr="00497736" w:rsidRDefault="0084621E" w:rsidP="003E7A77">
      <w:pPr>
        <w:pStyle w:val="Odstavecseseznamem"/>
        <w:numPr>
          <w:ilvl w:val="0"/>
          <w:numId w:val="22"/>
        </w:numPr>
        <w:contextualSpacing w:val="0"/>
        <w:jc w:val="both"/>
        <w:rPr>
          <w:rFonts w:asciiTheme="majorHAnsi" w:hAnsiTheme="majorHAnsi" w:cstheme="majorHAnsi"/>
        </w:rPr>
      </w:pPr>
      <w:r w:rsidRPr="00497736">
        <w:rPr>
          <w:rFonts w:asciiTheme="majorHAnsi" w:hAnsiTheme="majorHAnsi" w:cstheme="majorHAnsi"/>
        </w:rPr>
        <w:t>Tato smlouva nabývá platnosti dnem jejího podpisu oprávněnými zástupci obou smluvních stran a účinnosti dnem zveřejnění v registru smluv, které zajistí objednatel.</w:t>
      </w:r>
    </w:p>
    <w:p w14:paraId="2504BDC0" w14:textId="77777777" w:rsidR="0084621E" w:rsidRPr="00497736" w:rsidRDefault="0084621E" w:rsidP="003E7A77">
      <w:pPr>
        <w:pStyle w:val="Odstavecseseznamem"/>
        <w:numPr>
          <w:ilvl w:val="0"/>
          <w:numId w:val="22"/>
        </w:numPr>
        <w:contextualSpacing w:val="0"/>
        <w:jc w:val="both"/>
        <w:rPr>
          <w:rFonts w:asciiTheme="majorHAnsi" w:hAnsiTheme="majorHAnsi" w:cstheme="majorHAnsi"/>
        </w:rPr>
      </w:pPr>
      <w:r w:rsidRPr="00497736">
        <w:rPr>
          <w:rFonts w:asciiTheme="majorHAnsi" w:hAnsiTheme="majorHAnsi" w:cstheme="majorHAnsi"/>
        </w:rPr>
        <w:t>Tuto smlouvu lze měnit a doplňovat pouze formou písemných, vzestupně číslovaných dodatků.</w:t>
      </w:r>
    </w:p>
    <w:p w14:paraId="41F02752" w14:textId="77777777" w:rsidR="0084621E" w:rsidRPr="00497736" w:rsidRDefault="0084621E" w:rsidP="003E7A77">
      <w:pPr>
        <w:pStyle w:val="Odstavecseseznamem"/>
        <w:numPr>
          <w:ilvl w:val="0"/>
          <w:numId w:val="22"/>
        </w:numPr>
        <w:contextualSpacing w:val="0"/>
        <w:jc w:val="both"/>
        <w:rPr>
          <w:rFonts w:asciiTheme="majorHAnsi" w:hAnsiTheme="majorHAnsi" w:cstheme="majorHAnsi"/>
        </w:rPr>
      </w:pPr>
      <w:r w:rsidRPr="00497736">
        <w:rPr>
          <w:rFonts w:asciiTheme="majorHAnsi" w:hAnsiTheme="majorHAnsi" w:cstheme="majorHAnsi"/>
        </w:rPr>
        <w:t>Smluvní strany výslovně souhlasí s tím, aby tato smlouva byla veřejně přístupná.</w:t>
      </w:r>
    </w:p>
    <w:p w14:paraId="352153F3" w14:textId="77777777" w:rsidR="0084621E" w:rsidRPr="00497736" w:rsidRDefault="0084621E" w:rsidP="003E7A77">
      <w:pPr>
        <w:pStyle w:val="Odstavecseseznamem"/>
        <w:numPr>
          <w:ilvl w:val="0"/>
          <w:numId w:val="22"/>
        </w:numPr>
        <w:contextualSpacing w:val="0"/>
        <w:jc w:val="both"/>
        <w:rPr>
          <w:rFonts w:asciiTheme="majorHAnsi" w:hAnsiTheme="majorHAnsi" w:cstheme="majorHAnsi"/>
        </w:rPr>
      </w:pPr>
      <w:r w:rsidRPr="00497736">
        <w:rPr>
          <w:rFonts w:asciiTheme="majorHAnsi" w:hAnsiTheme="majorHAnsi" w:cstheme="majorHAnsi"/>
        </w:rPr>
        <w:t>Objednatel je oprávněn dílo užít ve smyslu ustanovení § 2371 a násl. občanského zákoníku a ve smyslu zákona č. 121/2000 Sb., o právu autorském, o právech souvisejících s právem autorským a o změně něk</w:t>
      </w:r>
      <w:r w:rsidR="00695864" w:rsidRPr="00497736">
        <w:rPr>
          <w:rFonts w:asciiTheme="majorHAnsi" w:hAnsiTheme="majorHAnsi" w:cstheme="majorHAnsi"/>
        </w:rPr>
        <w:t xml:space="preserve">terých zákonů (autorský zákon), </w:t>
      </w:r>
      <w:r w:rsidRPr="00497736">
        <w:rPr>
          <w:rFonts w:asciiTheme="majorHAnsi" w:hAnsiTheme="majorHAnsi" w:cstheme="majorHAnsi"/>
        </w:rPr>
        <w:t xml:space="preserve">ve znění pozdějších předpisů (dále jen „licence“), a to: </w:t>
      </w:r>
    </w:p>
    <w:p w14:paraId="5A9E5EFA" w14:textId="77777777" w:rsidR="0084621E" w:rsidRPr="00497736" w:rsidRDefault="0084621E" w:rsidP="003E7A77">
      <w:pPr>
        <w:pStyle w:val="Odstavecseseznamem"/>
        <w:numPr>
          <w:ilvl w:val="0"/>
          <w:numId w:val="23"/>
        </w:numPr>
        <w:spacing w:after="0"/>
        <w:contextualSpacing w:val="0"/>
        <w:jc w:val="both"/>
        <w:rPr>
          <w:rFonts w:asciiTheme="majorHAnsi" w:hAnsiTheme="majorHAnsi" w:cstheme="majorHAnsi"/>
        </w:rPr>
      </w:pPr>
      <w:r w:rsidRPr="00497736">
        <w:rPr>
          <w:rFonts w:asciiTheme="majorHAnsi" w:hAnsiTheme="majorHAnsi" w:cstheme="majorHAnsi"/>
        </w:rPr>
        <w:t xml:space="preserve">v původní nebo zpracované či jinak změněné podobě, </w:t>
      </w:r>
    </w:p>
    <w:p w14:paraId="08AE8486" w14:textId="77777777" w:rsidR="0084621E" w:rsidRPr="00497736" w:rsidRDefault="0084621E" w:rsidP="003E7A77">
      <w:pPr>
        <w:pStyle w:val="Odstavecseseznamem"/>
        <w:numPr>
          <w:ilvl w:val="0"/>
          <w:numId w:val="23"/>
        </w:numPr>
        <w:spacing w:after="0"/>
        <w:contextualSpacing w:val="0"/>
        <w:jc w:val="both"/>
        <w:rPr>
          <w:rFonts w:asciiTheme="majorHAnsi" w:hAnsiTheme="majorHAnsi" w:cstheme="majorHAnsi"/>
        </w:rPr>
      </w:pPr>
      <w:r w:rsidRPr="00497736">
        <w:rPr>
          <w:rFonts w:asciiTheme="majorHAnsi" w:hAnsiTheme="majorHAnsi" w:cstheme="majorHAnsi"/>
        </w:rPr>
        <w:t xml:space="preserve">všemi způsoby užití, </w:t>
      </w:r>
    </w:p>
    <w:p w14:paraId="2A1ECB25" w14:textId="77777777" w:rsidR="0084621E" w:rsidRPr="00497736" w:rsidRDefault="0084621E" w:rsidP="003E7A77">
      <w:pPr>
        <w:pStyle w:val="Odstavecseseznamem"/>
        <w:numPr>
          <w:ilvl w:val="0"/>
          <w:numId w:val="23"/>
        </w:numPr>
        <w:spacing w:after="0"/>
        <w:contextualSpacing w:val="0"/>
        <w:jc w:val="both"/>
        <w:rPr>
          <w:rFonts w:asciiTheme="majorHAnsi" w:hAnsiTheme="majorHAnsi" w:cstheme="majorHAnsi"/>
        </w:rPr>
      </w:pPr>
      <w:r w:rsidRPr="00497736">
        <w:rPr>
          <w:rFonts w:asciiTheme="majorHAnsi" w:hAnsiTheme="majorHAnsi" w:cstheme="majorHAnsi"/>
        </w:rPr>
        <w:t xml:space="preserve">v územně a množstevně neomezeném rozsahu, </w:t>
      </w:r>
      <w:r w:rsidR="006A5A20" w:rsidRPr="00497736">
        <w:rPr>
          <w:rFonts w:asciiTheme="majorHAnsi" w:hAnsiTheme="majorHAnsi" w:cstheme="majorHAnsi"/>
        </w:rPr>
        <w:t>po dobu trvání majetkových práv</w:t>
      </w:r>
      <w:r w:rsidR="006A5A20" w:rsidRPr="00497736">
        <w:rPr>
          <w:rFonts w:asciiTheme="majorHAnsi" w:hAnsiTheme="majorHAnsi" w:cstheme="majorHAnsi"/>
        </w:rPr>
        <w:br/>
      </w:r>
      <w:r w:rsidRPr="00497736">
        <w:rPr>
          <w:rFonts w:asciiTheme="majorHAnsi" w:hAnsiTheme="majorHAnsi" w:cstheme="majorHAnsi"/>
        </w:rPr>
        <w:t>k dílu. Objednatel není povinen udělenou licenci využít. Odměna zhotovitele coby autora díla za poskytnutí licence je součástí ceny za dílo podle čl. IV. této smlouvy.</w:t>
      </w:r>
    </w:p>
    <w:p w14:paraId="7A640256" w14:textId="77777777" w:rsidR="0084621E" w:rsidRPr="00497736" w:rsidRDefault="0084621E" w:rsidP="0057413E">
      <w:pPr>
        <w:spacing w:after="0"/>
        <w:ind w:left="786"/>
        <w:jc w:val="both"/>
        <w:rPr>
          <w:rFonts w:asciiTheme="majorHAnsi" w:hAnsiTheme="majorHAnsi" w:cstheme="majorHAnsi"/>
        </w:rPr>
      </w:pPr>
    </w:p>
    <w:p w14:paraId="69BA8A69" w14:textId="77777777" w:rsidR="0084621E" w:rsidRPr="00497736" w:rsidRDefault="0084621E" w:rsidP="003E7A77">
      <w:pPr>
        <w:pStyle w:val="Odstavecseseznamem"/>
        <w:numPr>
          <w:ilvl w:val="0"/>
          <w:numId w:val="22"/>
        </w:numPr>
        <w:contextualSpacing w:val="0"/>
        <w:jc w:val="both"/>
        <w:rPr>
          <w:rFonts w:asciiTheme="majorHAnsi" w:hAnsiTheme="majorHAnsi" w:cstheme="majorHAnsi"/>
        </w:rPr>
      </w:pPr>
      <w:r w:rsidRPr="00497736">
        <w:rPr>
          <w:rFonts w:asciiTheme="majorHAnsi" w:hAnsiTheme="majorHAnsi" w:cstheme="majorHAnsi"/>
        </w:rPr>
        <w:t>Práva a povinnosti touto smlouvou neupravené se řídí příslušnými ustanoveními občanského zákoníku a souvisejícími právními předpisy. Případné spory se smluvní strany zavazují řešit přednostně dohodou a až sekundárně u soudu místně příslušného podle sídla objednatele.</w:t>
      </w:r>
    </w:p>
    <w:p w14:paraId="345CD103" w14:textId="77777777" w:rsidR="0084621E" w:rsidRPr="00497736" w:rsidRDefault="0084621E" w:rsidP="003E7A77">
      <w:pPr>
        <w:pStyle w:val="Odstavecseseznamem"/>
        <w:numPr>
          <w:ilvl w:val="0"/>
          <w:numId w:val="22"/>
        </w:numPr>
        <w:contextualSpacing w:val="0"/>
        <w:jc w:val="both"/>
        <w:rPr>
          <w:rFonts w:asciiTheme="majorHAnsi" w:hAnsiTheme="majorHAnsi" w:cstheme="majorHAnsi"/>
        </w:rPr>
      </w:pPr>
      <w:r w:rsidRPr="00497736">
        <w:rPr>
          <w:rFonts w:asciiTheme="majorHAnsi" w:hAnsiTheme="majorHAnsi" w:cstheme="majorHAnsi"/>
        </w:rPr>
        <w:t>Tato smlouva je vyhotovena</w:t>
      </w:r>
      <w:r w:rsidR="009A6F92" w:rsidRPr="00497736">
        <w:rPr>
          <w:rFonts w:asciiTheme="majorHAnsi" w:hAnsiTheme="majorHAnsi" w:cstheme="majorHAnsi"/>
        </w:rPr>
        <w:t xml:space="preserve"> v elektronické podobě </w:t>
      </w:r>
      <w:r w:rsidRPr="00497736">
        <w:rPr>
          <w:rFonts w:asciiTheme="majorHAnsi" w:hAnsiTheme="majorHAnsi" w:cstheme="majorHAnsi"/>
        </w:rPr>
        <w:t xml:space="preserve"> </w:t>
      </w:r>
    </w:p>
    <w:p w14:paraId="67CB2506" w14:textId="77777777" w:rsidR="0084621E" w:rsidRPr="00497736" w:rsidRDefault="0084621E" w:rsidP="003E7A77">
      <w:pPr>
        <w:pStyle w:val="Odstavecseseznamem"/>
        <w:numPr>
          <w:ilvl w:val="0"/>
          <w:numId w:val="22"/>
        </w:numPr>
        <w:contextualSpacing w:val="0"/>
        <w:jc w:val="both"/>
        <w:rPr>
          <w:rFonts w:asciiTheme="majorHAnsi" w:hAnsiTheme="majorHAnsi" w:cstheme="majorHAnsi"/>
        </w:rPr>
      </w:pPr>
      <w:r w:rsidRPr="00497736">
        <w:rPr>
          <w:rFonts w:asciiTheme="majorHAnsi" w:hAnsiTheme="majorHAnsi" w:cstheme="majorHAnsi"/>
        </w:rPr>
        <w:t>Smluvní strany prohlašují, že tuto smlouvu uzavírají svobodně a vážně, že považují obsah této smlouvy za určitý a srozumitelný a že jsou jim známy veškeré skutečnosti, které jsou pro uzavření této smlouvy rozhodující.</w:t>
      </w:r>
    </w:p>
    <w:p w14:paraId="1CD6B330" w14:textId="77777777" w:rsidR="00E206DD" w:rsidRPr="00497736" w:rsidRDefault="009A6F92" w:rsidP="003E7A77">
      <w:pPr>
        <w:pStyle w:val="Odstavecseseznamem"/>
        <w:numPr>
          <w:ilvl w:val="0"/>
          <w:numId w:val="22"/>
        </w:numPr>
        <w:contextualSpacing w:val="0"/>
        <w:jc w:val="both"/>
        <w:rPr>
          <w:rFonts w:asciiTheme="majorHAnsi" w:hAnsiTheme="majorHAnsi" w:cstheme="majorHAnsi"/>
        </w:rPr>
      </w:pPr>
      <w:r w:rsidRPr="00497736">
        <w:rPr>
          <w:rFonts w:asciiTheme="majorHAnsi" w:hAnsiTheme="majorHAnsi" w:cstheme="majorHAnsi"/>
        </w:rPr>
        <w:t xml:space="preserve">Tato smlouva </w:t>
      </w:r>
      <w:r w:rsidR="00117E1F" w:rsidRPr="00497736">
        <w:rPr>
          <w:rFonts w:asciiTheme="majorHAnsi" w:hAnsiTheme="majorHAnsi" w:cstheme="majorHAnsi"/>
        </w:rPr>
        <w:t xml:space="preserve">je podepisována elektronicky a </w:t>
      </w:r>
      <w:r w:rsidRPr="00497736">
        <w:rPr>
          <w:rFonts w:asciiTheme="majorHAnsi" w:hAnsiTheme="majorHAnsi" w:cstheme="majorHAnsi"/>
        </w:rPr>
        <w:t xml:space="preserve">byla schválená usnesením Rady MČ Praha 12 </w:t>
      </w:r>
      <w:proofErr w:type="gramStart"/>
      <w:r w:rsidRPr="00497736">
        <w:rPr>
          <w:rFonts w:asciiTheme="majorHAnsi" w:hAnsiTheme="majorHAnsi" w:cstheme="majorHAnsi"/>
        </w:rPr>
        <w:t>č........................dne</w:t>
      </w:r>
      <w:proofErr w:type="gramEnd"/>
      <w:r w:rsidRPr="00497736">
        <w:rPr>
          <w:rFonts w:asciiTheme="majorHAnsi" w:hAnsiTheme="majorHAnsi" w:cstheme="majorHAnsi"/>
        </w:rPr>
        <w:t>..................</w:t>
      </w:r>
    </w:p>
    <w:p w14:paraId="569A7AAE" w14:textId="77777777" w:rsidR="00E206DD" w:rsidRPr="00497736" w:rsidRDefault="00E206DD" w:rsidP="00E206DD">
      <w:pPr>
        <w:pStyle w:val="Odstavecseseznamem"/>
        <w:ind w:left="0"/>
        <w:contextualSpacing w:val="0"/>
        <w:jc w:val="both"/>
        <w:rPr>
          <w:rFonts w:asciiTheme="majorHAnsi" w:hAnsiTheme="majorHAnsi" w:cstheme="majorHAnsi"/>
        </w:rPr>
      </w:pPr>
    </w:p>
    <w:p w14:paraId="0DFE5740" w14:textId="77777777" w:rsidR="0084621E" w:rsidRPr="00497736" w:rsidRDefault="0084621E" w:rsidP="0057413E">
      <w:pPr>
        <w:spacing w:after="120"/>
        <w:jc w:val="both"/>
        <w:rPr>
          <w:rFonts w:asciiTheme="majorHAnsi" w:hAnsiTheme="majorHAnsi" w:cstheme="majorHAnsi"/>
        </w:rPr>
      </w:pPr>
    </w:p>
    <w:p w14:paraId="7165E4D3" w14:textId="77777777" w:rsidR="0084621E" w:rsidRPr="00497736" w:rsidRDefault="0084621E" w:rsidP="0057413E">
      <w:pPr>
        <w:tabs>
          <w:tab w:val="left" w:pos="4500"/>
        </w:tabs>
        <w:spacing w:after="120"/>
        <w:rPr>
          <w:rFonts w:asciiTheme="majorHAnsi" w:hAnsiTheme="majorHAnsi" w:cstheme="majorHAnsi"/>
        </w:rPr>
      </w:pPr>
      <w:r w:rsidRPr="00497736">
        <w:rPr>
          <w:rFonts w:asciiTheme="majorHAnsi" w:hAnsiTheme="majorHAnsi" w:cstheme="majorHAnsi"/>
        </w:rPr>
        <w:t>V Praze dne . . . . . . . . . . .</w:t>
      </w:r>
      <w:r w:rsidRPr="00497736">
        <w:rPr>
          <w:rFonts w:asciiTheme="majorHAnsi" w:hAnsiTheme="majorHAnsi" w:cstheme="majorHAnsi"/>
        </w:rPr>
        <w:tab/>
        <w:t xml:space="preserve">V . . . . . . . . . . . . .   dne . . . . . . . . . . . </w:t>
      </w:r>
    </w:p>
    <w:p w14:paraId="6D0863CB" w14:textId="77777777" w:rsidR="0084621E" w:rsidRPr="00497736" w:rsidRDefault="0084621E" w:rsidP="0057413E">
      <w:pPr>
        <w:tabs>
          <w:tab w:val="left" w:pos="4500"/>
        </w:tabs>
        <w:spacing w:after="120"/>
        <w:rPr>
          <w:rFonts w:asciiTheme="majorHAnsi" w:hAnsiTheme="majorHAnsi" w:cstheme="majorHAnsi"/>
        </w:rPr>
      </w:pPr>
    </w:p>
    <w:p w14:paraId="75E9475F" w14:textId="77777777" w:rsidR="0084621E" w:rsidRPr="00497736" w:rsidRDefault="0084621E" w:rsidP="0057413E">
      <w:pPr>
        <w:tabs>
          <w:tab w:val="left" w:pos="4500"/>
        </w:tabs>
        <w:spacing w:after="120"/>
        <w:rPr>
          <w:rFonts w:asciiTheme="majorHAnsi" w:hAnsiTheme="majorHAnsi" w:cstheme="majorHAnsi"/>
        </w:rPr>
      </w:pPr>
    </w:p>
    <w:p w14:paraId="1164059F" w14:textId="77777777" w:rsidR="0084621E" w:rsidRPr="00497736" w:rsidRDefault="0084621E" w:rsidP="0057413E">
      <w:pPr>
        <w:tabs>
          <w:tab w:val="left" w:pos="4500"/>
        </w:tabs>
        <w:spacing w:after="120"/>
        <w:rPr>
          <w:rFonts w:asciiTheme="majorHAnsi" w:hAnsiTheme="majorHAnsi" w:cstheme="majorHAnsi"/>
        </w:rPr>
      </w:pPr>
      <w:r w:rsidRPr="00497736">
        <w:rPr>
          <w:rFonts w:asciiTheme="majorHAnsi" w:hAnsiTheme="majorHAnsi" w:cstheme="majorHAnsi"/>
        </w:rPr>
        <w:t>za objednatele:</w:t>
      </w:r>
      <w:r w:rsidRPr="00497736">
        <w:rPr>
          <w:rFonts w:asciiTheme="majorHAnsi" w:hAnsiTheme="majorHAnsi" w:cstheme="majorHAnsi"/>
        </w:rPr>
        <w:tab/>
        <w:t>za zhotovitele:</w:t>
      </w:r>
    </w:p>
    <w:p w14:paraId="45384CD9" w14:textId="77777777" w:rsidR="0084621E" w:rsidRPr="00497736" w:rsidRDefault="0084621E" w:rsidP="0057413E">
      <w:pPr>
        <w:tabs>
          <w:tab w:val="left" w:pos="4500"/>
        </w:tabs>
        <w:spacing w:after="120"/>
        <w:rPr>
          <w:rFonts w:asciiTheme="majorHAnsi" w:hAnsiTheme="majorHAnsi" w:cstheme="majorHAnsi"/>
        </w:rPr>
      </w:pPr>
      <w:r w:rsidRPr="00497736">
        <w:rPr>
          <w:rFonts w:asciiTheme="majorHAnsi" w:hAnsiTheme="majorHAnsi" w:cstheme="majorHAnsi"/>
        </w:rPr>
        <w:t>. . . . . . . . . . . . . . . . . . . . . . . . . . . . .</w:t>
      </w:r>
      <w:r w:rsidRPr="00497736">
        <w:rPr>
          <w:rFonts w:asciiTheme="majorHAnsi" w:hAnsiTheme="majorHAnsi" w:cstheme="majorHAnsi"/>
        </w:rPr>
        <w:tab/>
        <w:t>. . . . . . . . . . . . . . . . . . . . . . . . . . . . .</w:t>
      </w:r>
    </w:p>
    <w:p w14:paraId="1BE9017E" w14:textId="77777777" w:rsidR="0084621E" w:rsidRPr="00497736" w:rsidRDefault="0084621E" w:rsidP="0057413E">
      <w:pPr>
        <w:tabs>
          <w:tab w:val="left" w:pos="4500"/>
        </w:tabs>
        <w:spacing w:after="120"/>
        <w:rPr>
          <w:rFonts w:asciiTheme="majorHAnsi" w:hAnsiTheme="majorHAnsi" w:cstheme="majorHAnsi"/>
        </w:rPr>
      </w:pPr>
      <w:r w:rsidRPr="00497736">
        <w:rPr>
          <w:rFonts w:asciiTheme="majorHAnsi" w:hAnsiTheme="majorHAnsi" w:cstheme="majorHAnsi"/>
        </w:rPr>
        <w:t xml:space="preserve">Ing. Vojtěch Kos, MBA, </w:t>
      </w:r>
      <w:proofErr w:type="gramStart"/>
      <w:r w:rsidRPr="00497736">
        <w:rPr>
          <w:rFonts w:asciiTheme="majorHAnsi" w:hAnsiTheme="majorHAnsi" w:cstheme="majorHAnsi"/>
        </w:rPr>
        <w:t>starosta</w:t>
      </w:r>
      <w:r w:rsidRPr="00497736">
        <w:rPr>
          <w:rFonts w:asciiTheme="majorHAnsi" w:hAnsiTheme="majorHAnsi" w:cstheme="majorHAnsi"/>
        </w:rPr>
        <w:tab/>
      </w:r>
      <w:r w:rsidRPr="00497736">
        <w:rPr>
          <w:rFonts w:asciiTheme="majorHAnsi" w:hAnsiTheme="majorHAnsi" w:cstheme="majorHAnsi"/>
          <w:bCs/>
          <w:color w:val="000000"/>
          <w:highlight w:val="yellow"/>
        </w:rPr>
        <w:t>..................................</w:t>
      </w:r>
      <w:r w:rsidRPr="00497736">
        <w:rPr>
          <w:rFonts w:asciiTheme="majorHAnsi" w:hAnsiTheme="majorHAnsi" w:cstheme="majorHAnsi"/>
          <w:highlight w:val="yellow"/>
        </w:rPr>
        <w:t>…</w:t>
      </w:r>
      <w:proofErr w:type="gramEnd"/>
      <w:r w:rsidRPr="00497736">
        <w:rPr>
          <w:rFonts w:asciiTheme="majorHAnsi" w:hAnsiTheme="majorHAnsi" w:cstheme="majorHAnsi"/>
          <w:highlight w:val="yellow"/>
        </w:rPr>
        <w:t>…………</w:t>
      </w:r>
      <w:r w:rsidRPr="00497736">
        <w:rPr>
          <w:rFonts w:asciiTheme="majorHAnsi" w:hAnsiTheme="majorHAnsi" w:cstheme="majorHAnsi"/>
        </w:rPr>
        <w:tab/>
      </w:r>
    </w:p>
    <w:p w14:paraId="75F1D188" w14:textId="2F9F4124" w:rsidR="0084621E" w:rsidRPr="009C70B8" w:rsidRDefault="0084621E" w:rsidP="009C70B8">
      <w:pPr>
        <w:rPr>
          <w:rFonts w:asciiTheme="majorHAnsi" w:hAnsiTheme="majorHAnsi" w:cstheme="majorHAnsi"/>
          <w:bCs/>
          <w:color w:val="000000"/>
        </w:rPr>
      </w:pPr>
      <w:bookmarkStart w:id="1" w:name="_Hlt446397056"/>
      <w:bookmarkEnd w:id="1"/>
    </w:p>
    <w:sectPr w:rsidR="0084621E" w:rsidRPr="009C70B8" w:rsidSect="00E206DD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C1F80"/>
    <w:multiLevelType w:val="hybridMultilevel"/>
    <w:tmpl w:val="694638D2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A9C30D9"/>
    <w:multiLevelType w:val="hybridMultilevel"/>
    <w:tmpl w:val="6C30EA2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09028F1"/>
    <w:multiLevelType w:val="hybridMultilevel"/>
    <w:tmpl w:val="A73AE9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2E673A"/>
    <w:multiLevelType w:val="hybridMultilevel"/>
    <w:tmpl w:val="F0FEE84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2837DD"/>
    <w:multiLevelType w:val="hybridMultilevel"/>
    <w:tmpl w:val="275E890A"/>
    <w:lvl w:ilvl="0" w:tplc="E340CE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F90CFE"/>
    <w:multiLevelType w:val="hybridMultilevel"/>
    <w:tmpl w:val="3A38ED92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41F5590"/>
    <w:multiLevelType w:val="hybridMultilevel"/>
    <w:tmpl w:val="85F203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A958A0"/>
    <w:multiLevelType w:val="hybridMultilevel"/>
    <w:tmpl w:val="CC74FB0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0D5F87"/>
    <w:multiLevelType w:val="hybridMultilevel"/>
    <w:tmpl w:val="273809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E074FD"/>
    <w:multiLevelType w:val="hybridMultilevel"/>
    <w:tmpl w:val="ABD6C84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001FA7"/>
    <w:multiLevelType w:val="hybridMultilevel"/>
    <w:tmpl w:val="EBA0E2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EF05D1"/>
    <w:multiLevelType w:val="hybridMultilevel"/>
    <w:tmpl w:val="8CECCE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A827A2"/>
    <w:multiLevelType w:val="hybridMultilevel"/>
    <w:tmpl w:val="7EAAD94C"/>
    <w:lvl w:ilvl="0" w:tplc="D57E05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834992"/>
    <w:multiLevelType w:val="hybridMultilevel"/>
    <w:tmpl w:val="1CB46A26"/>
    <w:lvl w:ilvl="0" w:tplc="BC6639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403C95"/>
    <w:multiLevelType w:val="hybridMultilevel"/>
    <w:tmpl w:val="E5AEF7E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866089F"/>
    <w:multiLevelType w:val="hybridMultilevel"/>
    <w:tmpl w:val="E0B2A9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B529EB"/>
    <w:multiLevelType w:val="hybridMultilevel"/>
    <w:tmpl w:val="B5A4FC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3736B9"/>
    <w:multiLevelType w:val="hybridMultilevel"/>
    <w:tmpl w:val="179C3A84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E49541E"/>
    <w:multiLevelType w:val="hybridMultilevel"/>
    <w:tmpl w:val="97AE5200"/>
    <w:lvl w:ilvl="0" w:tplc="04050017">
      <w:start w:val="1"/>
      <w:numFmt w:val="lowerLetter"/>
      <w:lvlText w:val="%1)"/>
      <w:lvlJc w:val="left"/>
      <w:pPr>
        <w:ind w:left="1352" w:hanging="360"/>
      </w:pPr>
    </w:lvl>
    <w:lvl w:ilvl="1" w:tplc="04050019" w:tentative="1">
      <w:start w:val="1"/>
      <w:numFmt w:val="lowerLetter"/>
      <w:lvlText w:val="%2."/>
      <w:lvlJc w:val="left"/>
      <w:pPr>
        <w:ind w:left="2072" w:hanging="360"/>
      </w:pPr>
    </w:lvl>
    <w:lvl w:ilvl="2" w:tplc="0405001B" w:tentative="1">
      <w:start w:val="1"/>
      <w:numFmt w:val="lowerRoman"/>
      <w:lvlText w:val="%3."/>
      <w:lvlJc w:val="right"/>
      <w:pPr>
        <w:ind w:left="2792" w:hanging="180"/>
      </w:pPr>
    </w:lvl>
    <w:lvl w:ilvl="3" w:tplc="0405000F" w:tentative="1">
      <w:start w:val="1"/>
      <w:numFmt w:val="decimal"/>
      <w:lvlText w:val="%4."/>
      <w:lvlJc w:val="left"/>
      <w:pPr>
        <w:ind w:left="3512" w:hanging="360"/>
      </w:pPr>
    </w:lvl>
    <w:lvl w:ilvl="4" w:tplc="04050019" w:tentative="1">
      <w:start w:val="1"/>
      <w:numFmt w:val="lowerLetter"/>
      <w:lvlText w:val="%5."/>
      <w:lvlJc w:val="left"/>
      <w:pPr>
        <w:ind w:left="4232" w:hanging="360"/>
      </w:pPr>
    </w:lvl>
    <w:lvl w:ilvl="5" w:tplc="0405001B" w:tentative="1">
      <w:start w:val="1"/>
      <w:numFmt w:val="lowerRoman"/>
      <w:lvlText w:val="%6."/>
      <w:lvlJc w:val="right"/>
      <w:pPr>
        <w:ind w:left="4952" w:hanging="180"/>
      </w:pPr>
    </w:lvl>
    <w:lvl w:ilvl="6" w:tplc="0405000F" w:tentative="1">
      <w:start w:val="1"/>
      <w:numFmt w:val="decimal"/>
      <w:lvlText w:val="%7."/>
      <w:lvlJc w:val="left"/>
      <w:pPr>
        <w:ind w:left="5672" w:hanging="360"/>
      </w:pPr>
    </w:lvl>
    <w:lvl w:ilvl="7" w:tplc="04050019" w:tentative="1">
      <w:start w:val="1"/>
      <w:numFmt w:val="lowerLetter"/>
      <w:lvlText w:val="%8."/>
      <w:lvlJc w:val="left"/>
      <w:pPr>
        <w:ind w:left="6392" w:hanging="360"/>
      </w:pPr>
    </w:lvl>
    <w:lvl w:ilvl="8" w:tplc="040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9" w15:restartNumberingAfterBreak="0">
    <w:nsid w:val="60C93A9B"/>
    <w:multiLevelType w:val="hybridMultilevel"/>
    <w:tmpl w:val="F9B2E43A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30E4E15"/>
    <w:multiLevelType w:val="hybridMultilevel"/>
    <w:tmpl w:val="671648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6B0EC6"/>
    <w:multiLevelType w:val="hybridMultilevel"/>
    <w:tmpl w:val="F2E4B1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A85197"/>
    <w:multiLevelType w:val="hybridMultilevel"/>
    <w:tmpl w:val="AE7651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AF5521"/>
    <w:multiLevelType w:val="hybridMultilevel"/>
    <w:tmpl w:val="244A7B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344A0A"/>
    <w:multiLevelType w:val="hybridMultilevel"/>
    <w:tmpl w:val="6C08C6E4"/>
    <w:lvl w:ilvl="0" w:tplc="040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5" w15:restartNumberingAfterBreak="0">
    <w:nsid w:val="6ED10B5C"/>
    <w:multiLevelType w:val="hybridMultilevel"/>
    <w:tmpl w:val="D79AE3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7C3DA4"/>
    <w:multiLevelType w:val="hybridMultilevel"/>
    <w:tmpl w:val="C5B41F12"/>
    <w:lvl w:ilvl="0" w:tplc="3C8426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7909A5"/>
    <w:multiLevelType w:val="hybridMultilevel"/>
    <w:tmpl w:val="C0481876"/>
    <w:lvl w:ilvl="0" w:tplc="E20EBB64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1" w:tplc="96E8C42A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8" w15:restartNumberingAfterBreak="0">
    <w:nsid w:val="7D347AF5"/>
    <w:multiLevelType w:val="hybridMultilevel"/>
    <w:tmpl w:val="B8F889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4D4052"/>
    <w:multiLevelType w:val="multilevel"/>
    <w:tmpl w:val="F920F404"/>
    <w:lvl w:ilvl="0">
      <w:start w:val="1"/>
      <w:numFmt w:val="decimal"/>
      <w:pStyle w:val="Nadpis1"/>
      <w:lvlText w:val="%1."/>
      <w:lvlJc w:val="left"/>
      <w:pPr>
        <w:ind w:left="1418" w:hanging="851"/>
      </w:pPr>
      <w:rPr>
        <w:rFonts w:hint="default"/>
      </w:rPr>
    </w:lvl>
    <w:lvl w:ilvl="1">
      <w:start w:val="1"/>
      <w:numFmt w:val="decimal"/>
      <w:pStyle w:val="Tloslovan"/>
      <w:lvlText w:val="%1.%2."/>
      <w:lvlJc w:val="left"/>
      <w:pPr>
        <w:ind w:left="1418" w:hanging="851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lowerLetter"/>
      <w:lvlRestart w:val="1"/>
      <w:lvlText w:val="%3)"/>
      <w:lvlJc w:val="left"/>
      <w:pPr>
        <w:ind w:left="1701" w:hanging="283"/>
      </w:pPr>
      <w:rPr>
        <w:rFonts w:hint="default"/>
      </w:rPr>
    </w:lvl>
    <w:lvl w:ilvl="3">
      <w:start w:val="1"/>
      <w:numFmt w:val="decimal"/>
      <w:lvlRestart w:val="2"/>
      <w:lvlText w:val="%4. "/>
      <w:lvlJc w:val="left"/>
      <w:pPr>
        <w:tabs>
          <w:tab w:val="num" w:pos="1474"/>
        </w:tabs>
        <w:ind w:left="1701" w:hanging="283"/>
      </w:pPr>
      <w:rPr>
        <w:rFonts w:hint="default"/>
      </w:rPr>
    </w:lvl>
    <w:lvl w:ilvl="4">
      <w:start w:val="1"/>
      <w:numFmt w:val="none"/>
      <w:lvlRestart w:val="0"/>
      <w:lvlText w:val="– "/>
      <w:lvlJc w:val="left"/>
      <w:pPr>
        <w:ind w:left="1701" w:hanging="283"/>
      </w:pPr>
      <w:rPr>
        <w:rFonts w:ascii="Arial" w:hAnsi="Arial" w:hint="default"/>
        <w:sz w:val="22"/>
      </w:rPr>
    </w:lvl>
    <w:lvl w:ilvl="5">
      <w:start w:val="1"/>
      <w:numFmt w:val="none"/>
      <w:lvlText w:val=""/>
      <w:lvlJc w:val="left"/>
      <w:pPr>
        <w:ind w:left="1418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418" w:firstLine="0"/>
      </w:pPr>
      <w:rPr>
        <w:rFonts w:hint="default"/>
      </w:rPr>
    </w:lvl>
    <w:lvl w:ilvl="7">
      <w:start w:val="1"/>
      <w:numFmt w:val="decimal"/>
      <w:lvlText w:val="Příloha č. %8"/>
      <w:lvlJc w:val="left"/>
      <w:pPr>
        <w:ind w:left="1985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1418" w:hanging="851"/>
      </w:pPr>
      <w:rPr>
        <w:rFonts w:hint="default"/>
      </w:rPr>
    </w:lvl>
  </w:abstractNum>
  <w:num w:numId="1">
    <w:abstractNumId w:val="13"/>
  </w:num>
  <w:num w:numId="2">
    <w:abstractNumId w:val="3"/>
  </w:num>
  <w:num w:numId="3">
    <w:abstractNumId w:val="15"/>
  </w:num>
  <w:num w:numId="4">
    <w:abstractNumId w:val="0"/>
  </w:num>
  <w:num w:numId="5">
    <w:abstractNumId w:val="22"/>
  </w:num>
  <w:num w:numId="6">
    <w:abstractNumId w:val="18"/>
  </w:num>
  <w:num w:numId="7">
    <w:abstractNumId w:val="11"/>
  </w:num>
  <w:num w:numId="8">
    <w:abstractNumId w:val="28"/>
  </w:num>
  <w:num w:numId="9">
    <w:abstractNumId w:val="24"/>
  </w:num>
  <w:num w:numId="10">
    <w:abstractNumId w:val="8"/>
  </w:num>
  <w:num w:numId="11">
    <w:abstractNumId w:val="19"/>
  </w:num>
  <w:num w:numId="12">
    <w:abstractNumId w:val="29"/>
  </w:num>
  <w:num w:numId="13">
    <w:abstractNumId w:val="7"/>
  </w:num>
  <w:num w:numId="14">
    <w:abstractNumId w:val="20"/>
  </w:num>
  <w:num w:numId="15">
    <w:abstractNumId w:val="21"/>
  </w:num>
  <w:num w:numId="16">
    <w:abstractNumId w:val="5"/>
  </w:num>
  <w:num w:numId="17">
    <w:abstractNumId w:val="23"/>
  </w:num>
  <w:num w:numId="18">
    <w:abstractNumId w:val="10"/>
  </w:num>
  <w:num w:numId="19">
    <w:abstractNumId w:val="17"/>
  </w:num>
  <w:num w:numId="20">
    <w:abstractNumId w:val="12"/>
  </w:num>
  <w:num w:numId="21">
    <w:abstractNumId w:val="26"/>
  </w:num>
  <w:num w:numId="22">
    <w:abstractNumId w:val="6"/>
  </w:num>
  <w:num w:numId="23">
    <w:abstractNumId w:val="1"/>
  </w:num>
  <w:num w:numId="24">
    <w:abstractNumId w:val="4"/>
  </w:num>
  <w:num w:numId="25">
    <w:abstractNumId w:val="25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</w:num>
  <w:num w:numId="28">
    <w:abstractNumId w:val="2"/>
  </w:num>
  <w:num w:numId="29">
    <w:abstractNumId w:val="9"/>
  </w:num>
  <w:num w:numId="30">
    <w:abstractNumId w:val="14"/>
  </w:num>
  <w:num w:numId="31">
    <w:abstractNumId w:val="2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CDF"/>
    <w:rsid w:val="00000A90"/>
    <w:rsid w:val="00010FC5"/>
    <w:rsid w:val="00023401"/>
    <w:rsid w:val="0002593A"/>
    <w:rsid w:val="00056F08"/>
    <w:rsid w:val="00117E1F"/>
    <w:rsid w:val="00147DEA"/>
    <w:rsid w:val="001654AF"/>
    <w:rsid w:val="00187997"/>
    <w:rsid w:val="001C7C2C"/>
    <w:rsid w:val="001D4775"/>
    <w:rsid w:val="001F7528"/>
    <w:rsid w:val="00206561"/>
    <w:rsid w:val="00215B82"/>
    <w:rsid w:val="00226153"/>
    <w:rsid w:val="0028162C"/>
    <w:rsid w:val="002B3DF3"/>
    <w:rsid w:val="002D6980"/>
    <w:rsid w:val="002F3712"/>
    <w:rsid w:val="002F50F1"/>
    <w:rsid w:val="00320DE1"/>
    <w:rsid w:val="00322EFE"/>
    <w:rsid w:val="00324D5E"/>
    <w:rsid w:val="0032743F"/>
    <w:rsid w:val="0035578E"/>
    <w:rsid w:val="00365528"/>
    <w:rsid w:val="00391BD2"/>
    <w:rsid w:val="003B177D"/>
    <w:rsid w:val="003E5871"/>
    <w:rsid w:val="003E7A77"/>
    <w:rsid w:val="00456245"/>
    <w:rsid w:val="00464635"/>
    <w:rsid w:val="00470F12"/>
    <w:rsid w:val="00497736"/>
    <w:rsid w:val="004C35EA"/>
    <w:rsid w:val="004D16FB"/>
    <w:rsid w:val="004E4521"/>
    <w:rsid w:val="005007DF"/>
    <w:rsid w:val="00521142"/>
    <w:rsid w:val="0052303B"/>
    <w:rsid w:val="0055457B"/>
    <w:rsid w:val="0056100F"/>
    <w:rsid w:val="0057413E"/>
    <w:rsid w:val="00584001"/>
    <w:rsid w:val="005D01C0"/>
    <w:rsid w:val="00695864"/>
    <w:rsid w:val="006A5A20"/>
    <w:rsid w:val="006D771B"/>
    <w:rsid w:val="006E00A0"/>
    <w:rsid w:val="006E771F"/>
    <w:rsid w:val="00713894"/>
    <w:rsid w:val="007169FC"/>
    <w:rsid w:val="007738E1"/>
    <w:rsid w:val="00782A43"/>
    <w:rsid w:val="00792040"/>
    <w:rsid w:val="007A7027"/>
    <w:rsid w:val="007B0431"/>
    <w:rsid w:val="007D4E0E"/>
    <w:rsid w:val="008318CD"/>
    <w:rsid w:val="00831B01"/>
    <w:rsid w:val="0084621E"/>
    <w:rsid w:val="00873D7F"/>
    <w:rsid w:val="008A1F66"/>
    <w:rsid w:val="008C2EC5"/>
    <w:rsid w:val="008D688C"/>
    <w:rsid w:val="00904C34"/>
    <w:rsid w:val="00934806"/>
    <w:rsid w:val="00955B85"/>
    <w:rsid w:val="00961AF7"/>
    <w:rsid w:val="009957B4"/>
    <w:rsid w:val="009A6BC6"/>
    <w:rsid w:val="009A6F92"/>
    <w:rsid w:val="009B0064"/>
    <w:rsid w:val="009C70B8"/>
    <w:rsid w:val="009D209C"/>
    <w:rsid w:val="009F3D6C"/>
    <w:rsid w:val="00A60F17"/>
    <w:rsid w:val="00A85F68"/>
    <w:rsid w:val="00AA23E7"/>
    <w:rsid w:val="00AD2C60"/>
    <w:rsid w:val="00B103FB"/>
    <w:rsid w:val="00B67E3A"/>
    <w:rsid w:val="00BE4D04"/>
    <w:rsid w:val="00C250CD"/>
    <w:rsid w:val="00C34680"/>
    <w:rsid w:val="00C84C0B"/>
    <w:rsid w:val="00CA79A7"/>
    <w:rsid w:val="00CF4123"/>
    <w:rsid w:val="00DA0D2D"/>
    <w:rsid w:val="00DA5D67"/>
    <w:rsid w:val="00DA70DB"/>
    <w:rsid w:val="00DC0CDF"/>
    <w:rsid w:val="00DC4BEE"/>
    <w:rsid w:val="00DE6F5C"/>
    <w:rsid w:val="00E206DD"/>
    <w:rsid w:val="00E255F4"/>
    <w:rsid w:val="00E33715"/>
    <w:rsid w:val="00E86170"/>
    <w:rsid w:val="00EC0CCD"/>
    <w:rsid w:val="00ED23A0"/>
    <w:rsid w:val="00ED383E"/>
    <w:rsid w:val="00F034A3"/>
    <w:rsid w:val="00FA3685"/>
    <w:rsid w:val="00FE0944"/>
    <w:rsid w:val="00FF4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1A1462B"/>
  <w15:chartTrackingRefBased/>
  <w15:docId w15:val="{221815F0-7776-4867-8A9E-A761D9B14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C0CDF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aliases w:val="Kapitola,_Nadpis 1,H1"/>
    <w:basedOn w:val="Normln"/>
    <w:next w:val="Nadpis2"/>
    <w:link w:val="Nadpis1Char"/>
    <w:uiPriority w:val="9"/>
    <w:qFormat/>
    <w:rsid w:val="0084621E"/>
    <w:pPr>
      <w:keepNext/>
      <w:keepLines/>
      <w:numPr>
        <w:numId w:val="12"/>
      </w:numPr>
      <w:pBdr>
        <w:top w:val="single" w:sz="12" w:space="1" w:color="808080" w:shadow="1"/>
        <w:left w:val="single" w:sz="12" w:space="4" w:color="808080" w:shadow="1"/>
        <w:bottom w:val="single" w:sz="12" w:space="1" w:color="808080" w:shadow="1"/>
        <w:right w:val="single" w:sz="12" w:space="4" w:color="808080" w:shadow="1"/>
      </w:pBdr>
      <w:spacing w:before="240" w:after="120"/>
      <w:outlineLvl w:val="0"/>
    </w:pPr>
    <w:rPr>
      <w:rFonts w:ascii="Arial" w:eastAsia="Times New Roman" w:hAnsi="Arial" w:cs="Arial"/>
      <w:b/>
      <w:bCs/>
      <w:caps/>
      <w:color w:val="80808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462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Odstavec cíl se seznamem,Odstavec se seznamem5,Odstavec_muj,Odrážky,Odstavec,Bullet Number,lp1,lp11,List Paragraph11,Bullet 1,Use Case List Paragraph,List Paragraph1,Odstavec se seznamem a odrážkou,A-Odrážky1"/>
    <w:basedOn w:val="Normln"/>
    <w:link w:val="OdstavecseseznamemChar"/>
    <w:uiPriority w:val="34"/>
    <w:qFormat/>
    <w:rsid w:val="00DC0CDF"/>
    <w:pPr>
      <w:ind w:left="720"/>
      <w:contextualSpacing/>
    </w:pPr>
  </w:style>
  <w:style w:type="character" w:styleId="Hypertextovodkaz">
    <w:name w:val="Hyperlink"/>
    <w:unhideWhenUsed/>
    <w:rsid w:val="00DC0CDF"/>
    <w:rPr>
      <w:color w:val="0000FF"/>
      <w:u w:val="single"/>
    </w:rPr>
  </w:style>
  <w:style w:type="table" w:styleId="Mkatabulky">
    <w:name w:val="Table Grid"/>
    <w:basedOn w:val="Normlntabulka"/>
    <w:uiPriority w:val="39"/>
    <w:rsid w:val="00DC0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2">
    <w:name w:val="Style12"/>
    <w:basedOn w:val="Normln"/>
    <w:rsid w:val="0028162C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FontStyle38">
    <w:name w:val="Font Style38"/>
    <w:rsid w:val="0028162C"/>
    <w:rPr>
      <w:rFonts w:ascii="Times New Roman" w:hAnsi="Times New Roman" w:cs="Times New Roman" w:hint="default"/>
      <w:color w:val="000000"/>
      <w:sz w:val="20"/>
    </w:rPr>
  </w:style>
  <w:style w:type="character" w:customStyle="1" w:styleId="Nadpis1Char">
    <w:name w:val="Nadpis 1 Char"/>
    <w:aliases w:val="Kapitola Char,_Nadpis 1 Char,H1 Char"/>
    <w:basedOn w:val="Standardnpsmoodstavce"/>
    <w:link w:val="Nadpis1"/>
    <w:uiPriority w:val="9"/>
    <w:rsid w:val="0084621E"/>
    <w:rPr>
      <w:rFonts w:ascii="Arial" w:eastAsia="Times New Roman" w:hAnsi="Arial" w:cs="Arial"/>
      <w:b/>
      <w:bCs/>
      <w:caps/>
      <w:color w:val="808080"/>
      <w:sz w:val="28"/>
      <w:szCs w:val="28"/>
    </w:rPr>
  </w:style>
  <w:style w:type="paragraph" w:customStyle="1" w:styleId="Style9">
    <w:name w:val="Style9"/>
    <w:basedOn w:val="Normln"/>
    <w:rsid w:val="0084621E"/>
    <w:pPr>
      <w:widowControl w:val="0"/>
      <w:autoSpaceDE w:val="0"/>
      <w:autoSpaceDN w:val="0"/>
      <w:adjustRightInd w:val="0"/>
      <w:spacing w:after="0" w:line="272" w:lineRule="exact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Default">
    <w:name w:val="Default"/>
    <w:rsid w:val="0084621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customStyle="1" w:styleId="RLProhlensmluvnchstranChar">
    <w:name w:val="RL Prohlášení smluvních stran Char"/>
    <w:link w:val="RLProhlensmluvnchstran"/>
    <w:locked/>
    <w:rsid w:val="0084621E"/>
    <w:rPr>
      <w:rFonts w:ascii="Arial" w:eastAsia="Times New Roman" w:hAnsi="Arial"/>
      <w:b/>
      <w:szCs w:val="24"/>
    </w:rPr>
  </w:style>
  <w:style w:type="paragraph" w:customStyle="1" w:styleId="RLProhlensmluvnchstran">
    <w:name w:val="RL Prohlášení smluvních stran"/>
    <w:basedOn w:val="Normln"/>
    <w:link w:val="RLProhlensmluvnchstranChar"/>
    <w:rsid w:val="0084621E"/>
    <w:pPr>
      <w:spacing w:after="120" w:line="280" w:lineRule="exact"/>
      <w:jc w:val="center"/>
    </w:pPr>
    <w:rPr>
      <w:rFonts w:ascii="Arial" w:eastAsia="Times New Roman" w:hAnsi="Arial" w:cstheme="minorBidi"/>
      <w:b/>
      <w:szCs w:val="24"/>
    </w:rPr>
  </w:style>
  <w:style w:type="paragraph" w:customStyle="1" w:styleId="RLdajeosmluvnstran">
    <w:name w:val="RL  údaje o smluvní straně"/>
    <w:basedOn w:val="Normln"/>
    <w:rsid w:val="0084621E"/>
    <w:pPr>
      <w:spacing w:after="120" w:line="280" w:lineRule="exact"/>
      <w:jc w:val="center"/>
    </w:pPr>
    <w:rPr>
      <w:rFonts w:ascii="Garamond" w:eastAsia="Times New Roman" w:hAnsi="Garamond"/>
      <w:sz w:val="24"/>
      <w:szCs w:val="24"/>
    </w:rPr>
  </w:style>
  <w:style w:type="paragraph" w:styleId="Zkladntext">
    <w:name w:val="Body Text"/>
    <w:basedOn w:val="Normln"/>
    <w:link w:val="ZkladntextChar"/>
    <w:unhideWhenUsed/>
    <w:rsid w:val="0084621E"/>
    <w:pPr>
      <w:spacing w:after="120" w:line="240" w:lineRule="auto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4621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Bezmezer">
    <w:name w:val="No Spacing"/>
    <w:link w:val="BezmezerChar"/>
    <w:uiPriority w:val="1"/>
    <w:qFormat/>
    <w:rsid w:val="0084621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loslovan">
    <w:name w:val="Tělo číslované"/>
    <w:basedOn w:val="Normln"/>
    <w:link w:val="TloslovanChar"/>
    <w:qFormat/>
    <w:rsid w:val="0084621E"/>
    <w:pPr>
      <w:numPr>
        <w:ilvl w:val="1"/>
        <w:numId w:val="12"/>
      </w:numPr>
      <w:spacing w:before="120" w:after="120"/>
      <w:jc w:val="both"/>
    </w:pPr>
    <w:rPr>
      <w:rFonts w:ascii="Arial" w:hAnsi="Arial" w:cs="Arial"/>
    </w:rPr>
  </w:style>
  <w:style w:type="character" w:customStyle="1" w:styleId="TloslovanChar">
    <w:name w:val="Tělo číslované Char"/>
    <w:link w:val="Tloslovan"/>
    <w:rsid w:val="0084621E"/>
    <w:rPr>
      <w:rFonts w:ascii="Arial" w:eastAsia="Calibri" w:hAnsi="Arial" w:cs="Arial"/>
    </w:rPr>
  </w:style>
  <w:style w:type="character" w:customStyle="1" w:styleId="Styl1">
    <w:name w:val="Styl1"/>
    <w:uiPriority w:val="1"/>
    <w:rsid w:val="0084621E"/>
    <w:rPr>
      <w:rFonts w:ascii="Arial" w:hAnsi="Arial" w:cs="Arial" w:hint="default"/>
      <w:b/>
      <w:bCs w:val="0"/>
      <w:sz w:val="2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4621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ezmezerChar">
    <w:name w:val="Bez mezer Char"/>
    <w:basedOn w:val="Standardnpsmoodstavce"/>
    <w:link w:val="Bezmezer"/>
    <w:uiPriority w:val="1"/>
    <w:locked/>
    <w:rsid w:val="00023401"/>
    <w:rPr>
      <w:rFonts w:ascii="Calibri" w:eastAsia="Calibri" w:hAnsi="Calibri" w:cs="Times New Roman"/>
    </w:rPr>
  </w:style>
  <w:style w:type="paragraph" w:customStyle="1" w:styleId="Zkladnodstavec">
    <w:name w:val="[Základní odstavec]"/>
    <w:basedOn w:val="Normln"/>
    <w:uiPriority w:val="99"/>
    <w:rsid w:val="0002340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C2E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2EC5"/>
    <w:rPr>
      <w:rFonts w:ascii="Segoe UI" w:eastAsia="Calibr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84C0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84C0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84C0B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84C0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84C0B"/>
    <w:rPr>
      <w:rFonts w:ascii="Calibri" w:eastAsia="Calibri" w:hAnsi="Calibri" w:cs="Times New Roman"/>
      <w:b/>
      <w:bCs/>
      <w:sz w:val="20"/>
      <w:szCs w:val="20"/>
    </w:rPr>
  </w:style>
  <w:style w:type="character" w:customStyle="1" w:styleId="OdstavecseseznamemChar">
    <w:name w:val="Odstavec se seznamem Char"/>
    <w:aliases w:val="Nad Char,Odstavec cíl se seznamem Char,Odstavec se seznamem5 Char,Odstavec_muj Char,Odrážky Char,Odstavec Char,Bullet Number Char,lp1 Char,lp11 Char,List Paragraph11 Char,Bullet 1 Char,Use Case List Paragraph Char"/>
    <w:link w:val="Odstavecseseznamem"/>
    <w:uiPriority w:val="34"/>
    <w:qFormat/>
    <w:locked/>
    <w:rsid w:val="008A1F6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13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azky.praha12.cz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zakazky.praha12.cz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najdivz.cz/verejne-zakazky/cpv-architektonicke-stavebni-technicke-a-inspekcni-sluzby-8076/" TargetMode="External"/><Relationship Id="rId11" Type="http://schemas.openxmlformats.org/officeDocument/2006/relationships/hyperlink" Target="https://zakazky.praha12.cz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zakazky.praha12.cz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azky.praha12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9EE047-7BD4-42D1-AB3F-7E9FDF7C5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16</Pages>
  <Words>4323</Words>
  <Characters>25511</Characters>
  <Application>Microsoft Office Word</Application>
  <DocSecurity>0</DocSecurity>
  <Lines>212</Lines>
  <Paragraphs>59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Srncová Michaela (Praha 12)</dc:creator>
  <cp:keywords/>
  <dc:description/>
  <cp:lastModifiedBy>Srncová Michaela (Praha 12)</cp:lastModifiedBy>
  <cp:revision>16</cp:revision>
  <cp:lastPrinted>2024-05-15T13:06:00Z</cp:lastPrinted>
  <dcterms:created xsi:type="dcterms:W3CDTF">2025-06-19T07:51:00Z</dcterms:created>
  <dcterms:modified xsi:type="dcterms:W3CDTF">2025-06-23T10:11:00Z</dcterms:modified>
</cp:coreProperties>
</file>