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6A8D" w14:textId="77777777" w:rsidR="00E2272D" w:rsidRDefault="00E444E7" w:rsidP="00E2272D">
      <w:pPr>
        <w:pStyle w:val="Nzev"/>
        <w:jc w:val="center"/>
        <w:rPr>
          <w:b/>
        </w:rPr>
      </w:pPr>
      <w:r>
        <w:rPr>
          <w:b/>
        </w:rPr>
        <w:t>PÍSEMNÁ ZPRÁVA ZADAVATELE</w:t>
      </w:r>
    </w:p>
    <w:p w14:paraId="15948921" w14:textId="77777777" w:rsidR="009E145E" w:rsidRDefault="00963A4C" w:rsidP="00555062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6BA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25D2" w14:paraId="5481E667" w14:textId="77777777" w:rsidTr="004231FF">
        <w:tc>
          <w:tcPr>
            <w:tcW w:w="9212" w:type="dxa"/>
          </w:tcPr>
          <w:p w14:paraId="33C981B6" w14:textId="77777777" w:rsidR="002825D2" w:rsidRPr="00680339" w:rsidRDefault="002825D2" w:rsidP="004231FF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2825D2" w14:paraId="06180173" w14:textId="77777777" w:rsidTr="004231FF">
        <w:trPr>
          <w:trHeight w:val="408"/>
        </w:trPr>
        <w:tc>
          <w:tcPr>
            <w:tcW w:w="9212" w:type="dxa"/>
          </w:tcPr>
          <w:p w14:paraId="1670F29C" w14:textId="77777777" w:rsidR="002825D2" w:rsidRPr="00680339" w:rsidRDefault="002825D2" w:rsidP="004231FF">
            <w:pPr>
              <w:jc w:val="center"/>
              <w:rPr>
                <w:b/>
              </w:rPr>
            </w:pPr>
            <w:r w:rsidRPr="00434B0D">
              <w:rPr>
                <w:b/>
                <w:sz w:val="36"/>
              </w:rPr>
              <w:t xml:space="preserve">Zimní údržba a blokové čištění pozemních komunikací ve </w:t>
            </w:r>
            <w:r w:rsidRPr="0030493D">
              <w:rPr>
                <w:b/>
                <w:sz w:val="36"/>
                <w:szCs w:val="36"/>
              </w:rPr>
              <w:t xml:space="preserve">správě MČ Praha 12 </w:t>
            </w:r>
            <w:r>
              <w:rPr>
                <w:b/>
                <w:sz w:val="36"/>
                <w:szCs w:val="36"/>
              </w:rPr>
              <w:t>– pro období 9/</w:t>
            </w:r>
            <w:proofErr w:type="gramStart"/>
            <w:r>
              <w:rPr>
                <w:b/>
                <w:sz w:val="36"/>
                <w:szCs w:val="36"/>
              </w:rPr>
              <w:t>2022 – 8</w:t>
            </w:r>
            <w:proofErr w:type="gramEnd"/>
            <w:r w:rsidRPr="00771132">
              <w:rPr>
                <w:b/>
                <w:sz w:val="36"/>
                <w:szCs w:val="36"/>
              </w:rPr>
              <w:t>/2026</w:t>
            </w:r>
          </w:p>
        </w:tc>
      </w:tr>
    </w:tbl>
    <w:p w14:paraId="61FC43C9" w14:textId="77777777" w:rsidR="002825D2" w:rsidRDefault="002825D2" w:rsidP="002825D2"/>
    <w:p w14:paraId="25C159E7" w14:textId="77777777" w:rsidR="002825D2" w:rsidRDefault="002825D2" w:rsidP="002825D2">
      <w:pPr>
        <w:spacing w:after="0"/>
        <w:jc w:val="center"/>
      </w:pPr>
    </w:p>
    <w:p w14:paraId="05A2AB45" w14:textId="77777777" w:rsidR="002825D2" w:rsidRDefault="002825D2" w:rsidP="002825D2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14:paraId="4C9119F5" w14:textId="77777777" w:rsidR="002825D2" w:rsidRDefault="002825D2" w:rsidP="002825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25D2" w:rsidRPr="004846B4" w14:paraId="51077937" w14:textId="77777777" w:rsidTr="004231FF">
        <w:tc>
          <w:tcPr>
            <w:tcW w:w="4606" w:type="dxa"/>
          </w:tcPr>
          <w:p w14:paraId="759DA611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3BF8C0C1" w14:textId="77777777" w:rsidR="002825D2" w:rsidRPr="004846B4" w:rsidRDefault="002825D2" w:rsidP="004231FF">
            <w:r w:rsidRPr="004846B4">
              <w:t>Otevřené řízení</w:t>
            </w:r>
          </w:p>
        </w:tc>
      </w:tr>
      <w:tr w:rsidR="002825D2" w:rsidRPr="004846B4" w14:paraId="736836E5" w14:textId="77777777" w:rsidTr="004231FF">
        <w:tc>
          <w:tcPr>
            <w:tcW w:w="4606" w:type="dxa"/>
          </w:tcPr>
          <w:p w14:paraId="26C2094D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14:paraId="7CEB8C09" w14:textId="77777777" w:rsidR="002825D2" w:rsidRPr="004846B4" w:rsidRDefault="002825D2" w:rsidP="004231FF">
            <w:r w:rsidRPr="004846B4">
              <w:t>Nadlimitní</w:t>
            </w:r>
          </w:p>
        </w:tc>
      </w:tr>
      <w:tr w:rsidR="002825D2" w:rsidRPr="004846B4" w14:paraId="5AF17678" w14:textId="77777777" w:rsidTr="004231FF">
        <w:tc>
          <w:tcPr>
            <w:tcW w:w="4606" w:type="dxa"/>
          </w:tcPr>
          <w:p w14:paraId="000ED253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Druh zakázky</w:t>
            </w:r>
          </w:p>
        </w:tc>
        <w:tc>
          <w:tcPr>
            <w:tcW w:w="4606" w:type="dxa"/>
          </w:tcPr>
          <w:p w14:paraId="53A7799E" w14:textId="77777777" w:rsidR="002825D2" w:rsidRPr="004846B4" w:rsidRDefault="002825D2" w:rsidP="004231FF">
            <w:r w:rsidRPr="004846B4">
              <w:t>Služby</w:t>
            </w:r>
          </w:p>
        </w:tc>
      </w:tr>
      <w:tr w:rsidR="002825D2" w:rsidRPr="004846B4" w14:paraId="7056796D" w14:textId="77777777" w:rsidTr="004231FF">
        <w:tc>
          <w:tcPr>
            <w:tcW w:w="4606" w:type="dxa"/>
          </w:tcPr>
          <w:p w14:paraId="7C5AB96C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3F8870A6" w14:textId="77777777" w:rsidR="002825D2" w:rsidRPr="004846B4" w:rsidRDefault="002825D2" w:rsidP="004231FF">
            <w:proofErr w:type="gramStart"/>
            <w:r w:rsidRPr="004846B4">
              <w:rPr>
                <w:b/>
              </w:rPr>
              <w:t>20.000.000,-</w:t>
            </w:r>
            <w:proofErr w:type="gramEnd"/>
            <w:r w:rsidRPr="004846B4">
              <w:rPr>
                <w:b/>
              </w:rPr>
              <w:t xml:space="preserve"> Kč bez DPH</w:t>
            </w:r>
          </w:p>
        </w:tc>
      </w:tr>
      <w:tr w:rsidR="002825D2" w:rsidRPr="004846B4" w14:paraId="641EDF6D" w14:textId="77777777" w:rsidTr="004231FF">
        <w:tc>
          <w:tcPr>
            <w:tcW w:w="4606" w:type="dxa"/>
          </w:tcPr>
          <w:p w14:paraId="407D44BB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20C296C6" w14:textId="77777777" w:rsidR="002825D2" w:rsidRPr="004846B4" w:rsidRDefault="002825D2" w:rsidP="004231FF">
            <w:r w:rsidRPr="004846B4">
              <w:t>https://zakazky.praha12.cz</w:t>
            </w:r>
          </w:p>
        </w:tc>
      </w:tr>
      <w:tr w:rsidR="002825D2" w14:paraId="1D85441C" w14:textId="77777777" w:rsidTr="004231FF">
        <w:tc>
          <w:tcPr>
            <w:tcW w:w="4606" w:type="dxa"/>
          </w:tcPr>
          <w:p w14:paraId="0F6E4CF7" w14:textId="77777777" w:rsidR="002825D2" w:rsidRPr="004846B4" w:rsidRDefault="002825D2" w:rsidP="004231FF">
            <w:pPr>
              <w:rPr>
                <w:b/>
              </w:rPr>
            </w:pPr>
            <w:r w:rsidRPr="004846B4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158B5695" w14:textId="77777777" w:rsidR="002825D2" w:rsidRDefault="002825D2" w:rsidP="004231FF">
            <w:r w:rsidRPr="004846B4">
              <w:t>7. 7. 2022</w:t>
            </w:r>
          </w:p>
        </w:tc>
      </w:tr>
    </w:tbl>
    <w:p w14:paraId="1C929F92" w14:textId="77777777" w:rsidR="002825D2" w:rsidRPr="00680339" w:rsidRDefault="002825D2" w:rsidP="002825D2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793BC36" wp14:editId="69A82F11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5CC3" w14:textId="77777777" w:rsidR="002825D2" w:rsidRPr="00E2272D" w:rsidRDefault="002825D2" w:rsidP="002825D2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68F36B92" w14:textId="77777777" w:rsidR="002825D2" w:rsidRPr="00E2272D" w:rsidRDefault="002825D2" w:rsidP="002825D2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5D72ABDC" w14:textId="77777777" w:rsidR="002825D2" w:rsidRDefault="002825D2" w:rsidP="002825D2">
      <w:pPr>
        <w:jc w:val="center"/>
      </w:pPr>
    </w:p>
    <w:p w14:paraId="1337FF60" w14:textId="77777777" w:rsidR="002825D2" w:rsidRDefault="002825D2" w:rsidP="002825D2">
      <w:pPr>
        <w:jc w:val="center"/>
      </w:pPr>
      <w:r w:rsidRPr="00DB0675">
        <w:t>Zakázka je zadávána v certifikovaném elektronickém nástroji E-ZAK, který je dostupný na https://zakazky.praha12.cz/.</w:t>
      </w:r>
    </w:p>
    <w:p w14:paraId="664CC14B" w14:textId="77777777" w:rsidR="002825D2" w:rsidRDefault="002825D2" w:rsidP="002825D2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9A035A9" w14:textId="77777777" w:rsidR="002825D2" w:rsidRDefault="002825D2" w:rsidP="002825D2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02375EF4" w14:textId="77777777" w:rsidR="002825D2" w:rsidRDefault="002825D2" w:rsidP="002825D2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1425FDA" w14:textId="77777777" w:rsidR="002825D2" w:rsidRDefault="002825D2" w:rsidP="002825D2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2825D2" w:rsidRPr="00C7242C" w14:paraId="48CFDD77" w14:textId="77777777" w:rsidTr="004231FF">
        <w:tc>
          <w:tcPr>
            <w:tcW w:w="4644" w:type="dxa"/>
          </w:tcPr>
          <w:p w14:paraId="0A64044B" w14:textId="77777777" w:rsidR="002825D2" w:rsidRPr="00C7242C" w:rsidRDefault="002825D2" w:rsidP="004231FF">
            <w:pPr>
              <w:pStyle w:val="Bezmezer"/>
              <w:rPr>
                <w:u w:val="single"/>
              </w:rPr>
            </w:pPr>
            <w:r w:rsidRPr="00C7242C">
              <w:rPr>
                <w:u w:val="single"/>
              </w:rPr>
              <w:t>Zadavatel:</w:t>
            </w:r>
          </w:p>
          <w:p w14:paraId="3A057069" w14:textId="77777777" w:rsidR="002825D2" w:rsidRPr="00C7242C" w:rsidRDefault="002825D2" w:rsidP="004231FF">
            <w:pPr>
              <w:pStyle w:val="Bezmezer"/>
              <w:rPr>
                <w:b/>
              </w:rPr>
            </w:pPr>
            <w:r w:rsidRPr="00C7242C">
              <w:rPr>
                <w:b/>
              </w:rPr>
              <w:t>Městská část Praha 12</w:t>
            </w:r>
          </w:p>
          <w:p w14:paraId="7DB64AB3" w14:textId="77777777" w:rsidR="002825D2" w:rsidRPr="00C7242C" w:rsidRDefault="002825D2" w:rsidP="004231FF">
            <w:pPr>
              <w:pStyle w:val="Bezmezer"/>
            </w:pPr>
            <w:r w:rsidRPr="00C7242C">
              <w:t>Generála Šišky 2375/6</w:t>
            </w:r>
          </w:p>
          <w:p w14:paraId="555CBE12" w14:textId="77777777" w:rsidR="002825D2" w:rsidRPr="00C7242C" w:rsidRDefault="002825D2" w:rsidP="004231FF">
            <w:pPr>
              <w:pStyle w:val="Bezmezer"/>
            </w:pPr>
            <w:r w:rsidRPr="00C7242C">
              <w:t>14300 Praha</w:t>
            </w:r>
            <w:r w:rsidRPr="00C7242C">
              <w:tab/>
            </w:r>
          </w:p>
          <w:p w14:paraId="61F49AEB" w14:textId="77777777" w:rsidR="002825D2" w:rsidRPr="00C7242C" w:rsidRDefault="002825D2" w:rsidP="004231FF">
            <w:pPr>
              <w:pStyle w:val="Bezmezer"/>
            </w:pPr>
            <w:r w:rsidRPr="00C7242C">
              <w:t xml:space="preserve">Nezapsána v obchodním rejstříku </w:t>
            </w:r>
          </w:p>
          <w:p w14:paraId="7FE8162A" w14:textId="77777777" w:rsidR="002825D2" w:rsidRPr="00C7242C" w:rsidRDefault="002825D2" w:rsidP="004231FF">
            <w:pPr>
              <w:pStyle w:val="Bezmezer"/>
            </w:pPr>
          </w:p>
          <w:p w14:paraId="05A73F93" w14:textId="77777777" w:rsidR="002825D2" w:rsidRPr="00C7242C" w:rsidRDefault="002825D2" w:rsidP="004231FF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C3E96AE" w14:textId="77777777" w:rsidR="002825D2" w:rsidRPr="00C7242C" w:rsidRDefault="002825D2" w:rsidP="004231FF">
            <w:pPr>
              <w:pStyle w:val="Bezmezer"/>
              <w:rPr>
                <w:u w:val="single"/>
              </w:rPr>
            </w:pPr>
            <w:r w:rsidRPr="00C7242C">
              <w:rPr>
                <w:u w:val="single"/>
              </w:rPr>
              <w:t>Zastoupení podle § 43 Zákona:</w:t>
            </w:r>
          </w:p>
          <w:p w14:paraId="08279ED4" w14:textId="77777777" w:rsidR="002825D2" w:rsidRPr="00C7242C" w:rsidRDefault="002825D2" w:rsidP="004231FF">
            <w:pPr>
              <w:pStyle w:val="Bezmezer"/>
            </w:pPr>
            <w:r w:rsidRPr="00C7242C">
              <w:rPr>
                <w:b/>
              </w:rPr>
              <w:t>QCM, s.r.o</w:t>
            </w:r>
            <w:r w:rsidRPr="00C7242C">
              <w:t>.</w:t>
            </w:r>
            <w:r w:rsidRPr="00C7242C">
              <w:rPr>
                <w:b/>
              </w:rPr>
              <w:t xml:space="preserve"> </w:t>
            </w:r>
          </w:p>
          <w:p w14:paraId="7304EA2D" w14:textId="77777777" w:rsidR="002825D2" w:rsidRPr="00C7242C" w:rsidRDefault="002825D2" w:rsidP="004231FF">
            <w:pPr>
              <w:pStyle w:val="Bezmezer"/>
            </w:pPr>
            <w:r w:rsidRPr="00C7242C">
              <w:t xml:space="preserve">se sídlem Heršpická 813/5, </w:t>
            </w:r>
          </w:p>
          <w:p w14:paraId="1E98C546" w14:textId="77777777" w:rsidR="002825D2" w:rsidRPr="00C7242C" w:rsidRDefault="002825D2" w:rsidP="004231FF">
            <w:pPr>
              <w:pStyle w:val="Bezmezer"/>
            </w:pPr>
            <w:r w:rsidRPr="00C7242C">
              <w:t>639 00 Brno</w:t>
            </w:r>
          </w:p>
          <w:p w14:paraId="65D4CAE5" w14:textId="77777777" w:rsidR="002825D2" w:rsidRPr="00C7242C" w:rsidRDefault="002825D2" w:rsidP="004231FF">
            <w:pPr>
              <w:pStyle w:val="Bezmezer"/>
              <w:rPr>
                <w:color w:val="000000"/>
              </w:rPr>
            </w:pPr>
            <w:r w:rsidRPr="00C7242C">
              <w:rPr>
                <w:color w:val="000000"/>
              </w:rPr>
              <w:t xml:space="preserve">zapsaná v obchodním rejstříku </w:t>
            </w:r>
          </w:p>
          <w:p w14:paraId="2F78A36F" w14:textId="77777777" w:rsidR="002825D2" w:rsidRPr="00C7242C" w:rsidRDefault="002825D2" w:rsidP="004231FF">
            <w:pPr>
              <w:pStyle w:val="Bezmezer"/>
            </w:pPr>
            <w:r w:rsidRPr="00C7242C">
              <w:rPr>
                <w:color w:val="000000"/>
              </w:rPr>
              <w:t xml:space="preserve">spisová značka C 40722 vedená u Krajského soudu v Brně </w:t>
            </w:r>
          </w:p>
          <w:p w14:paraId="4222B6E9" w14:textId="77777777" w:rsidR="002825D2" w:rsidRPr="00C7242C" w:rsidRDefault="002825D2" w:rsidP="004231FF">
            <w:pPr>
              <w:pStyle w:val="Bezmezer"/>
              <w:rPr>
                <w:rFonts w:cs="Arial"/>
              </w:rPr>
            </w:pPr>
          </w:p>
        </w:tc>
      </w:tr>
      <w:tr w:rsidR="002825D2" w:rsidRPr="00C7242C" w14:paraId="4A688A70" w14:textId="77777777" w:rsidTr="004231FF">
        <w:tc>
          <w:tcPr>
            <w:tcW w:w="4644" w:type="dxa"/>
          </w:tcPr>
          <w:p w14:paraId="696FE962" w14:textId="77777777" w:rsidR="002825D2" w:rsidRPr="00C7242C" w:rsidRDefault="002825D2" w:rsidP="004231FF">
            <w:pPr>
              <w:pStyle w:val="Bezmezer"/>
              <w:rPr>
                <w:rFonts w:cs="Arial"/>
              </w:rPr>
            </w:pPr>
            <w:r w:rsidRPr="00C7242C">
              <w:rPr>
                <w:b/>
              </w:rPr>
              <w:t>IČO: 00231151</w:t>
            </w:r>
          </w:p>
        </w:tc>
        <w:tc>
          <w:tcPr>
            <w:tcW w:w="4568" w:type="dxa"/>
          </w:tcPr>
          <w:p w14:paraId="05593590" w14:textId="77777777" w:rsidR="002825D2" w:rsidRPr="00C7242C" w:rsidRDefault="002825D2" w:rsidP="004231FF">
            <w:pPr>
              <w:pStyle w:val="Bezmezer"/>
              <w:rPr>
                <w:rFonts w:cs="Arial"/>
                <w:b/>
              </w:rPr>
            </w:pPr>
            <w:r w:rsidRPr="00C7242C">
              <w:rPr>
                <w:b/>
              </w:rPr>
              <w:t>IČO: 26262525</w:t>
            </w:r>
          </w:p>
        </w:tc>
      </w:tr>
    </w:tbl>
    <w:p w14:paraId="60F47A67" w14:textId="77777777" w:rsidR="007A1D79" w:rsidRDefault="00E444E7" w:rsidP="001C5FE8">
      <w:pPr>
        <w:pStyle w:val="Nadpis1"/>
      </w:pPr>
      <w:r>
        <w:lastRenderedPageBreak/>
        <w:t>PÍSEMNÁ ZPRÁVA ZADAVATELE</w:t>
      </w:r>
    </w:p>
    <w:p w14:paraId="1E08B6C2" w14:textId="77777777" w:rsidR="001C5FE8" w:rsidRDefault="001C5FE8" w:rsidP="001C5FE8"/>
    <w:p w14:paraId="4F57F52F" w14:textId="77777777" w:rsidR="001C5FE8" w:rsidRPr="001C5FE8" w:rsidRDefault="001C5FE8" w:rsidP="001C5FE8"/>
    <w:p w14:paraId="7C65FB90" w14:textId="43EAF662" w:rsidR="007A1D79" w:rsidRDefault="00657592" w:rsidP="001C5FE8">
      <w:pPr>
        <w:jc w:val="right"/>
      </w:pPr>
      <w:r w:rsidRPr="008550C6">
        <w:t xml:space="preserve">V Brně dne </w:t>
      </w:r>
      <w:r w:rsidR="002825D2" w:rsidRPr="008550C6">
        <w:t>7</w:t>
      </w:r>
      <w:r w:rsidRPr="008550C6">
        <w:t xml:space="preserve">. </w:t>
      </w:r>
      <w:r w:rsidR="002825D2" w:rsidRPr="008550C6">
        <w:t>10</w:t>
      </w:r>
      <w:r w:rsidRPr="008550C6">
        <w:t>. 20</w:t>
      </w:r>
      <w:r w:rsidR="0084033D" w:rsidRPr="008550C6">
        <w:t>2</w:t>
      </w:r>
      <w:r w:rsidR="002825D2" w:rsidRPr="008550C6">
        <w:t>2</w:t>
      </w:r>
    </w:p>
    <w:p w14:paraId="6F70CE4D" w14:textId="77777777" w:rsidR="002A7275" w:rsidRDefault="002A7275" w:rsidP="001C5FE8">
      <w:pPr>
        <w:jc w:val="right"/>
      </w:pPr>
    </w:p>
    <w:p w14:paraId="55A75E13" w14:textId="77777777" w:rsidR="00555062" w:rsidRPr="008550C6" w:rsidRDefault="00555062" w:rsidP="00F476ED">
      <w:pPr>
        <w:pStyle w:val="Nadpis2"/>
      </w:pPr>
      <w:r w:rsidRPr="008550C6">
        <w:t>Předmět veřejné zakázky a cena sjednaná ve smlouvě</w:t>
      </w:r>
    </w:p>
    <w:p w14:paraId="10D0F3B8" w14:textId="77777777" w:rsidR="00555062" w:rsidRPr="008550C6" w:rsidRDefault="00555062" w:rsidP="00555062"/>
    <w:p w14:paraId="3899E8B1" w14:textId="3E68CBCF" w:rsidR="004E3863" w:rsidRPr="002825D2" w:rsidRDefault="002825D2" w:rsidP="002825D2">
      <w:r w:rsidRPr="008550C6">
        <w:rPr>
          <w:rFonts w:cs="Tahoma"/>
          <w:color w:val="000000"/>
          <w:shd w:val="clear" w:color="auto" w:fill="FFFFFF"/>
        </w:rPr>
        <w:t>Předmětem plnění veřejné zakázky je zimní údržba a blokové čištění pozemních komunikací v rozsahu a v souladu se zadávacími podmínkami.</w:t>
      </w:r>
      <w:r w:rsidR="006D5CC4" w:rsidRPr="008550C6">
        <w:br/>
      </w:r>
      <w:r w:rsidR="006D5CC4" w:rsidRPr="008550C6">
        <w:br/>
      </w:r>
      <w:r w:rsidR="004E3863" w:rsidRPr="008550C6">
        <w:t xml:space="preserve">Cena sjednaná ve smlouvě: </w:t>
      </w:r>
      <w:r w:rsidR="008550C6" w:rsidRPr="008550C6">
        <w:t>22 697 467,40</w:t>
      </w:r>
      <w:r w:rsidR="006D5CC4" w:rsidRPr="008550C6">
        <w:t xml:space="preserve"> Kč bez DPH</w:t>
      </w:r>
    </w:p>
    <w:p w14:paraId="0380B050" w14:textId="77777777" w:rsidR="00555062" w:rsidRPr="006D5CC4" w:rsidRDefault="00555062" w:rsidP="00555062"/>
    <w:p w14:paraId="7AF890A6" w14:textId="77777777" w:rsidR="00093BF8" w:rsidRPr="006D5CC4" w:rsidRDefault="00093BF8" w:rsidP="00093BF8">
      <w:pPr>
        <w:pStyle w:val="Nadpis2"/>
      </w:pPr>
      <w:r w:rsidRPr="006D5CC4">
        <w:t>Označení účastníků zadávacího řízení</w:t>
      </w:r>
    </w:p>
    <w:p w14:paraId="2CD23B39" w14:textId="77777777" w:rsidR="00093BF8" w:rsidRPr="006D5CC4" w:rsidRDefault="00093BF8" w:rsidP="00093BF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093BF8" w:rsidRPr="006D5CC4" w14:paraId="70B140D7" w14:textId="77777777" w:rsidTr="000C3894">
        <w:tc>
          <w:tcPr>
            <w:tcW w:w="1194" w:type="dxa"/>
          </w:tcPr>
          <w:p w14:paraId="1836CA8F" w14:textId="77777777" w:rsidR="00093BF8" w:rsidRPr="006D5CC4" w:rsidRDefault="00093BF8" w:rsidP="000C3894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0905830E" w14:textId="77777777" w:rsidR="00093BF8" w:rsidRPr="006D5CC4" w:rsidRDefault="00093BF8" w:rsidP="000C3894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33815EEB" w14:textId="77777777" w:rsidR="00093BF8" w:rsidRPr="006D5CC4" w:rsidRDefault="00093BF8" w:rsidP="00093BF8">
            <w:pPr>
              <w:jc w:val="center"/>
              <w:rPr>
                <w:b/>
              </w:rPr>
            </w:pPr>
            <w:r w:rsidRPr="006D5CC4">
              <w:rPr>
                <w:b/>
              </w:rPr>
              <w:t>Název/firma účastníka</w:t>
            </w:r>
          </w:p>
        </w:tc>
        <w:tc>
          <w:tcPr>
            <w:tcW w:w="1335" w:type="dxa"/>
            <w:vAlign w:val="center"/>
          </w:tcPr>
          <w:p w14:paraId="05232502" w14:textId="77777777" w:rsidR="00093BF8" w:rsidRPr="006D5CC4" w:rsidRDefault="00093BF8" w:rsidP="000C3894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304F63B7" w14:textId="77777777" w:rsidR="00093BF8" w:rsidRPr="006D5CC4" w:rsidRDefault="00093BF8" w:rsidP="000C3894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470E0C" w:rsidRPr="006D5CC4" w14:paraId="0201A3C2" w14:textId="77777777" w:rsidTr="000C3894">
        <w:tc>
          <w:tcPr>
            <w:tcW w:w="1194" w:type="dxa"/>
          </w:tcPr>
          <w:p w14:paraId="5B115E62" w14:textId="6A74E2F5" w:rsidR="00470E0C" w:rsidRPr="00112992" w:rsidRDefault="00470E0C" w:rsidP="00470E0C">
            <w:pPr>
              <w:rPr>
                <w:highlight w:val="yellow"/>
              </w:rPr>
            </w:pPr>
            <w:r w:rsidRPr="00112992">
              <w:t>1.</w:t>
            </w:r>
          </w:p>
        </w:tc>
        <w:tc>
          <w:tcPr>
            <w:tcW w:w="1194" w:type="dxa"/>
          </w:tcPr>
          <w:p w14:paraId="445EAD31" w14:textId="5BC8519B" w:rsidR="00470E0C" w:rsidRPr="00112992" w:rsidRDefault="00470E0C" w:rsidP="00470E0C">
            <w:pPr>
              <w:rPr>
                <w:highlight w:val="yellow"/>
              </w:rPr>
            </w:pPr>
            <w:r w:rsidRPr="00112992">
              <w:t>2</w:t>
            </w:r>
          </w:p>
        </w:tc>
        <w:tc>
          <w:tcPr>
            <w:tcW w:w="3497" w:type="dxa"/>
          </w:tcPr>
          <w:p w14:paraId="7F271799" w14:textId="3770A700" w:rsidR="00470E0C" w:rsidRPr="00112992" w:rsidRDefault="00470E0C" w:rsidP="00470E0C">
            <w:pPr>
              <w:rPr>
                <w:highlight w:val="yellow"/>
              </w:rPr>
            </w:pPr>
            <w:r w:rsidRPr="00112992">
              <w:t>FREKO a.s.</w:t>
            </w:r>
          </w:p>
        </w:tc>
        <w:tc>
          <w:tcPr>
            <w:tcW w:w="1335" w:type="dxa"/>
          </w:tcPr>
          <w:p w14:paraId="19C150E1" w14:textId="21CC294A" w:rsidR="00470E0C" w:rsidRPr="00112992" w:rsidRDefault="00470E0C" w:rsidP="00470E0C">
            <w:pPr>
              <w:rPr>
                <w:highlight w:val="yellow"/>
              </w:rPr>
            </w:pPr>
            <w:r w:rsidRPr="00112992">
              <w:t>24730653</w:t>
            </w:r>
          </w:p>
        </w:tc>
        <w:tc>
          <w:tcPr>
            <w:tcW w:w="1960" w:type="dxa"/>
          </w:tcPr>
          <w:p w14:paraId="28488ACD" w14:textId="5876C99F" w:rsidR="00470E0C" w:rsidRPr="00112992" w:rsidRDefault="00470E0C" w:rsidP="00470E0C">
            <w:pPr>
              <w:rPr>
                <w:highlight w:val="yellow"/>
              </w:rPr>
            </w:pPr>
            <w:r w:rsidRPr="00112992">
              <w:t>22 697 467,40</w:t>
            </w:r>
          </w:p>
        </w:tc>
      </w:tr>
      <w:tr w:rsidR="00470E0C" w:rsidRPr="006D5CC4" w14:paraId="7FDB1728" w14:textId="77777777" w:rsidTr="000C3894">
        <w:tc>
          <w:tcPr>
            <w:tcW w:w="1194" w:type="dxa"/>
          </w:tcPr>
          <w:p w14:paraId="11F5DBA1" w14:textId="6021CD46" w:rsidR="00470E0C" w:rsidRPr="00C151F9" w:rsidRDefault="00470E0C" w:rsidP="00470E0C">
            <w:pPr>
              <w:rPr>
                <w:highlight w:val="yellow"/>
              </w:rPr>
            </w:pPr>
            <w:r w:rsidRPr="00C655FE">
              <w:t>2.</w:t>
            </w:r>
          </w:p>
        </w:tc>
        <w:tc>
          <w:tcPr>
            <w:tcW w:w="1194" w:type="dxa"/>
          </w:tcPr>
          <w:p w14:paraId="1FF77673" w14:textId="0BCCE195" w:rsidR="00470E0C" w:rsidRPr="00A26AED" w:rsidRDefault="00470E0C" w:rsidP="00470E0C">
            <w:r w:rsidRPr="00A64508">
              <w:t>1</w:t>
            </w:r>
          </w:p>
        </w:tc>
        <w:tc>
          <w:tcPr>
            <w:tcW w:w="3497" w:type="dxa"/>
          </w:tcPr>
          <w:p w14:paraId="7387CDC6" w14:textId="4DF6BADD" w:rsidR="00470E0C" w:rsidRPr="00C20C75" w:rsidRDefault="00470E0C" w:rsidP="00470E0C">
            <w:proofErr w:type="spellStart"/>
            <w:r w:rsidRPr="00513863">
              <w:t>Komwag</w:t>
            </w:r>
            <w:proofErr w:type="spellEnd"/>
            <w:r w:rsidRPr="00513863">
              <w:t>, podnik čistoty a údržby města, a.s.</w:t>
            </w:r>
          </w:p>
        </w:tc>
        <w:tc>
          <w:tcPr>
            <w:tcW w:w="1335" w:type="dxa"/>
          </w:tcPr>
          <w:p w14:paraId="3BEE2761" w14:textId="0D6B90CC" w:rsidR="00470E0C" w:rsidRPr="00C20C75" w:rsidRDefault="00470E0C" w:rsidP="00470E0C">
            <w:r w:rsidRPr="00513863">
              <w:t>61057606</w:t>
            </w:r>
          </w:p>
        </w:tc>
        <w:tc>
          <w:tcPr>
            <w:tcW w:w="1960" w:type="dxa"/>
          </w:tcPr>
          <w:p w14:paraId="3A699738" w14:textId="729E93C9" w:rsidR="00470E0C" w:rsidRPr="00C20C75" w:rsidRDefault="00470E0C" w:rsidP="00470E0C">
            <w:r w:rsidRPr="00513863">
              <w:t>2</w:t>
            </w:r>
            <w:r>
              <w:t>5 900 392,60</w:t>
            </w:r>
          </w:p>
        </w:tc>
      </w:tr>
    </w:tbl>
    <w:p w14:paraId="13F3EF52" w14:textId="77777777" w:rsidR="00093BF8" w:rsidRPr="006D5CC4" w:rsidRDefault="00093BF8" w:rsidP="00093BF8">
      <w:pPr>
        <w:pStyle w:val="Nadpis2"/>
        <w:numPr>
          <w:ilvl w:val="0"/>
          <w:numId w:val="0"/>
        </w:numPr>
        <w:ind w:left="576"/>
      </w:pPr>
    </w:p>
    <w:p w14:paraId="1030C5DB" w14:textId="77777777" w:rsidR="00093BF8" w:rsidRPr="006D5CC4" w:rsidRDefault="00093BF8" w:rsidP="00F476ED">
      <w:pPr>
        <w:pStyle w:val="Nadpis2"/>
      </w:pPr>
      <w:r w:rsidRPr="006D5CC4">
        <w:t>Označení všech vyloučených účastníků zadávacího řízení s uvedením důvodu jejich vyloučení</w:t>
      </w:r>
    </w:p>
    <w:p w14:paraId="3A231B5B" w14:textId="77777777" w:rsidR="00093BF8" w:rsidRPr="006D5CC4" w:rsidRDefault="00093BF8" w:rsidP="00093BF8"/>
    <w:p w14:paraId="6FDD3FC2" w14:textId="77777777" w:rsidR="00093BF8" w:rsidRPr="006D5CC4" w:rsidRDefault="006D5CC4" w:rsidP="00093BF8">
      <w:r w:rsidRPr="006D5CC4">
        <w:t>-</w:t>
      </w:r>
    </w:p>
    <w:p w14:paraId="15E3DD2E" w14:textId="77777777" w:rsidR="00F476ED" w:rsidRPr="006D5CC4" w:rsidRDefault="00093BF8" w:rsidP="00F476ED">
      <w:pPr>
        <w:pStyle w:val="Nadpis2"/>
      </w:pPr>
      <w:r w:rsidRPr="006D5CC4">
        <w:t>Označení dodavatele, s nímž byla uzavřena smlouva</w:t>
      </w:r>
    </w:p>
    <w:p w14:paraId="61A8F02C" w14:textId="77777777" w:rsidR="001C5FE8" w:rsidRPr="006D5CC4" w:rsidRDefault="001C5FE8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3497"/>
        <w:gridCol w:w="1335"/>
        <w:gridCol w:w="1960"/>
      </w:tblGrid>
      <w:tr w:rsidR="00425DBF" w:rsidRPr="006D5CC4" w14:paraId="526E24D3" w14:textId="77777777" w:rsidTr="001A6BE5">
        <w:tc>
          <w:tcPr>
            <w:tcW w:w="1194" w:type="dxa"/>
          </w:tcPr>
          <w:p w14:paraId="2912A63F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Pořadí</w:t>
            </w:r>
          </w:p>
        </w:tc>
        <w:tc>
          <w:tcPr>
            <w:tcW w:w="1194" w:type="dxa"/>
            <w:vAlign w:val="center"/>
          </w:tcPr>
          <w:p w14:paraId="4B8085B2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Číslo nabídky</w:t>
            </w:r>
          </w:p>
        </w:tc>
        <w:tc>
          <w:tcPr>
            <w:tcW w:w="3497" w:type="dxa"/>
            <w:vAlign w:val="center"/>
          </w:tcPr>
          <w:p w14:paraId="1C95CA18" w14:textId="77777777" w:rsidR="00425DBF" w:rsidRPr="006D5CC4" w:rsidRDefault="00425DBF" w:rsidP="00093BF8">
            <w:pPr>
              <w:jc w:val="center"/>
              <w:rPr>
                <w:b/>
              </w:rPr>
            </w:pPr>
            <w:r w:rsidRPr="006D5CC4">
              <w:rPr>
                <w:b/>
              </w:rPr>
              <w:t xml:space="preserve">Název/firma </w:t>
            </w:r>
            <w:r w:rsidR="00093BF8" w:rsidRPr="006D5CC4">
              <w:rPr>
                <w:b/>
              </w:rPr>
              <w:t>dodavatele</w:t>
            </w:r>
          </w:p>
        </w:tc>
        <w:tc>
          <w:tcPr>
            <w:tcW w:w="1335" w:type="dxa"/>
            <w:vAlign w:val="center"/>
          </w:tcPr>
          <w:p w14:paraId="3976B8AF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IČO</w:t>
            </w:r>
          </w:p>
        </w:tc>
        <w:tc>
          <w:tcPr>
            <w:tcW w:w="1960" w:type="dxa"/>
          </w:tcPr>
          <w:p w14:paraId="1A97F3BC" w14:textId="77777777" w:rsidR="00425DBF" w:rsidRPr="006D5CC4" w:rsidRDefault="00425DBF" w:rsidP="001A6BE5">
            <w:pPr>
              <w:jc w:val="center"/>
              <w:rPr>
                <w:b/>
              </w:rPr>
            </w:pPr>
            <w:r w:rsidRPr="006D5CC4">
              <w:rPr>
                <w:b/>
              </w:rPr>
              <w:t>Nabídková cena bez DPH</w:t>
            </w:r>
          </w:p>
        </w:tc>
      </w:tr>
      <w:tr w:rsidR="00470E0C" w:rsidRPr="006D5CC4" w14:paraId="0165015A" w14:textId="77777777" w:rsidTr="001A6BE5">
        <w:tc>
          <w:tcPr>
            <w:tcW w:w="1194" w:type="dxa"/>
          </w:tcPr>
          <w:p w14:paraId="66878EF6" w14:textId="05F6D907" w:rsidR="00470E0C" w:rsidRPr="00470E0C" w:rsidRDefault="00470E0C" w:rsidP="00470E0C">
            <w:pPr>
              <w:rPr>
                <w:highlight w:val="yellow"/>
              </w:rPr>
            </w:pPr>
            <w:r w:rsidRPr="00470E0C">
              <w:t>1.</w:t>
            </w:r>
          </w:p>
        </w:tc>
        <w:tc>
          <w:tcPr>
            <w:tcW w:w="1194" w:type="dxa"/>
          </w:tcPr>
          <w:p w14:paraId="79846B2D" w14:textId="4D583513" w:rsidR="00470E0C" w:rsidRPr="00470E0C" w:rsidRDefault="00470E0C" w:rsidP="00470E0C">
            <w:pPr>
              <w:rPr>
                <w:highlight w:val="yellow"/>
              </w:rPr>
            </w:pPr>
            <w:r w:rsidRPr="00470E0C">
              <w:t>2</w:t>
            </w:r>
          </w:p>
        </w:tc>
        <w:tc>
          <w:tcPr>
            <w:tcW w:w="3497" w:type="dxa"/>
          </w:tcPr>
          <w:p w14:paraId="68108831" w14:textId="2974C8A5" w:rsidR="00470E0C" w:rsidRPr="00470E0C" w:rsidRDefault="00470E0C" w:rsidP="00470E0C">
            <w:pPr>
              <w:rPr>
                <w:highlight w:val="yellow"/>
              </w:rPr>
            </w:pPr>
            <w:r w:rsidRPr="00470E0C">
              <w:t>FREKO a.s.</w:t>
            </w:r>
          </w:p>
        </w:tc>
        <w:tc>
          <w:tcPr>
            <w:tcW w:w="1335" w:type="dxa"/>
          </w:tcPr>
          <w:p w14:paraId="5D45C0E7" w14:textId="04EE5C82" w:rsidR="00470E0C" w:rsidRPr="00470E0C" w:rsidRDefault="00470E0C" w:rsidP="00470E0C">
            <w:pPr>
              <w:rPr>
                <w:highlight w:val="yellow"/>
              </w:rPr>
            </w:pPr>
            <w:r w:rsidRPr="00470E0C">
              <w:t>24730653</w:t>
            </w:r>
          </w:p>
        </w:tc>
        <w:tc>
          <w:tcPr>
            <w:tcW w:w="1960" w:type="dxa"/>
          </w:tcPr>
          <w:p w14:paraId="5806367B" w14:textId="3AEF7DBA" w:rsidR="00470E0C" w:rsidRPr="00470E0C" w:rsidRDefault="00470E0C" w:rsidP="00470E0C">
            <w:pPr>
              <w:rPr>
                <w:highlight w:val="yellow"/>
              </w:rPr>
            </w:pPr>
            <w:r w:rsidRPr="00470E0C">
              <w:t>22 697 467,40</w:t>
            </w:r>
          </w:p>
        </w:tc>
      </w:tr>
    </w:tbl>
    <w:p w14:paraId="1AF1860E" w14:textId="77777777" w:rsidR="00425DBF" w:rsidRPr="006D5CC4" w:rsidRDefault="00425DBF" w:rsidP="00425DBF"/>
    <w:p w14:paraId="3EB08EF2" w14:textId="7A30CB56" w:rsidR="006D5CC4" w:rsidRPr="006D5CC4" w:rsidRDefault="006D5CC4" w:rsidP="006D5CC4">
      <w:pPr>
        <w:jc w:val="both"/>
      </w:pPr>
      <w:r w:rsidRPr="006D5CC4">
        <w:t xml:space="preserve">Zadavatel, na základě </w:t>
      </w:r>
      <w:r w:rsidR="009E102F">
        <w:t xml:space="preserve">hodnocení a </w:t>
      </w:r>
      <w:r w:rsidRPr="006D5CC4">
        <w:t>posouzení nabídek, které provedla hodnotící komise, shledal jako nejvhodnější nabídku výše uvedeného uchazeče, protože vyhověla požadavkům zadávací dokumentace</w:t>
      </w:r>
      <w:r w:rsidR="009E102F">
        <w:t xml:space="preserve"> a v rámci hodnocení nabídek se umístila první v pořadí.</w:t>
      </w:r>
    </w:p>
    <w:p w14:paraId="1668A050" w14:textId="0BD2E8BE" w:rsidR="006D5CC4" w:rsidRDefault="006D5CC4" w:rsidP="006D5CC4">
      <w:pPr>
        <w:jc w:val="both"/>
      </w:pPr>
    </w:p>
    <w:p w14:paraId="353767C3" w14:textId="77777777" w:rsidR="00470E0C" w:rsidRPr="006D5CC4" w:rsidRDefault="00470E0C" w:rsidP="006D5CC4">
      <w:pPr>
        <w:jc w:val="both"/>
      </w:pPr>
    </w:p>
    <w:p w14:paraId="46DAD64F" w14:textId="77777777" w:rsidR="006D5CC4" w:rsidRPr="006D5CC4" w:rsidRDefault="006D5CC4" w:rsidP="006D5CC4">
      <w:pPr>
        <w:jc w:val="both"/>
      </w:pPr>
    </w:p>
    <w:p w14:paraId="545C65D8" w14:textId="449F6C98" w:rsidR="00093BF8" w:rsidRDefault="00093BF8" w:rsidP="00425DBF">
      <w:pPr>
        <w:pStyle w:val="Nadpis2"/>
      </w:pPr>
      <w:r w:rsidRPr="006D5CC4">
        <w:lastRenderedPageBreak/>
        <w:t>Označení poddodavatelů vybraného dodavatele</w:t>
      </w:r>
    </w:p>
    <w:p w14:paraId="3315CF46" w14:textId="66BD71EA" w:rsidR="00040F2A" w:rsidRDefault="00040F2A" w:rsidP="00040F2A"/>
    <w:p w14:paraId="765056A0" w14:textId="77777777" w:rsidR="00040F2A" w:rsidRDefault="00040F2A" w:rsidP="00040F2A">
      <w:pPr>
        <w:pStyle w:val="Default"/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6851"/>
      </w:tblGrid>
      <w:tr w:rsidR="00040F2A" w14:paraId="3931F5E9" w14:textId="77777777" w:rsidTr="00040F2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31821C7" w14:textId="0C8B838E" w:rsidR="00040F2A" w:rsidRPr="00040F2A" w:rsidRDefault="00040F2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040F2A">
              <w:rPr>
                <w:rFonts w:ascii="Verdana" w:hAnsi="Verdana"/>
                <w:sz w:val="22"/>
                <w:szCs w:val="22"/>
              </w:rPr>
              <w:t xml:space="preserve">1. </w:t>
            </w:r>
          </w:p>
        </w:tc>
        <w:tc>
          <w:tcPr>
            <w:tcW w:w="6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48744" w14:textId="77777777" w:rsidR="00040F2A" w:rsidRPr="00040F2A" w:rsidRDefault="00040F2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40F2A">
              <w:rPr>
                <w:rFonts w:ascii="Verdana" w:hAnsi="Verdana"/>
                <w:sz w:val="22"/>
                <w:szCs w:val="22"/>
              </w:rPr>
              <w:t>Vrkoslav</w:t>
            </w:r>
            <w:proofErr w:type="spellEnd"/>
            <w:r w:rsidRPr="00040F2A">
              <w:rPr>
                <w:rFonts w:ascii="Verdana" w:hAnsi="Verdana"/>
                <w:sz w:val="22"/>
                <w:szCs w:val="22"/>
              </w:rPr>
              <w:t xml:space="preserve"> opravy silnic s.r.o., č.p. 111, 257 44 Lešany, IČO: 02343151, C 218114 vedená u Městského soudu v Praze </w:t>
            </w:r>
          </w:p>
        </w:tc>
      </w:tr>
      <w:tr w:rsidR="00040F2A" w14:paraId="122C859C" w14:textId="77777777" w:rsidTr="00040F2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4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B3CB1A" w14:textId="77777777" w:rsidR="00040F2A" w:rsidRPr="00040F2A" w:rsidRDefault="00040F2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040F2A">
              <w:rPr>
                <w:rFonts w:ascii="Verdana" w:hAnsi="Verdana"/>
                <w:sz w:val="22"/>
                <w:szCs w:val="22"/>
              </w:rPr>
              <w:t xml:space="preserve">2. </w:t>
            </w:r>
          </w:p>
        </w:tc>
        <w:tc>
          <w:tcPr>
            <w:tcW w:w="6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38E05" w14:textId="77777777" w:rsidR="00040F2A" w:rsidRPr="00040F2A" w:rsidRDefault="00040F2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040F2A">
              <w:rPr>
                <w:rFonts w:ascii="Verdana" w:hAnsi="Verdana"/>
                <w:sz w:val="22"/>
                <w:szCs w:val="22"/>
              </w:rPr>
              <w:t xml:space="preserve">MIRA expert s.r.o., Na Vrchách 585, 252 66 Libčice nad Vltavou, IČO: 01634305, C 209452 vedená u Městského soudu v Praze </w:t>
            </w:r>
          </w:p>
        </w:tc>
      </w:tr>
    </w:tbl>
    <w:p w14:paraId="0CC814C6" w14:textId="77777777" w:rsidR="00040F2A" w:rsidRPr="00040F2A" w:rsidRDefault="00040F2A" w:rsidP="00040F2A"/>
    <w:p w14:paraId="77BC04CE" w14:textId="77777777" w:rsidR="00093BF8" w:rsidRPr="006D5CC4" w:rsidRDefault="00093BF8" w:rsidP="00093BF8"/>
    <w:p w14:paraId="4780DCD9" w14:textId="77777777" w:rsidR="00093BF8" w:rsidRPr="006D5CC4" w:rsidRDefault="00093BF8" w:rsidP="00425DBF">
      <w:pPr>
        <w:pStyle w:val="Nadpis2"/>
      </w:pPr>
      <w:r w:rsidRPr="006D5CC4">
        <w:t>Odůvodnění zrušení zadávacího řízení</w:t>
      </w:r>
    </w:p>
    <w:p w14:paraId="35A55C6F" w14:textId="77777777" w:rsidR="00A97E55" w:rsidRPr="006D5CC4" w:rsidRDefault="00A97E55" w:rsidP="00A97E55"/>
    <w:p w14:paraId="23D7D283" w14:textId="77777777" w:rsidR="006D5CC4" w:rsidRPr="006D5CC4" w:rsidRDefault="006D5CC4" w:rsidP="00A97E55">
      <w:r w:rsidRPr="006D5CC4">
        <w:t>-</w:t>
      </w:r>
    </w:p>
    <w:p w14:paraId="29B3AA4E" w14:textId="77777777" w:rsidR="00093BF8" w:rsidRPr="006D5CC4" w:rsidRDefault="00A97E55" w:rsidP="00425DBF">
      <w:pPr>
        <w:pStyle w:val="Nadpis2"/>
      </w:pPr>
      <w:r w:rsidRPr="006D5CC4">
        <w:t>Odůvodnění použití jiných komunikačních prostředků při podání nabídky namísto elektronických prostředků, byly-li jiné prostředky použity,</w:t>
      </w:r>
    </w:p>
    <w:p w14:paraId="6C994D72" w14:textId="77777777" w:rsidR="00A97E55" w:rsidRPr="006D5CC4" w:rsidRDefault="00A97E55" w:rsidP="00A97E55"/>
    <w:p w14:paraId="503D09D2" w14:textId="77777777" w:rsidR="006D5CC4" w:rsidRPr="006D5CC4" w:rsidRDefault="006D5CC4" w:rsidP="00A97E55">
      <w:r w:rsidRPr="006D5CC4">
        <w:t>-</w:t>
      </w:r>
    </w:p>
    <w:p w14:paraId="50AE9D6C" w14:textId="77777777" w:rsidR="00A97E55" w:rsidRPr="006D5CC4" w:rsidRDefault="00A97E55" w:rsidP="00A97E55">
      <w:pPr>
        <w:pStyle w:val="Nadpis2"/>
      </w:pPr>
      <w:r w:rsidRPr="006D5CC4">
        <w:t>Soupis osob, u kterých byl zjištěn střet zájmů, a následně přijatých opatření</w:t>
      </w:r>
    </w:p>
    <w:p w14:paraId="55DA13CC" w14:textId="77777777" w:rsidR="00A97E55" w:rsidRPr="006D5CC4" w:rsidRDefault="00A97E55" w:rsidP="00A97E55"/>
    <w:p w14:paraId="2A36519A" w14:textId="77777777" w:rsidR="006D5CC4" w:rsidRPr="006D5CC4" w:rsidRDefault="006D5CC4" w:rsidP="00A97E55">
      <w:r w:rsidRPr="006D5CC4">
        <w:t>-</w:t>
      </w:r>
    </w:p>
    <w:p w14:paraId="00E54848" w14:textId="77777777" w:rsidR="00A97E55" w:rsidRPr="006D5CC4" w:rsidRDefault="00A97E55" w:rsidP="00425DBF">
      <w:pPr>
        <w:pStyle w:val="Nadpis2"/>
      </w:pPr>
      <w:r w:rsidRPr="006D5CC4">
        <w:t>Odůvodnění nerozdělení nadlimitní zakázky na části</w:t>
      </w:r>
    </w:p>
    <w:p w14:paraId="7712A2A2" w14:textId="77777777" w:rsidR="00A97E55" w:rsidRPr="006D5CC4" w:rsidRDefault="00A97E55" w:rsidP="00A97E55"/>
    <w:p w14:paraId="20F60EB3" w14:textId="77777777" w:rsidR="006D5CC4" w:rsidRPr="006D5CC4" w:rsidRDefault="006D5CC4" w:rsidP="00A97E55">
      <w:r w:rsidRPr="006D5CC4">
        <w:t>Zadavatel preferoval dodávku od jednoho dodavatele vzhledem k zajištění vzájemné kompatibility výrobků a dosažení maximální úspory.</w:t>
      </w:r>
    </w:p>
    <w:p w14:paraId="1A9EB2FC" w14:textId="77777777" w:rsidR="00A97E55" w:rsidRPr="006D5CC4" w:rsidRDefault="00A97E55" w:rsidP="00425DBF">
      <w:pPr>
        <w:pStyle w:val="Nadpis2"/>
      </w:pPr>
      <w:r w:rsidRPr="006D5CC4">
        <w:t>Odůvodnění stanovení požadavku na prokázání obratu v případě postupu podle § 78 odst. 3</w:t>
      </w:r>
    </w:p>
    <w:p w14:paraId="55452BBD" w14:textId="77777777" w:rsidR="00A97E55" w:rsidRPr="006D5CC4" w:rsidRDefault="00A97E55" w:rsidP="00A97E55">
      <w:pPr>
        <w:pStyle w:val="Nadpis2"/>
        <w:numPr>
          <w:ilvl w:val="0"/>
          <w:numId w:val="0"/>
        </w:numPr>
        <w:ind w:left="576"/>
      </w:pPr>
    </w:p>
    <w:p w14:paraId="59ABC25B" w14:textId="77777777" w:rsidR="00A97E55" w:rsidRPr="006D5CC4" w:rsidRDefault="006D5CC4" w:rsidP="00A97E55">
      <w:r w:rsidRPr="006D5CC4">
        <w:t>-</w:t>
      </w:r>
    </w:p>
    <w:p w14:paraId="2D4C0EF3" w14:textId="7DC6D5A2" w:rsidR="00A97E55" w:rsidRDefault="00A97E55" w:rsidP="00A97E55"/>
    <w:p w14:paraId="4FFEAC79" w14:textId="782B8B46" w:rsidR="009E102F" w:rsidRDefault="009E102F" w:rsidP="00A97E55"/>
    <w:p w14:paraId="398AFD28" w14:textId="241EC3C5" w:rsidR="009E102F" w:rsidRDefault="009E102F" w:rsidP="00A97E55"/>
    <w:p w14:paraId="4B49270B" w14:textId="77777777" w:rsidR="009E102F" w:rsidRPr="006D5CC4" w:rsidRDefault="009E102F" w:rsidP="00A97E55"/>
    <w:p w14:paraId="59E65DB6" w14:textId="77777777" w:rsidR="00555062" w:rsidRPr="006D5CC4" w:rsidRDefault="007E2078" w:rsidP="007E2078">
      <w:pPr>
        <w:pStyle w:val="Nadpis1"/>
      </w:pPr>
      <w:r w:rsidRPr="006D5CC4">
        <w:lastRenderedPageBreak/>
        <w:t>PODPIS</w:t>
      </w:r>
    </w:p>
    <w:p w14:paraId="75A5FC5C" w14:textId="77777777" w:rsidR="00425DBF" w:rsidRPr="006D5CC4" w:rsidRDefault="00425DBF" w:rsidP="00620E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620EC8" w14:paraId="1AA805B7" w14:textId="77777777" w:rsidTr="00425DBF">
        <w:trPr>
          <w:trHeight w:val="2396"/>
        </w:trPr>
        <w:tc>
          <w:tcPr>
            <w:tcW w:w="4644" w:type="dxa"/>
          </w:tcPr>
          <w:p w14:paraId="7BCF4F2D" w14:textId="77777777" w:rsidR="00620EC8" w:rsidRPr="009E102F" w:rsidRDefault="00620EC8" w:rsidP="00A72381">
            <w:pPr>
              <w:pStyle w:val="Bezmezer"/>
              <w:rPr>
                <w:u w:val="single"/>
              </w:rPr>
            </w:pPr>
            <w:r w:rsidRPr="009E102F">
              <w:rPr>
                <w:u w:val="single"/>
              </w:rPr>
              <w:t>Za zadavatele:</w:t>
            </w:r>
          </w:p>
          <w:p w14:paraId="5B1D77FE" w14:textId="77777777" w:rsidR="00620EC8" w:rsidRPr="009E102F" w:rsidRDefault="00620EC8" w:rsidP="00A72381">
            <w:pPr>
              <w:pStyle w:val="Bezmezer"/>
              <w:rPr>
                <w:u w:val="single"/>
              </w:rPr>
            </w:pPr>
          </w:p>
          <w:p w14:paraId="149134DA" w14:textId="77777777" w:rsidR="00620EC8" w:rsidRPr="009E102F" w:rsidRDefault="004E3863" w:rsidP="00A72381">
            <w:pPr>
              <w:pStyle w:val="Bezmezer"/>
            </w:pPr>
            <w:r w:rsidRPr="009E102F">
              <w:t>Mgr. Tomáš Motal</w:t>
            </w:r>
          </w:p>
          <w:p w14:paraId="21A5400D" w14:textId="77777777" w:rsidR="00425DBF" w:rsidRPr="009E102F" w:rsidRDefault="00425DBF" w:rsidP="00A72381">
            <w:pPr>
              <w:pStyle w:val="Bezmezer"/>
            </w:pPr>
            <w:r w:rsidRPr="009E102F">
              <w:t>Administrátor VZ</w:t>
            </w:r>
          </w:p>
          <w:p w14:paraId="5B96F6AE" w14:textId="77777777" w:rsidR="00620EC8" w:rsidRPr="009E102F" w:rsidRDefault="00620EC8" w:rsidP="00A72381">
            <w:pPr>
              <w:pStyle w:val="Bezmezer"/>
            </w:pPr>
          </w:p>
          <w:p w14:paraId="498267BF" w14:textId="77777777" w:rsidR="00620EC8" w:rsidRPr="009E102F" w:rsidRDefault="00620EC8" w:rsidP="00A7238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2AD2F1DD" w14:textId="77777777" w:rsidR="00620EC8" w:rsidRPr="009E102F" w:rsidRDefault="00620EC8" w:rsidP="00A72381">
            <w:pPr>
              <w:pStyle w:val="Bezmezer"/>
            </w:pPr>
            <w:r w:rsidRPr="009E102F">
              <w:rPr>
                <w:u w:val="single"/>
              </w:rPr>
              <w:t>Podpis:</w:t>
            </w:r>
          </w:p>
          <w:p w14:paraId="79957F34" w14:textId="77777777" w:rsidR="00620EC8" w:rsidRPr="009E102F" w:rsidRDefault="00620EC8" w:rsidP="00A72381">
            <w:pPr>
              <w:pStyle w:val="Bezmezer"/>
              <w:rPr>
                <w:rFonts w:cs="Arial"/>
              </w:rPr>
            </w:pPr>
          </w:p>
          <w:p w14:paraId="773DD883" w14:textId="77777777" w:rsidR="00425DBF" w:rsidRPr="009E102F" w:rsidRDefault="00425DBF" w:rsidP="00A72381">
            <w:pPr>
              <w:pStyle w:val="Bezmezer"/>
              <w:rPr>
                <w:rFonts w:cs="Arial"/>
              </w:rPr>
            </w:pPr>
            <w:r w:rsidRPr="009E102F">
              <w:rPr>
                <w:rFonts w:cs="Arial"/>
              </w:rPr>
              <w:t>Podepsáno elektronicky</w:t>
            </w:r>
          </w:p>
        </w:tc>
      </w:tr>
    </w:tbl>
    <w:p w14:paraId="3AEFF527" w14:textId="77777777" w:rsidR="00620EC8" w:rsidRPr="00620EC8" w:rsidRDefault="00620EC8" w:rsidP="00620EC8"/>
    <w:sectPr w:rsidR="00620EC8" w:rsidRPr="00620EC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A8D2" w14:textId="77777777" w:rsidR="00BB42E9" w:rsidRDefault="00BB42E9" w:rsidP="00E45CE2">
      <w:pPr>
        <w:spacing w:after="0"/>
      </w:pPr>
      <w:r>
        <w:separator/>
      </w:r>
    </w:p>
  </w:endnote>
  <w:endnote w:type="continuationSeparator" w:id="0">
    <w:p w14:paraId="5DE86045" w14:textId="77777777" w:rsidR="00BB42E9" w:rsidRDefault="00BB42E9" w:rsidP="00E45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6613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4FC81D" w14:textId="77777777" w:rsidR="00F56D64" w:rsidRDefault="00F56D64">
            <w:pPr>
              <w:pStyle w:val="Zpat"/>
              <w:jc w:val="center"/>
            </w:pPr>
            <w:r w:rsidRPr="00F56D64">
              <w:rPr>
                <w:sz w:val="16"/>
                <w:szCs w:val="16"/>
              </w:rPr>
              <w:t xml:space="preserve">Stránka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PAGE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1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  <w:r w:rsidRPr="00F56D64">
              <w:rPr>
                <w:sz w:val="16"/>
                <w:szCs w:val="16"/>
              </w:rPr>
              <w:t xml:space="preserve"> z </w:t>
            </w:r>
            <w:r w:rsidRPr="00F56D64">
              <w:rPr>
                <w:b/>
                <w:bCs/>
                <w:sz w:val="16"/>
                <w:szCs w:val="16"/>
              </w:rPr>
              <w:fldChar w:fldCharType="begin"/>
            </w:r>
            <w:r w:rsidRPr="00F56D64">
              <w:rPr>
                <w:b/>
                <w:bCs/>
                <w:sz w:val="16"/>
                <w:szCs w:val="16"/>
              </w:rPr>
              <w:instrText>NUMPAGES</w:instrText>
            </w:r>
            <w:r w:rsidRPr="00F56D64">
              <w:rPr>
                <w:b/>
                <w:bCs/>
                <w:sz w:val="16"/>
                <w:szCs w:val="16"/>
              </w:rPr>
              <w:fldChar w:fldCharType="separate"/>
            </w:r>
            <w:r w:rsidR="00963A4C">
              <w:rPr>
                <w:b/>
                <w:bCs/>
                <w:noProof/>
                <w:sz w:val="16"/>
                <w:szCs w:val="16"/>
              </w:rPr>
              <w:t>4</w:t>
            </w:r>
            <w:r w:rsidRPr="00F56D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BCE3BE" w14:textId="77777777" w:rsidR="00F56D64" w:rsidRDefault="00F56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B661" w14:textId="77777777" w:rsidR="00BB42E9" w:rsidRDefault="00BB42E9" w:rsidP="00E45CE2">
      <w:pPr>
        <w:spacing w:after="0"/>
      </w:pPr>
      <w:r>
        <w:separator/>
      </w:r>
    </w:p>
  </w:footnote>
  <w:footnote w:type="continuationSeparator" w:id="0">
    <w:p w14:paraId="74569694" w14:textId="77777777" w:rsidR="00BB42E9" w:rsidRDefault="00BB42E9" w:rsidP="00E45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2D4"/>
    <w:multiLevelType w:val="multilevel"/>
    <w:tmpl w:val="15281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u w:val="single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7C49AB"/>
    <w:multiLevelType w:val="hybridMultilevel"/>
    <w:tmpl w:val="DB6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03045"/>
    <w:multiLevelType w:val="hybridMultilevel"/>
    <w:tmpl w:val="C666B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2915C41"/>
    <w:multiLevelType w:val="hybridMultilevel"/>
    <w:tmpl w:val="F89E8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96D56"/>
    <w:multiLevelType w:val="hybridMultilevel"/>
    <w:tmpl w:val="7DDAA68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EBB3AA5"/>
    <w:multiLevelType w:val="hybridMultilevel"/>
    <w:tmpl w:val="7B4EE01A"/>
    <w:lvl w:ilvl="0" w:tplc="DA8A96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3756">
    <w:abstractNumId w:val="12"/>
  </w:num>
  <w:num w:numId="2" w16cid:durableId="2112119663">
    <w:abstractNumId w:val="6"/>
  </w:num>
  <w:num w:numId="3" w16cid:durableId="958730577">
    <w:abstractNumId w:val="0"/>
  </w:num>
  <w:num w:numId="4" w16cid:durableId="1647977537">
    <w:abstractNumId w:val="0"/>
    <w:lvlOverride w:ilvl="0">
      <w:startOverride w:val="1"/>
    </w:lvlOverride>
  </w:num>
  <w:num w:numId="5" w16cid:durableId="1385332608">
    <w:abstractNumId w:val="5"/>
  </w:num>
  <w:num w:numId="6" w16cid:durableId="1834949934">
    <w:abstractNumId w:val="16"/>
  </w:num>
  <w:num w:numId="7" w16cid:durableId="1901474438">
    <w:abstractNumId w:val="4"/>
  </w:num>
  <w:num w:numId="8" w16cid:durableId="2114129368">
    <w:abstractNumId w:val="1"/>
  </w:num>
  <w:num w:numId="9" w16cid:durableId="1952122916">
    <w:abstractNumId w:val="8"/>
  </w:num>
  <w:num w:numId="10" w16cid:durableId="325209238">
    <w:abstractNumId w:val="9"/>
  </w:num>
  <w:num w:numId="11" w16cid:durableId="1170217052">
    <w:abstractNumId w:val="13"/>
  </w:num>
  <w:num w:numId="12" w16cid:durableId="377632933">
    <w:abstractNumId w:val="11"/>
  </w:num>
  <w:num w:numId="13" w16cid:durableId="1283079196">
    <w:abstractNumId w:val="2"/>
  </w:num>
  <w:num w:numId="14" w16cid:durableId="1990015497">
    <w:abstractNumId w:val="7"/>
  </w:num>
  <w:num w:numId="15" w16cid:durableId="257907480">
    <w:abstractNumId w:val="10"/>
  </w:num>
  <w:num w:numId="16" w16cid:durableId="38212301">
    <w:abstractNumId w:val="3"/>
  </w:num>
  <w:num w:numId="17" w16cid:durableId="309748364">
    <w:abstractNumId w:val="14"/>
  </w:num>
  <w:num w:numId="18" w16cid:durableId="18552672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B0"/>
    <w:rsid w:val="000329BF"/>
    <w:rsid w:val="00040F2A"/>
    <w:rsid w:val="000744E1"/>
    <w:rsid w:val="0007506E"/>
    <w:rsid w:val="00076352"/>
    <w:rsid w:val="00085248"/>
    <w:rsid w:val="00093BF8"/>
    <w:rsid w:val="000A6964"/>
    <w:rsid w:val="000D1D6E"/>
    <w:rsid w:val="000E33E3"/>
    <w:rsid w:val="00112992"/>
    <w:rsid w:val="001178CF"/>
    <w:rsid w:val="0013581E"/>
    <w:rsid w:val="001451AF"/>
    <w:rsid w:val="001654A3"/>
    <w:rsid w:val="00185713"/>
    <w:rsid w:val="001943EA"/>
    <w:rsid w:val="001C5FE8"/>
    <w:rsid w:val="001D492E"/>
    <w:rsid w:val="001E565A"/>
    <w:rsid w:val="002102F2"/>
    <w:rsid w:val="002825D2"/>
    <w:rsid w:val="00293D62"/>
    <w:rsid w:val="00294108"/>
    <w:rsid w:val="002A7275"/>
    <w:rsid w:val="002B01E0"/>
    <w:rsid w:val="002B1366"/>
    <w:rsid w:val="002B3240"/>
    <w:rsid w:val="002C2CF0"/>
    <w:rsid w:val="002C48AD"/>
    <w:rsid w:val="002F26E9"/>
    <w:rsid w:val="00340F84"/>
    <w:rsid w:val="00341C56"/>
    <w:rsid w:val="003620D4"/>
    <w:rsid w:val="00382637"/>
    <w:rsid w:val="003866D3"/>
    <w:rsid w:val="00390820"/>
    <w:rsid w:val="003D6976"/>
    <w:rsid w:val="003E3E91"/>
    <w:rsid w:val="0042454E"/>
    <w:rsid w:val="00425DBF"/>
    <w:rsid w:val="0043072A"/>
    <w:rsid w:val="00446A5B"/>
    <w:rsid w:val="00470E0C"/>
    <w:rsid w:val="004B09DB"/>
    <w:rsid w:val="004D5B4B"/>
    <w:rsid w:val="004E2982"/>
    <w:rsid w:val="004E3863"/>
    <w:rsid w:val="00514B03"/>
    <w:rsid w:val="00535AD5"/>
    <w:rsid w:val="00555062"/>
    <w:rsid w:val="00567184"/>
    <w:rsid w:val="0059098F"/>
    <w:rsid w:val="005A2362"/>
    <w:rsid w:val="005D26DE"/>
    <w:rsid w:val="005D589F"/>
    <w:rsid w:val="005E2DBE"/>
    <w:rsid w:val="005F57C1"/>
    <w:rsid w:val="00620EC8"/>
    <w:rsid w:val="006459E6"/>
    <w:rsid w:val="00657592"/>
    <w:rsid w:val="00680339"/>
    <w:rsid w:val="00690CB1"/>
    <w:rsid w:val="00697F1B"/>
    <w:rsid w:val="006B1B6C"/>
    <w:rsid w:val="006C73E2"/>
    <w:rsid w:val="006D5CC4"/>
    <w:rsid w:val="006F49BD"/>
    <w:rsid w:val="006F6FE8"/>
    <w:rsid w:val="007051D0"/>
    <w:rsid w:val="007239C4"/>
    <w:rsid w:val="00730DCB"/>
    <w:rsid w:val="007454DB"/>
    <w:rsid w:val="00751B89"/>
    <w:rsid w:val="00792843"/>
    <w:rsid w:val="00797B85"/>
    <w:rsid w:val="007A1D79"/>
    <w:rsid w:val="007D20CB"/>
    <w:rsid w:val="007D34D5"/>
    <w:rsid w:val="007E2078"/>
    <w:rsid w:val="007F22D5"/>
    <w:rsid w:val="00822DB0"/>
    <w:rsid w:val="0083535A"/>
    <w:rsid w:val="0084033D"/>
    <w:rsid w:val="00843E29"/>
    <w:rsid w:val="008550C6"/>
    <w:rsid w:val="00864854"/>
    <w:rsid w:val="00892582"/>
    <w:rsid w:val="008C29FF"/>
    <w:rsid w:val="0091400F"/>
    <w:rsid w:val="0094126E"/>
    <w:rsid w:val="00963A4C"/>
    <w:rsid w:val="00985D78"/>
    <w:rsid w:val="0098672E"/>
    <w:rsid w:val="009B465C"/>
    <w:rsid w:val="009C04FF"/>
    <w:rsid w:val="009C2EB4"/>
    <w:rsid w:val="009D3D54"/>
    <w:rsid w:val="009E102F"/>
    <w:rsid w:val="009E145E"/>
    <w:rsid w:val="00A20770"/>
    <w:rsid w:val="00A31FD5"/>
    <w:rsid w:val="00A677C2"/>
    <w:rsid w:val="00A97E55"/>
    <w:rsid w:val="00AB31D3"/>
    <w:rsid w:val="00AB36D5"/>
    <w:rsid w:val="00AF2457"/>
    <w:rsid w:val="00B04FBF"/>
    <w:rsid w:val="00B14C90"/>
    <w:rsid w:val="00B16DF3"/>
    <w:rsid w:val="00B242FE"/>
    <w:rsid w:val="00B47ACF"/>
    <w:rsid w:val="00B61319"/>
    <w:rsid w:val="00BB42E9"/>
    <w:rsid w:val="00BC252F"/>
    <w:rsid w:val="00BD78A3"/>
    <w:rsid w:val="00BE467E"/>
    <w:rsid w:val="00BF747D"/>
    <w:rsid w:val="00C151F9"/>
    <w:rsid w:val="00C46490"/>
    <w:rsid w:val="00C7045E"/>
    <w:rsid w:val="00C953C9"/>
    <w:rsid w:val="00CA3397"/>
    <w:rsid w:val="00CD4DD6"/>
    <w:rsid w:val="00CF344B"/>
    <w:rsid w:val="00CF6A34"/>
    <w:rsid w:val="00D060DB"/>
    <w:rsid w:val="00D16408"/>
    <w:rsid w:val="00D43EE2"/>
    <w:rsid w:val="00D52845"/>
    <w:rsid w:val="00DA07F0"/>
    <w:rsid w:val="00DD5FFD"/>
    <w:rsid w:val="00E0408A"/>
    <w:rsid w:val="00E200B4"/>
    <w:rsid w:val="00E21A44"/>
    <w:rsid w:val="00E2272D"/>
    <w:rsid w:val="00E339CF"/>
    <w:rsid w:val="00E444E7"/>
    <w:rsid w:val="00E45CE2"/>
    <w:rsid w:val="00E550A9"/>
    <w:rsid w:val="00E60672"/>
    <w:rsid w:val="00E64BD7"/>
    <w:rsid w:val="00E72301"/>
    <w:rsid w:val="00E75741"/>
    <w:rsid w:val="00EB580D"/>
    <w:rsid w:val="00EB68B0"/>
    <w:rsid w:val="00EF3F2B"/>
    <w:rsid w:val="00F37AF2"/>
    <w:rsid w:val="00F476ED"/>
    <w:rsid w:val="00F47851"/>
    <w:rsid w:val="00F56D64"/>
    <w:rsid w:val="00F60269"/>
    <w:rsid w:val="00F65FF6"/>
    <w:rsid w:val="00F77122"/>
    <w:rsid w:val="00FA7F85"/>
    <w:rsid w:val="00FC52C3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E09A98"/>
  <w15:docId w15:val="{EFD76F16-184A-4595-8EC1-65B54E78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character" w:customStyle="1" w:styleId="tsubjname">
    <w:name w:val="tsubjname"/>
    <w:basedOn w:val="Standardnpsmoodstavce"/>
    <w:rsid w:val="002B3240"/>
  </w:style>
  <w:style w:type="paragraph" w:styleId="Zhlav">
    <w:name w:val="header"/>
    <w:basedOn w:val="Normln"/>
    <w:link w:val="Zhlav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5CE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E45C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5CE2"/>
    <w:rPr>
      <w:rFonts w:ascii="Verdana" w:hAnsi="Verdana"/>
    </w:rPr>
  </w:style>
  <w:style w:type="paragraph" w:styleId="Zkladntext2">
    <w:name w:val="Body Text 2"/>
    <w:basedOn w:val="Normln"/>
    <w:link w:val="Zkladntext2Char"/>
    <w:rsid w:val="00F56D6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6D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4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Ls+3qWmTPZzPv/ueeuem3fz5hY0ONw6L3cRZ1qs1MNo=</DigestValue>
    </Reference>
    <Reference Type="http://www.w3.org/2000/09/xmldsig#Object" URI="#idOfficeObject">
      <DigestMethod Algorithm="http://www.w3.org/2001/04/xmlenc#sha256"/>
      <DigestValue>x0V0m040lvCNIA2CSx++o0X+IHlxyuHTL7nT7aO1JL0=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yw7ph/RrTvIan4YfoLd5Iuvw2oUFcdkdkXdSXBDeDUs=</DigestValue>
    </Reference>
  </SignedInfo>
  <SignatureValue>l6ZtAQSziwfoNt2fS91tAExezq7dYQj39ZO5mKIqLNusWX94IS/7Ag6J0FlULXr9E0t2xbPr+FV6
lszGPg7CcrsBje4bv4u7PGBXa7LSAU2SkL0fE96X4LeR3mC4UXsGGrgVBlLjPz8OBW01FOg+fPm1
w+Z7MKY8kl4mcPGGaFruTZkiRbY85pqOV9fNIVkJ5qauBBD/3ku5nRU70ge55eHZ/eRrmcfW85IK
rwmCnV2s36M4EBF9g5BVEKCQD0vqAaO39XFjkBHc61Yt1o6rL256/O1E7pnOKgQdlyXiReO9UDCO
Y9DailFDqR/eyupuCMnf768MYdcB9ytwiqB49g==</SignatureValue>
  <KeyInfo>
    <X509Data>
      <X509Certificate>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dzCvUsg/2dnpBKOawSDejczAwiajzDh0rPOwsKOf4jQ=</DigestValue>
      </Reference>
      <Reference URI="/word/document.xml?ContentType=application/vnd.openxmlformats-officedocument.wordprocessingml.document.main+xml">
        <DigestMethod Algorithm="http://www.w3.org/2001/04/xmlenc#sha256"/>
        <DigestValue>6gUgTAe/EBv1IF3nJUtsxkj6Vcihh9/DhLHEtberPik=</DigestValue>
      </Reference>
      <Reference URI="/word/endnotes.xml?ContentType=application/vnd.openxmlformats-officedocument.wordprocessingml.endnotes+xml">
        <DigestMethod Algorithm="http://www.w3.org/2001/04/xmlenc#sha256"/>
        <DigestValue>fbTlAPX4kZAtubnqW8JlVWdk8vt2oqhX3tZytYKB+QY=</DigestValue>
      </Reference>
      <Reference URI="/word/fontTable.xml?ContentType=application/vnd.openxmlformats-officedocument.wordprocessingml.fontTable+xml">
        <DigestMethod Algorithm="http://www.w3.org/2001/04/xmlenc#sha256"/>
        <DigestValue>FARypefVBwaHcNr2g/+McOuS9Vy++Wvcl+74JTHh1L4=</DigestValue>
      </Reference>
      <Reference URI="/word/footer1.xml?ContentType=application/vnd.openxmlformats-officedocument.wordprocessingml.footer+xml">
        <DigestMethod Algorithm="http://www.w3.org/2001/04/xmlenc#sha256"/>
        <DigestValue>HbfOS0SnOBU+fca27iiHY9Os1HaF8tyMQYjSIgJ4d10=</DigestValue>
      </Reference>
      <Reference URI="/word/footnotes.xml?ContentType=application/vnd.openxmlformats-officedocument.wordprocessingml.footnotes+xml">
        <DigestMethod Algorithm="http://www.w3.org/2001/04/xmlenc#sha256"/>
        <DigestValue>X6zk405kYcwKUxdEJvq9O/FxfkBbh5qONPmB2TToc5A=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9+mTrPz1JIinz0vbLWQF/8tW33TG/dKXjNuSeg+l91o=</DigestValue>
      </Reference>
      <Reference URI="/word/settings.xml?ContentType=application/vnd.openxmlformats-officedocument.wordprocessingml.settings+xml">
        <DigestMethod Algorithm="http://www.w3.org/2001/04/xmlenc#sha256"/>
        <DigestValue>tVuRoT1xJgAPIhCmqThgm6Tb6CqEOIRwlIGHHfuBpLM=</DigestValue>
      </Reference>
      <Reference URI="/word/styles.xml?ContentType=application/vnd.openxmlformats-officedocument.wordprocessingml.styles+xml">
        <DigestMethod Algorithm="http://www.w3.org/2001/04/xmlenc#sha256"/>
        <DigestValue>tFJkClGiXzTG8uuewCgd+QTx9AlO1SUExUqGkijbiVA=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8/GLpXqgttUM2of/+WsUPhAyYuOPKZvgL63D0cxr8B4=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2022-10-07T10:50:21Z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3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2022-10-07T10:50:21Z</xd:SigningTime>
          <xd:SigningCertificate>
            <xd:Cert>
              <xd:CertDigest>
                <DigestMethod Algorithm="http://www.w3.org/2001/04/xmlenc#sha256"/>
                <DigestValue>gkWTjrDWD1CbIHfJy2ESlTYDXlIfq9r4Ygep77EUJ+k=</DigestValue>
              </xd:CertDigest>
              <xd:IssuerSerial>
                <X509IssuerName>CN=PostSignum Qualified CA 4, O="Česká pošta, s.p.", OID.2.5.4.97=NTRCZ-47114983, C=CZ</X509IssuerName>
                <X509SerialNumber>22575917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FC789CDC52A418887384636AAC1D4" ma:contentTypeVersion="10" ma:contentTypeDescription="Vytvoří nový dokument" ma:contentTypeScope="" ma:versionID="088fc90badfc2cb5efa9ee3d8d6402da">
  <xsd:schema xmlns:xsd="http://www.w3.org/2001/XMLSchema" xmlns:xs="http://www.w3.org/2001/XMLSchema" xmlns:p="http://schemas.microsoft.com/office/2006/metadata/properties" xmlns:ns2="f7d28bfc-9201-4d68-9448-6211baf1e4c2" xmlns:ns3="3d4d72d6-24a8-407a-b229-5f63afbc851f" targetNamespace="http://schemas.microsoft.com/office/2006/metadata/properties" ma:root="true" ma:fieldsID="8d010f0a7eb5c6750581cf8af59a29e4" ns2:_="" ns3:_="">
    <xsd:import namespace="f7d28bfc-9201-4d68-9448-6211baf1e4c2"/>
    <xsd:import namespace="3d4d72d6-24a8-407a-b229-5f63afbc8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8bfc-9201-4d68-9448-6211baf1e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72d6-24a8-407a-b229-5f63afbc8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F4DF5-2D6A-4022-B962-DD1678EF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8bfc-9201-4d68-9448-6211baf1e4c2"/>
    <ds:schemaRef ds:uri="3d4d72d6-24a8-407a-b229-5f63afbc8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AFE88-C8F7-4AD8-95AB-F0C51094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0BF5A-07FC-433C-8C82-D5E00E8A4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CBAE8-7DD4-40A6-BB04-D6D2905FC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4086</TotalTime>
  <Pages>4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Tomáš Motal</cp:lastModifiedBy>
  <cp:revision>43</cp:revision>
  <dcterms:created xsi:type="dcterms:W3CDTF">2013-08-08T11:00:00Z</dcterms:created>
  <dcterms:modified xsi:type="dcterms:W3CDTF">2022-10-07T10:50:00Z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0x010100D88FC789CDC52A418887384636AAC1D4</vt:lpwstr>
  </property>
</Properties>
</file>